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45" w:rsidRDefault="001E7CA3">
      <w:pPr>
        <w:jc w:val="center"/>
        <w:rPr>
          <w:snapToGrid w:val="0"/>
          <w:kern w:val="0"/>
          <w:sz w:val="32"/>
          <w:szCs w:val="32"/>
        </w:rPr>
      </w:pPr>
      <w:r>
        <w:rPr>
          <w:snapToGrid w:val="0"/>
          <w:kern w:val="0"/>
          <w:sz w:val="32"/>
          <w:szCs w:val="32"/>
        </w:rPr>
        <w:t>目</w:t>
      </w:r>
      <w:r>
        <w:rPr>
          <w:snapToGrid w:val="0"/>
          <w:kern w:val="0"/>
          <w:sz w:val="32"/>
          <w:szCs w:val="32"/>
        </w:rPr>
        <w:t xml:space="preserve">  </w:t>
      </w:r>
      <w:r>
        <w:rPr>
          <w:snapToGrid w:val="0"/>
          <w:kern w:val="0"/>
          <w:sz w:val="32"/>
          <w:szCs w:val="32"/>
        </w:rPr>
        <w:t>录</w:t>
      </w:r>
    </w:p>
    <w:p w:rsidR="00FB1045" w:rsidRDefault="001E7CA3" w:rsidP="002B4430">
      <w:pPr>
        <w:pStyle w:val="12"/>
        <w:tabs>
          <w:tab w:val="left" w:pos="390"/>
        </w:tabs>
        <w:ind w:firstLine="560"/>
        <w:rPr>
          <w:snapToGrid w:val="0"/>
          <w:kern w:val="0"/>
          <w:sz w:val="28"/>
          <w:szCs w:val="28"/>
        </w:rPr>
      </w:pPr>
      <w:r>
        <w:rPr>
          <w:rFonts w:hint="eastAsia"/>
          <w:snapToGrid w:val="0"/>
          <w:kern w:val="0"/>
          <w:sz w:val="28"/>
          <w:szCs w:val="28"/>
        </w:rPr>
        <w:t>第一章总论</w:t>
      </w:r>
      <w:r>
        <w:rPr>
          <w:snapToGrid w:val="0"/>
          <w:kern w:val="0"/>
          <w:sz w:val="28"/>
          <w:szCs w:val="28"/>
        </w:rPr>
        <w:t>……………………………………………</w:t>
      </w:r>
      <w:r>
        <w:rPr>
          <w:rFonts w:hint="eastAsia"/>
          <w:snapToGrid w:val="0"/>
          <w:kern w:val="0"/>
          <w:sz w:val="28"/>
          <w:szCs w:val="28"/>
        </w:rPr>
        <w:t>.................5</w:t>
      </w:r>
    </w:p>
    <w:p w:rsidR="00FB1045" w:rsidRDefault="001E7CA3" w:rsidP="002B4430">
      <w:pPr>
        <w:ind w:firstLineChars="250" w:firstLine="700"/>
        <w:rPr>
          <w:snapToGrid w:val="0"/>
          <w:kern w:val="0"/>
          <w:sz w:val="28"/>
          <w:szCs w:val="28"/>
        </w:rPr>
      </w:pPr>
      <w:r>
        <w:rPr>
          <w:rFonts w:hint="eastAsia"/>
          <w:snapToGrid w:val="0"/>
          <w:kern w:val="0"/>
          <w:sz w:val="28"/>
          <w:szCs w:val="28"/>
        </w:rPr>
        <w:t>1.1</w:t>
      </w:r>
      <w:r>
        <w:rPr>
          <w:rFonts w:hint="eastAsia"/>
          <w:snapToGrid w:val="0"/>
          <w:kern w:val="0"/>
          <w:sz w:val="28"/>
          <w:szCs w:val="28"/>
        </w:rPr>
        <w:t>项目背景与概况</w:t>
      </w:r>
      <w:r>
        <w:rPr>
          <w:snapToGrid w:val="0"/>
          <w:kern w:val="0"/>
          <w:sz w:val="28"/>
          <w:szCs w:val="28"/>
        </w:rPr>
        <w:t>……………………………………</w:t>
      </w:r>
      <w:r>
        <w:rPr>
          <w:rFonts w:hint="eastAsia"/>
          <w:snapToGrid w:val="0"/>
          <w:kern w:val="0"/>
          <w:sz w:val="28"/>
          <w:szCs w:val="28"/>
        </w:rPr>
        <w:t>.............5</w:t>
      </w:r>
    </w:p>
    <w:p w:rsidR="00FB1045" w:rsidRDefault="001E7CA3" w:rsidP="002B4430">
      <w:pPr>
        <w:ind w:firstLineChars="250" w:firstLine="700"/>
        <w:rPr>
          <w:snapToGrid w:val="0"/>
          <w:kern w:val="0"/>
          <w:sz w:val="28"/>
          <w:szCs w:val="28"/>
        </w:rPr>
      </w:pPr>
      <w:r>
        <w:rPr>
          <w:rFonts w:hint="eastAsia"/>
          <w:snapToGrid w:val="0"/>
          <w:kern w:val="0"/>
          <w:sz w:val="28"/>
          <w:szCs w:val="28"/>
        </w:rPr>
        <w:t>1.2</w:t>
      </w:r>
      <w:r>
        <w:rPr>
          <w:rFonts w:hint="eastAsia"/>
          <w:snapToGrid w:val="0"/>
          <w:kern w:val="0"/>
          <w:sz w:val="28"/>
          <w:szCs w:val="28"/>
        </w:rPr>
        <w:t>研究工作概述</w:t>
      </w:r>
      <w:r>
        <w:rPr>
          <w:snapToGrid w:val="0"/>
          <w:kern w:val="0"/>
          <w:sz w:val="28"/>
          <w:szCs w:val="28"/>
        </w:rPr>
        <w:t>………………………………………</w:t>
      </w:r>
      <w:r>
        <w:rPr>
          <w:rFonts w:hint="eastAsia"/>
          <w:snapToGrid w:val="0"/>
          <w:kern w:val="0"/>
          <w:sz w:val="28"/>
          <w:szCs w:val="28"/>
        </w:rPr>
        <w:t>.............9</w:t>
      </w:r>
    </w:p>
    <w:p w:rsidR="00FB1045" w:rsidRDefault="001E7CA3" w:rsidP="002B4430">
      <w:pPr>
        <w:ind w:firstLineChars="250" w:firstLine="700"/>
        <w:rPr>
          <w:snapToGrid w:val="0"/>
          <w:kern w:val="0"/>
          <w:sz w:val="28"/>
          <w:szCs w:val="28"/>
        </w:rPr>
      </w:pPr>
      <w:r>
        <w:rPr>
          <w:rFonts w:hint="eastAsia"/>
          <w:snapToGrid w:val="0"/>
          <w:kern w:val="0"/>
          <w:sz w:val="28"/>
          <w:szCs w:val="28"/>
        </w:rPr>
        <w:t>1.3</w:t>
      </w:r>
      <w:r>
        <w:rPr>
          <w:rFonts w:hint="eastAsia"/>
          <w:snapToGrid w:val="0"/>
          <w:kern w:val="0"/>
          <w:sz w:val="28"/>
          <w:szCs w:val="28"/>
        </w:rPr>
        <w:t>研究结论</w:t>
      </w:r>
      <w:r>
        <w:rPr>
          <w:snapToGrid w:val="0"/>
          <w:kern w:val="0"/>
          <w:sz w:val="28"/>
          <w:szCs w:val="28"/>
        </w:rPr>
        <w:t>……………………………………………</w:t>
      </w:r>
      <w:r>
        <w:rPr>
          <w:rFonts w:hint="eastAsia"/>
          <w:snapToGrid w:val="0"/>
          <w:kern w:val="0"/>
          <w:sz w:val="28"/>
          <w:szCs w:val="28"/>
        </w:rPr>
        <w:t>............11</w:t>
      </w:r>
    </w:p>
    <w:p w:rsidR="00FB1045" w:rsidRDefault="001E7CA3" w:rsidP="002B4430">
      <w:pPr>
        <w:ind w:firstLineChars="250" w:firstLine="700"/>
        <w:rPr>
          <w:snapToGrid w:val="0"/>
          <w:kern w:val="0"/>
          <w:sz w:val="28"/>
          <w:szCs w:val="28"/>
        </w:rPr>
      </w:pPr>
      <w:r>
        <w:rPr>
          <w:rFonts w:hint="eastAsia"/>
          <w:snapToGrid w:val="0"/>
          <w:kern w:val="0"/>
          <w:sz w:val="28"/>
          <w:szCs w:val="28"/>
        </w:rPr>
        <w:t>1.4</w:t>
      </w:r>
      <w:r>
        <w:rPr>
          <w:rFonts w:hint="eastAsia"/>
          <w:snapToGrid w:val="0"/>
          <w:kern w:val="0"/>
          <w:sz w:val="28"/>
          <w:szCs w:val="28"/>
        </w:rPr>
        <w:t>问题与建议</w:t>
      </w:r>
      <w:r>
        <w:rPr>
          <w:snapToGrid w:val="0"/>
          <w:kern w:val="0"/>
          <w:sz w:val="28"/>
          <w:szCs w:val="28"/>
        </w:rPr>
        <w:t>…………………………………………</w:t>
      </w:r>
      <w:r>
        <w:rPr>
          <w:rFonts w:hint="eastAsia"/>
          <w:snapToGrid w:val="0"/>
          <w:kern w:val="0"/>
          <w:sz w:val="28"/>
          <w:szCs w:val="28"/>
        </w:rPr>
        <w:t>............19</w:t>
      </w:r>
    </w:p>
    <w:p w:rsidR="00FB1045" w:rsidRDefault="001E7CA3" w:rsidP="002B4430">
      <w:pPr>
        <w:pStyle w:val="10"/>
        <w:tabs>
          <w:tab w:val="right" w:leader="dot" w:pos="9061"/>
        </w:tabs>
        <w:ind w:firstLineChars="200" w:firstLine="560"/>
        <w:rPr>
          <w:snapToGrid w:val="0"/>
          <w:kern w:val="0"/>
          <w:sz w:val="28"/>
          <w:szCs w:val="28"/>
        </w:rPr>
      </w:pPr>
      <w:r>
        <w:rPr>
          <w:snapToGrid w:val="0"/>
          <w:kern w:val="0"/>
          <w:sz w:val="28"/>
          <w:szCs w:val="28"/>
        </w:rPr>
        <w:t>第二章</w:t>
      </w:r>
      <w:r>
        <w:rPr>
          <w:rFonts w:hint="eastAsia"/>
          <w:snapToGrid w:val="0"/>
          <w:kern w:val="0"/>
          <w:sz w:val="28"/>
          <w:szCs w:val="28"/>
        </w:rPr>
        <w:t xml:space="preserve">  </w:t>
      </w:r>
      <w:r>
        <w:rPr>
          <w:rFonts w:hint="eastAsia"/>
          <w:snapToGrid w:val="0"/>
          <w:kern w:val="0"/>
          <w:sz w:val="28"/>
          <w:szCs w:val="28"/>
        </w:rPr>
        <w:t>市场预测</w:t>
      </w:r>
      <w:r>
        <w:rPr>
          <w:snapToGrid w:val="0"/>
          <w:kern w:val="0"/>
          <w:sz w:val="28"/>
          <w:szCs w:val="28"/>
        </w:rPr>
        <w:t>………………………………………………</w:t>
      </w:r>
      <w:r w:rsidR="00CC72D2">
        <w:rPr>
          <w:rFonts w:hint="eastAsia"/>
          <w:snapToGrid w:val="0"/>
          <w:kern w:val="0"/>
          <w:sz w:val="28"/>
          <w:szCs w:val="28"/>
        </w:rPr>
        <w:t>20</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2.1</w:t>
      </w:r>
      <w:r>
        <w:rPr>
          <w:rFonts w:hint="eastAsia"/>
          <w:snapToGrid w:val="0"/>
          <w:kern w:val="0"/>
          <w:sz w:val="28"/>
          <w:szCs w:val="28"/>
        </w:rPr>
        <w:t>市场预测说明</w:t>
      </w:r>
      <w:r>
        <w:rPr>
          <w:snapToGrid w:val="0"/>
          <w:kern w:val="0"/>
          <w:sz w:val="28"/>
          <w:szCs w:val="28"/>
        </w:rPr>
        <w:t>………………………………………………</w:t>
      </w:r>
      <w:r w:rsidR="00CC72D2">
        <w:rPr>
          <w:rFonts w:hint="eastAsia"/>
          <w:snapToGrid w:val="0"/>
          <w:kern w:val="0"/>
          <w:sz w:val="28"/>
          <w:szCs w:val="28"/>
        </w:rPr>
        <w:t>20</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2.2</w:t>
      </w:r>
      <w:r>
        <w:rPr>
          <w:rFonts w:hint="eastAsia"/>
          <w:snapToGrid w:val="0"/>
          <w:kern w:val="0"/>
          <w:sz w:val="28"/>
          <w:szCs w:val="28"/>
        </w:rPr>
        <w:t>产品市场供应现状</w:t>
      </w:r>
      <w:r>
        <w:rPr>
          <w:snapToGrid w:val="0"/>
          <w:kern w:val="0"/>
          <w:sz w:val="28"/>
          <w:szCs w:val="28"/>
        </w:rPr>
        <w:t>…………………………………………</w:t>
      </w:r>
      <w:r w:rsidR="00CC72D2">
        <w:rPr>
          <w:rFonts w:hint="eastAsia"/>
          <w:snapToGrid w:val="0"/>
          <w:kern w:val="0"/>
          <w:sz w:val="28"/>
          <w:szCs w:val="28"/>
        </w:rPr>
        <w:t>20</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2.3</w:t>
      </w:r>
      <w:r>
        <w:rPr>
          <w:rFonts w:hint="eastAsia"/>
          <w:snapToGrid w:val="0"/>
          <w:kern w:val="0"/>
          <w:sz w:val="28"/>
          <w:szCs w:val="28"/>
        </w:rPr>
        <w:t>产品市场需求预测</w:t>
      </w:r>
      <w:r>
        <w:rPr>
          <w:snapToGrid w:val="0"/>
          <w:kern w:val="0"/>
          <w:sz w:val="28"/>
          <w:szCs w:val="28"/>
        </w:rPr>
        <w:t>…………………………………………</w:t>
      </w:r>
      <w:r w:rsidR="00CC72D2">
        <w:rPr>
          <w:rFonts w:hint="eastAsia"/>
          <w:snapToGrid w:val="0"/>
          <w:kern w:val="0"/>
          <w:sz w:val="28"/>
          <w:szCs w:val="28"/>
        </w:rPr>
        <w:t>23</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2.4</w:t>
      </w:r>
      <w:r>
        <w:rPr>
          <w:rFonts w:hint="eastAsia"/>
          <w:snapToGrid w:val="0"/>
          <w:kern w:val="0"/>
          <w:sz w:val="28"/>
          <w:szCs w:val="28"/>
        </w:rPr>
        <w:t>产品目标市场分析</w:t>
      </w:r>
      <w:r>
        <w:rPr>
          <w:snapToGrid w:val="0"/>
          <w:kern w:val="0"/>
          <w:sz w:val="28"/>
          <w:szCs w:val="28"/>
        </w:rPr>
        <w:t>…………………………………………</w:t>
      </w:r>
      <w:r w:rsidR="00CC72D2">
        <w:rPr>
          <w:rFonts w:hint="eastAsia"/>
          <w:snapToGrid w:val="0"/>
          <w:kern w:val="0"/>
          <w:sz w:val="28"/>
          <w:szCs w:val="28"/>
        </w:rPr>
        <w:t>24</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2.5</w:t>
      </w:r>
      <w:r>
        <w:rPr>
          <w:rFonts w:hint="eastAsia"/>
          <w:snapToGrid w:val="0"/>
          <w:kern w:val="0"/>
          <w:sz w:val="28"/>
          <w:szCs w:val="28"/>
        </w:rPr>
        <w:t>产品价格现状与预测</w:t>
      </w:r>
      <w:r>
        <w:rPr>
          <w:snapToGrid w:val="0"/>
          <w:kern w:val="0"/>
          <w:sz w:val="28"/>
          <w:szCs w:val="28"/>
        </w:rPr>
        <w:t>………………………………………</w:t>
      </w:r>
      <w:r w:rsidR="00CA2D45">
        <w:rPr>
          <w:rFonts w:hint="eastAsia"/>
          <w:snapToGrid w:val="0"/>
          <w:kern w:val="0"/>
          <w:sz w:val="28"/>
          <w:szCs w:val="28"/>
        </w:rPr>
        <w:t>25</w:t>
      </w:r>
    </w:p>
    <w:p w:rsidR="00FB1045"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第三章</w:t>
      </w:r>
      <w:r>
        <w:rPr>
          <w:rFonts w:hint="eastAsia"/>
          <w:snapToGrid w:val="0"/>
          <w:kern w:val="0"/>
          <w:sz w:val="28"/>
          <w:szCs w:val="28"/>
        </w:rPr>
        <w:t xml:space="preserve">  </w:t>
      </w:r>
      <w:r>
        <w:rPr>
          <w:rFonts w:hint="eastAsia"/>
          <w:snapToGrid w:val="0"/>
          <w:kern w:val="0"/>
          <w:sz w:val="28"/>
          <w:szCs w:val="28"/>
        </w:rPr>
        <w:t>建设规模与产品方案</w:t>
      </w:r>
      <w:r>
        <w:rPr>
          <w:snapToGrid w:val="0"/>
          <w:kern w:val="0"/>
          <w:sz w:val="28"/>
          <w:szCs w:val="28"/>
        </w:rPr>
        <w:t>…………………………………</w:t>
      </w:r>
      <w:r w:rsidR="00CA2D45">
        <w:rPr>
          <w:rFonts w:hint="eastAsia"/>
          <w:snapToGrid w:val="0"/>
          <w:kern w:val="0"/>
          <w:sz w:val="28"/>
          <w:szCs w:val="28"/>
        </w:rPr>
        <w:t>26</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3.1</w:t>
      </w:r>
      <w:r>
        <w:rPr>
          <w:rFonts w:hint="eastAsia"/>
          <w:snapToGrid w:val="0"/>
          <w:kern w:val="0"/>
          <w:sz w:val="28"/>
          <w:szCs w:val="28"/>
        </w:rPr>
        <w:t>产品规模</w:t>
      </w:r>
      <w:r>
        <w:rPr>
          <w:snapToGrid w:val="0"/>
          <w:kern w:val="0"/>
          <w:sz w:val="28"/>
          <w:szCs w:val="28"/>
        </w:rPr>
        <w:t>……………………………………………………</w:t>
      </w:r>
      <w:r w:rsidR="00CA2D45">
        <w:rPr>
          <w:rFonts w:hint="eastAsia"/>
          <w:snapToGrid w:val="0"/>
          <w:kern w:val="0"/>
          <w:sz w:val="28"/>
          <w:szCs w:val="28"/>
        </w:rPr>
        <w:t>26</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3.2</w:t>
      </w:r>
      <w:r>
        <w:rPr>
          <w:rFonts w:hint="eastAsia"/>
          <w:snapToGrid w:val="0"/>
          <w:kern w:val="0"/>
          <w:sz w:val="28"/>
          <w:szCs w:val="28"/>
        </w:rPr>
        <w:t>产品方案</w:t>
      </w:r>
      <w:r>
        <w:rPr>
          <w:snapToGrid w:val="0"/>
          <w:kern w:val="0"/>
          <w:sz w:val="28"/>
          <w:szCs w:val="28"/>
        </w:rPr>
        <w:t>……………………………………………………</w:t>
      </w:r>
      <w:r w:rsidR="00CA2D45">
        <w:rPr>
          <w:rFonts w:hint="eastAsia"/>
          <w:snapToGrid w:val="0"/>
          <w:kern w:val="0"/>
          <w:sz w:val="28"/>
          <w:szCs w:val="28"/>
        </w:rPr>
        <w:t>26</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3.3</w:t>
      </w:r>
      <w:r>
        <w:rPr>
          <w:rFonts w:hint="eastAsia"/>
          <w:snapToGrid w:val="0"/>
          <w:kern w:val="0"/>
          <w:sz w:val="28"/>
          <w:szCs w:val="28"/>
        </w:rPr>
        <w:t>产品质量标准</w:t>
      </w:r>
      <w:r>
        <w:rPr>
          <w:snapToGrid w:val="0"/>
          <w:kern w:val="0"/>
          <w:sz w:val="28"/>
          <w:szCs w:val="28"/>
        </w:rPr>
        <w:t>………………………………………………</w:t>
      </w:r>
      <w:r w:rsidR="00CA2D45">
        <w:rPr>
          <w:rFonts w:hint="eastAsia"/>
          <w:snapToGrid w:val="0"/>
          <w:kern w:val="0"/>
          <w:sz w:val="28"/>
          <w:szCs w:val="28"/>
        </w:rPr>
        <w:t>27</w:t>
      </w:r>
    </w:p>
    <w:p w:rsidR="00FB1045"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第四章</w:t>
      </w:r>
      <w:r>
        <w:rPr>
          <w:rFonts w:hint="eastAsia"/>
          <w:snapToGrid w:val="0"/>
          <w:kern w:val="0"/>
          <w:sz w:val="28"/>
          <w:szCs w:val="28"/>
        </w:rPr>
        <w:t xml:space="preserve">  </w:t>
      </w:r>
      <w:r>
        <w:rPr>
          <w:rFonts w:hint="eastAsia"/>
          <w:snapToGrid w:val="0"/>
          <w:kern w:val="0"/>
          <w:sz w:val="28"/>
          <w:szCs w:val="28"/>
        </w:rPr>
        <w:t>厂址选择</w:t>
      </w:r>
      <w:r>
        <w:rPr>
          <w:snapToGrid w:val="0"/>
          <w:kern w:val="0"/>
          <w:sz w:val="28"/>
          <w:szCs w:val="28"/>
        </w:rPr>
        <w:t>………………………………………………</w:t>
      </w:r>
      <w:r w:rsidR="00CA2D45">
        <w:rPr>
          <w:rFonts w:hint="eastAsia"/>
          <w:snapToGrid w:val="0"/>
          <w:kern w:val="0"/>
          <w:sz w:val="28"/>
          <w:szCs w:val="28"/>
        </w:rPr>
        <w:t>29</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4.1</w:t>
      </w:r>
      <w:r>
        <w:rPr>
          <w:rFonts w:hint="eastAsia"/>
          <w:snapToGrid w:val="0"/>
          <w:kern w:val="0"/>
          <w:sz w:val="28"/>
          <w:szCs w:val="28"/>
        </w:rPr>
        <w:t>厂址现状</w:t>
      </w:r>
      <w:r>
        <w:rPr>
          <w:snapToGrid w:val="0"/>
          <w:kern w:val="0"/>
          <w:sz w:val="28"/>
          <w:szCs w:val="28"/>
        </w:rPr>
        <w:t>……………………………………………………</w:t>
      </w:r>
      <w:r w:rsidR="00CA2D45">
        <w:rPr>
          <w:rFonts w:hint="eastAsia"/>
          <w:snapToGrid w:val="0"/>
          <w:kern w:val="0"/>
          <w:sz w:val="28"/>
          <w:szCs w:val="28"/>
        </w:rPr>
        <w:t>29</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4.2</w:t>
      </w:r>
      <w:r>
        <w:rPr>
          <w:rFonts w:hint="eastAsia"/>
          <w:snapToGrid w:val="0"/>
          <w:kern w:val="0"/>
          <w:sz w:val="28"/>
          <w:szCs w:val="28"/>
        </w:rPr>
        <w:t>厂址建设条件</w:t>
      </w:r>
      <w:r>
        <w:rPr>
          <w:snapToGrid w:val="0"/>
          <w:kern w:val="0"/>
          <w:sz w:val="28"/>
          <w:szCs w:val="28"/>
        </w:rPr>
        <w:t>………………………………………………</w:t>
      </w:r>
      <w:r w:rsidR="00CA2D45">
        <w:rPr>
          <w:rFonts w:hint="eastAsia"/>
          <w:snapToGrid w:val="0"/>
          <w:kern w:val="0"/>
          <w:sz w:val="28"/>
          <w:szCs w:val="28"/>
        </w:rPr>
        <w:t>29</w:t>
      </w:r>
    </w:p>
    <w:p w:rsidR="00FB1045"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第五章</w:t>
      </w:r>
      <w:r>
        <w:rPr>
          <w:rFonts w:hint="eastAsia"/>
          <w:snapToGrid w:val="0"/>
          <w:kern w:val="0"/>
          <w:sz w:val="28"/>
          <w:szCs w:val="28"/>
        </w:rPr>
        <w:t xml:space="preserve">  </w:t>
      </w:r>
      <w:r>
        <w:rPr>
          <w:rFonts w:hint="eastAsia"/>
          <w:snapToGrid w:val="0"/>
          <w:kern w:val="0"/>
          <w:sz w:val="28"/>
          <w:szCs w:val="28"/>
        </w:rPr>
        <w:t>技术方案、设备方案和工程方案</w:t>
      </w:r>
      <w:r>
        <w:rPr>
          <w:snapToGrid w:val="0"/>
          <w:kern w:val="0"/>
          <w:sz w:val="28"/>
          <w:szCs w:val="28"/>
        </w:rPr>
        <w:t>……………………</w:t>
      </w:r>
      <w:r w:rsidR="00CA2D45">
        <w:rPr>
          <w:rFonts w:hint="eastAsia"/>
          <w:snapToGrid w:val="0"/>
          <w:kern w:val="0"/>
          <w:sz w:val="28"/>
          <w:szCs w:val="28"/>
        </w:rPr>
        <w:t>32</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5.1</w:t>
      </w:r>
      <w:r>
        <w:rPr>
          <w:rFonts w:hint="eastAsia"/>
          <w:snapToGrid w:val="0"/>
          <w:kern w:val="0"/>
          <w:sz w:val="28"/>
          <w:szCs w:val="28"/>
        </w:rPr>
        <w:t>技术方案</w:t>
      </w:r>
      <w:r>
        <w:rPr>
          <w:snapToGrid w:val="0"/>
          <w:kern w:val="0"/>
          <w:sz w:val="28"/>
          <w:szCs w:val="28"/>
        </w:rPr>
        <w:t>……………………………………………………</w:t>
      </w:r>
      <w:r w:rsidR="00CA2D45">
        <w:rPr>
          <w:rFonts w:hint="eastAsia"/>
          <w:snapToGrid w:val="0"/>
          <w:kern w:val="0"/>
          <w:sz w:val="28"/>
          <w:szCs w:val="28"/>
        </w:rPr>
        <w:t>32</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5.2</w:t>
      </w:r>
      <w:r>
        <w:rPr>
          <w:rFonts w:hint="eastAsia"/>
          <w:snapToGrid w:val="0"/>
          <w:kern w:val="0"/>
          <w:sz w:val="28"/>
          <w:szCs w:val="28"/>
        </w:rPr>
        <w:t>主要设备方案</w:t>
      </w:r>
      <w:r>
        <w:rPr>
          <w:snapToGrid w:val="0"/>
          <w:kern w:val="0"/>
          <w:sz w:val="28"/>
          <w:szCs w:val="28"/>
        </w:rPr>
        <w:t>………………………………………………</w:t>
      </w:r>
      <w:r w:rsidR="00CA2D45">
        <w:rPr>
          <w:rFonts w:hint="eastAsia"/>
          <w:snapToGrid w:val="0"/>
          <w:kern w:val="0"/>
          <w:sz w:val="28"/>
          <w:szCs w:val="28"/>
        </w:rPr>
        <w:t>41</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lastRenderedPageBreak/>
        <w:t>5.3</w:t>
      </w:r>
      <w:r>
        <w:rPr>
          <w:rFonts w:hint="eastAsia"/>
          <w:snapToGrid w:val="0"/>
          <w:kern w:val="0"/>
          <w:sz w:val="28"/>
          <w:szCs w:val="28"/>
        </w:rPr>
        <w:t>工程方案</w:t>
      </w:r>
      <w:r>
        <w:rPr>
          <w:snapToGrid w:val="0"/>
          <w:kern w:val="0"/>
          <w:sz w:val="28"/>
          <w:szCs w:val="28"/>
        </w:rPr>
        <w:t>…………………………………………………</w:t>
      </w:r>
      <w:r w:rsidR="00CA2D45">
        <w:rPr>
          <w:rFonts w:hint="eastAsia"/>
          <w:snapToGrid w:val="0"/>
          <w:kern w:val="0"/>
          <w:sz w:val="28"/>
          <w:szCs w:val="28"/>
        </w:rPr>
        <w:t>..59</w:t>
      </w:r>
    </w:p>
    <w:p w:rsidR="002B4430" w:rsidRPr="002B4430"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第六章</w:t>
      </w:r>
      <w:r>
        <w:rPr>
          <w:rFonts w:hint="eastAsia"/>
          <w:snapToGrid w:val="0"/>
          <w:kern w:val="0"/>
          <w:sz w:val="28"/>
          <w:szCs w:val="28"/>
        </w:rPr>
        <w:t xml:space="preserve">  </w:t>
      </w:r>
      <w:r>
        <w:rPr>
          <w:rFonts w:hint="eastAsia"/>
          <w:snapToGrid w:val="0"/>
          <w:kern w:val="0"/>
          <w:sz w:val="28"/>
          <w:szCs w:val="28"/>
        </w:rPr>
        <w:t>主要原辅材料供应</w:t>
      </w:r>
      <w:r>
        <w:rPr>
          <w:snapToGrid w:val="0"/>
          <w:kern w:val="0"/>
          <w:sz w:val="28"/>
          <w:szCs w:val="28"/>
        </w:rPr>
        <w:t>…………………………………</w:t>
      </w:r>
      <w:r w:rsidR="00CA2D45">
        <w:rPr>
          <w:rFonts w:hint="eastAsia"/>
          <w:snapToGrid w:val="0"/>
          <w:kern w:val="0"/>
          <w:sz w:val="28"/>
          <w:szCs w:val="28"/>
        </w:rPr>
        <w:t>..79</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6.1</w:t>
      </w:r>
      <w:r>
        <w:rPr>
          <w:rFonts w:hint="eastAsia"/>
          <w:snapToGrid w:val="0"/>
          <w:kern w:val="0"/>
          <w:sz w:val="28"/>
          <w:szCs w:val="28"/>
        </w:rPr>
        <w:t>主要原辅材料供应</w:t>
      </w:r>
      <w:r>
        <w:rPr>
          <w:snapToGrid w:val="0"/>
          <w:kern w:val="0"/>
          <w:sz w:val="28"/>
          <w:szCs w:val="28"/>
        </w:rPr>
        <w:t>………………………………………</w:t>
      </w:r>
      <w:r w:rsidR="00CA2D45">
        <w:rPr>
          <w:rFonts w:hint="eastAsia"/>
          <w:snapToGrid w:val="0"/>
          <w:kern w:val="0"/>
          <w:sz w:val="28"/>
          <w:szCs w:val="28"/>
        </w:rPr>
        <w:t>..79</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6.2</w:t>
      </w:r>
      <w:r>
        <w:rPr>
          <w:rFonts w:hint="eastAsia"/>
          <w:snapToGrid w:val="0"/>
          <w:kern w:val="0"/>
          <w:sz w:val="28"/>
          <w:szCs w:val="28"/>
        </w:rPr>
        <w:t>主要原辅材料价格</w:t>
      </w:r>
      <w:r>
        <w:rPr>
          <w:snapToGrid w:val="0"/>
          <w:kern w:val="0"/>
          <w:sz w:val="28"/>
          <w:szCs w:val="28"/>
        </w:rPr>
        <w:t>………………………………………</w:t>
      </w:r>
      <w:r w:rsidR="00CA2D45">
        <w:rPr>
          <w:rFonts w:hint="eastAsia"/>
          <w:snapToGrid w:val="0"/>
          <w:kern w:val="0"/>
          <w:sz w:val="28"/>
          <w:szCs w:val="28"/>
        </w:rPr>
        <w:t>..80</w:t>
      </w:r>
    </w:p>
    <w:p w:rsidR="00FB1045"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第七章节能、节水措施</w:t>
      </w:r>
      <w:r>
        <w:rPr>
          <w:snapToGrid w:val="0"/>
          <w:kern w:val="0"/>
          <w:sz w:val="28"/>
          <w:szCs w:val="28"/>
        </w:rPr>
        <w:t>………………………………………</w:t>
      </w:r>
      <w:r w:rsidR="00CA2D45">
        <w:rPr>
          <w:rFonts w:hint="eastAsia"/>
          <w:snapToGrid w:val="0"/>
          <w:kern w:val="0"/>
          <w:sz w:val="28"/>
          <w:szCs w:val="28"/>
        </w:rPr>
        <w:t>..81</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7.1</w:t>
      </w:r>
      <w:r>
        <w:rPr>
          <w:rFonts w:hint="eastAsia"/>
          <w:snapToGrid w:val="0"/>
          <w:kern w:val="0"/>
          <w:sz w:val="28"/>
          <w:szCs w:val="28"/>
        </w:rPr>
        <w:t>概述</w:t>
      </w:r>
      <w:r>
        <w:rPr>
          <w:snapToGrid w:val="0"/>
          <w:kern w:val="0"/>
          <w:sz w:val="28"/>
          <w:szCs w:val="28"/>
        </w:rPr>
        <w:t>………………………………………………………</w:t>
      </w:r>
      <w:r w:rsidR="00CA2D45">
        <w:rPr>
          <w:rFonts w:hint="eastAsia"/>
          <w:snapToGrid w:val="0"/>
          <w:kern w:val="0"/>
          <w:sz w:val="28"/>
          <w:szCs w:val="28"/>
        </w:rPr>
        <w:t>..81</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7.2</w:t>
      </w:r>
      <w:r>
        <w:rPr>
          <w:rFonts w:hint="eastAsia"/>
          <w:snapToGrid w:val="0"/>
          <w:kern w:val="0"/>
          <w:sz w:val="28"/>
          <w:szCs w:val="28"/>
        </w:rPr>
        <w:t>节能措施</w:t>
      </w:r>
      <w:r>
        <w:rPr>
          <w:snapToGrid w:val="0"/>
          <w:kern w:val="0"/>
          <w:sz w:val="28"/>
          <w:szCs w:val="28"/>
        </w:rPr>
        <w:t>…………………………………………………</w:t>
      </w:r>
      <w:r w:rsidR="00CA2D45">
        <w:rPr>
          <w:rFonts w:hint="eastAsia"/>
          <w:snapToGrid w:val="0"/>
          <w:kern w:val="0"/>
          <w:sz w:val="28"/>
          <w:szCs w:val="28"/>
        </w:rPr>
        <w:t>..81</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7.3</w:t>
      </w:r>
      <w:r>
        <w:rPr>
          <w:rFonts w:hint="eastAsia"/>
          <w:snapToGrid w:val="0"/>
          <w:kern w:val="0"/>
          <w:sz w:val="28"/>
          <w:szCs w:val="28"/>
        </w:rPr>
        <w:t>能耗状况和能耗指标</w:t>
      </w:r>
      <w:r>
        <w:rPr>
          <w:snapToGrid w:val="0"/>
          <w:kern w:val="0"/>
          <w:sz w:val="28"/>
          <w:szCs w:val="28"/>
        </w:rPr>
        <w:t>……………………………………</w:t>
      </w:r>
      <w:r w:rsidR="00CA2D45">
        <w:rPr>
          <w:rFonts w:hint="eastAsia"/>
          <w:snapToGrid w:val="0"/>
          <w:kern w:val="0"/>
          <w:sz w:val="28"/>
          <w:szCs w:val="28"/>
        </w:rPr>
        <w:t>..84</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7.4</w:t>
      </w:r>
      <w:r>
        <w:rPr>
          <w:rFonts w:hint="eastAsia"/>
          <w:snapToGrid w:val="0"/>
          <w:kern w:val="0"/>
          <w:sz w:val="28"/>
          <w:szCs w:val="28"/>
        </w:rPr>
        <w:t>节水措施</w:t>
      </w:r>
      <w:r>
        <w:rPr>
          <w:snapToGrid w:val="0"/>
          <w:kern w:val="0"/>
          <w:sz w:val="28"/>
          <w:szCs w:val="28"/>
        </w:rPr>
        <w:t>…………………………………………………</w:t>
      </w:r>
      <w:r w:rsidR="00CA2D45">
        <w:rPr>
          <w:rFonts w:hint="eastAsia"/>
          <w:snapToGrid w:val="0"/>
          <w:kern w:val="0"/>
          <w:sz w:val="28"/>
          <w:szCs w:val="28"/>
        </w:rPr>
        <w:t>..85</w:t>
      </w:r>
    </w:p>
    <w:p w:rsidR="00FB1045" w:rsidRDefault="001E7CA3" w:rsidP="002B4430">
      <w:pPr>
        <w:pStyle w:val="10"/>
        <w:tabs>
          <w:tab w:val="right" w:leader="dot" w:pos="9061"/>
        </w:tabs>
        <w:ind w:firstLineChars="200" w:firstLine="560"/>
        <w:rPr>
          <w:snapToGrid w:val="0"/>
          <w:kern w:val="0"/>
          <w:sz w:val="28"/>
          <w:szCs w:val="28"/>
        </w:rPr>
      </w:pPr>
      <w:r>
        <w:rPr>
          <w:rFonts w:hint="eastAsia"/>
          <w:snapToGrid w:val="0"/>
          <w:kern w:val="0"/>
          <w:sz w:val="28"/>
          <w:szCs w:val="28"/>
        </w:rPr>
        <w:t>第八章</w:t>
      </w:r>
      <w:r>
        <w:rPr>
          <w:rFonts w:hint="eastAsia"/>
          <w:snapToGrid w:val="0"/>
          <w:kern w:val="0"/>
          <w:sz w:val="28"/>
          <w:szCs w:val="28"/>
        </w:rPr>
        <w:t xml:space="preserve">  </w:t>
      </w:r>
      <w:r>
        <w:rPr>
          <w:rFonts w:hint="eastAsia"/>
          <w:snapToGrid w:val="0"/>
          <w:kern w:val="0"/>
          <w:sz w:val="28"/>
          <w:szCs w:val="28"/>
        </w:rPr>
        <w:t>环境影响评价</w:t>
      </w:r>
      <w:r>
        <w:rPr>
          <w:snapToGrid w:val="0"/>
          <w:kern w:val="0"/>
          <w:sz w:val="28"/>
          <w:szCs w:val="28"/>
        </w:rPr>
        <w:t>………………………………………</w:t>
      </w:r>
      <w:r w:rsidR="00CA2D45">
        <w:rPr>
          <w:rFonts w:hint="eastAsia"/>
          <w:snapToGrid w:val="0"/>
          <w:kern w:val="0"/>
          <w:sz w:val="28"/>
          <w:szCs w:val="28"/>
        </w:rPr>
        <w:t>..87</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8.1</w:t>
      </w:r>
      <w:r>
        <w:rPr>
          <w:rFonts w:hint="eastAsia"/>
          <w:snapToGrid w:val="0"/>
          <w:kern w:val="0"/>
          <w:sz w:val="28"/>
          <w:szCs w:val="28"/>
        </w:rPr>
        <w:t>概述</w:t>
      </w:r>
      <w:r>
        <w:rPr>
          <w:snapToGrid w:val="0"/>
          <w:kern w:val="0"/>
          <w:sz w:val="28"/>
          <w:szCs w:val="28"/>
        </w:rPr>
        <w:t>………………………………………………………</w:t>
      </w:r>
      <w:r w:rsidR="00CA2D45">
        <w:rPr>
          <w:rFonts w:hint="eastAsia"/>
          <w:snapToGrid w:val="0"/>
          <w:kern w:val="0"/>
          <w:sz w:val="28"/>
          <w:szCs w:val="28"/>
        </w:rPr>
        <w:t>..87</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8.2</w:t>
      </w:r>
      <w:r>
        <w:rPr>
          <w:rFonts w:hint="eastAsia"/>
          <w:snapToGrid w:val="0"/>
          <w:kern w:val="0"/>
          <w:sz w:val="28"/>
          <w:szCs w:val="28"/>
        </w:rPr>
        <w:t>水污染防治</w:t>
      </w:r>
      <w:r>
        <w:rPr>
          <w:snapToGrid w:val="0"/>
          <w:kern w:val="0"/>
          <w:sz w:val="28"/>
          <w:szCs w:val="28"/>
        </w:rPr>
        <w:t>………………………………………………</w:t>
      </w:r>
      <w:r w:rsidR="00CA2D45">
        <w:rPr>
          <w:rFonts w:hint="eastAsia"/>
          <w:snapToGrid w:val="0"/>
          <w:kern w:val="0"/>
          <w:sz w:val="28"/>
          <w:szCs w:val="28"/>
        </w:rPr>
        <w:t>..87</w:t>
      </w:r>
    </w:p>
    <w:p w:rsidR="00FB1045" w:rsidRDefault="001E7CA3" w:rsidP="002B4430">
      <w:pPr>
        <w:pStyle w:val="10"/>
        <w:tabs>
          <w:tab w:val="right" w:leader="dot" w:pos="9061"/>
        </w:tabs>
        <w:ind w:firstLineChars="250" w:firstLine="700"/>
        <w:rPr>
          <w:snapToGrid w:val="0"/>
          <w:kern w:val="0"/>
          <w:sz w:val="28"/>
          <w:szCs w:val="28"/>
        </w:rPr>
      </w:pPr>
      <w:r>
        <w:rPr>
          <w:rFonts w:hint="eastAsia"/>
          <w:snapToGrid w:val="0"/>
          <w:kern w:val="0"/>
          <w:sz w:val="28"/>
          <w:szCs w:val="28"/>
        </w:rPr>
        <w:t>8.3</w:t>
      </w:r>
      <w:r>
        <w:rPr>
          <w:rFonts w:hint="eastAsia"/>
          <w:snapToGrid w:val="0"/>
          <w:kern w:val="0"/>
          <w:sz w:val="28"/>
          <w:szCs w:val="28"/>
        </w:rPr>
        <w:t>大气污染防治</w:t>
      </w:r>
      <w:r>
        <w:rPr>
          <w:snapToGrid w:val="0"/>
          <w:kern w:val="0"/>
          <w:sz w:val="28"/>
          <w:szCs w:val="28"/>
        </w:rPr>
        <w:t>……………………………………………</w:t>
      </w:r>
      <w:r w:rsidR="00CA2D45">
        <w:rPr>
          <w:rFonts w:hint="eastAsia"/>
          <w:snapToGrid w:val="0"/>
          <w:kern w:val="0"/>
          <w:sz w:val="28"/>
          <w:szCs w:val="28"/>
        </w:rPr>
        <w:t>..88</w:t>
      </w:r>
    </w:p>
    <w:p w:rsidR="00FB1045" w:rsidRDefault="001E7CA3" w:rsidP="002B4430">
      <w:pPr>
        <w:ind w:firstLineChars="250" w:firstLine="700"/>
        <w:rPr>
          <w:sz w:val="28"/>
          <w:szCs w:val="28"/>
        </w:rPr>
      </w:pPr>
      <w:r>
        <w:rPr>
          <w:rFonts w:hint="eastAsia"/>
          <w:sz w:val="28"/>
          <w:szCs w:val="28"/>
        </w:rPr>
        <w:t>8.4</w:t>
      </w:r>
      <w:r>
        <w:rPr>
          <w:rFonts w:hint="eastAsia"/>
          <w:sz w:val="28"/>
          <w:szCs w:val="28"/>
        </w:rPr>
        <w:t>固体废物处理</w:t>
      </w:r>
      <w:r>
        <w:rPr>
          <w:sz w:val="28"/>
          <w:szCs w:val="28"/>
        </w:rPr>
        <w:t>……………………………………………</w:t>
      </w:r>
      <w:r w:rsidR="00CA2D45">
        <w:rPr>
          <w:rFonts w:hint="eastAsia"/>
          <w:sz w:val="28"/>
          <w:szCs w:val="28"/>
        </w:rPr>
        <w:t>..88</w:t>
      </w:r>
    </w:p>
    <w:p w:rsidR="00FB1045" w:rsidRDefault="001E7CA3" w:rsidP="002B4430">
      <w:pPr>
        <w:ind w:firstLineChars="250" w:firstLine="700"/>
        <w:rPr>
          <w:sz w:val="28"/>
          <w:szCs w:val="28"/>
        </w:rPr>
      </w:pPr>
      <w:r>
        <w:rPr>
          <w:rFonts w:hint="eastAsia"/>
          <w:sz w:val="28"/>
          <w:szCs w:val="28"/>
        </w:rPr>
        <w:t>8.5</w:t>
      </w:r>
      <w:r>
        <w:rPr>
          <w:rFonts w:hint="eastAsia"/>
          <w:sz w:val="28"/>
          <w:szCs w:val="28"/>
        </w:rPr>
        <w:t>噪音</w:t>
      </w:r>
      <w:r>
        <w:rPr>
          <w:sz w:val="28"/>
          <w:szCs w:val="28"/>
        </w:rPr>
        <w:t>………………………………………………………</w:t>
      </w:r>
      <w:r w:rsidR="00CA2D45">
        <w:rPr>
          <w:rFonts w:hint="eastAsia"/>
          <w:sz w:val="28"/>
          <w:szCs w:val="28"/>
        </w:rPr>
        <w:t>..89</w:t>
      </w:r>
    </w:p>
    <w:p w:rsidR="00FB1045" w:rsidRDefault="001E7CA3" w:rsidP="002B4430">
      <w:pPr>
        <w:ind w:firstLineChars="250" w:firstLine="700"/>
        <w:rPr>
          <w:sz w:val="28"/>
          <w:szCs w:val="28"/>
        </w:rPr>
      </w:pPr>
      <w:r>
        <w:rPr>
          <w:rFonts w:hint="eastAsia"/>
          <w:sz w:val="28"/>
          <w:szCs w:val="28"/>
        </w:rPr>
        <w:t>8.6</w:t>
      </w:r>
      <w:r>
        <w:rPr>
          <w:rFonts w:hint="eastAsia"/>
          <w:sz w:val="28"/>
          <w:szCs w:val="28"/>
        </w:rPr>
        <w:t>环境影响评价</w:t>
      </w:r>
      <w:r>
        <w:rPr>
          <w:sz w:val="28"/>
          <w:szCs w:val="28"/>
        </w:rPr>
        <w:t>……………………………………………</w:t>
      </w:r>
      <w:r w:rsidR="00CA2D45">
        <w:rPr>
          <w:rFonts w:hint="eastAsia"/>
          <w:sz w:val="28"/>
          <w:szCs w:val="28"/>
        </w:rPr>
        <w:t>..89</w:t>
      </w:r>
    </w:p>
    <w:p w:rsidR="00FB1045" w:rsidRDefault="001E7CA3" w:rsidP="002B4430">
      <w:pPr>
        <w:ind w:firstLineChars="200" w:firstLine="560"/>
        <w:rPr>
          <w:sz w:val="28"/>
          <w:szCs w:val="28"/>
        </w:rPr>
      </w:pPr>
      <w:r>
        <w:rPr>
          <w:rFonts w:hint="eastAsia"/>
          <w:sz w:val="28"/>
          <w:szCs w:val="28"/>
        </w:rPr>
        <w:t>第九章</w:t>
      </w:r>
      <w:r>
        <w:rPr>
          <w:rFonts w:hint="eastAsia"/>
          <w:sz w:val="28"/>
          <w:szCs w:val="28"/>
        </w:rPr>
        <w:t xml:space="preserve">  </w:t>
      </w:r>
      <w:r>
        <w:rPr>
          <w:rFonts w:hint="eastAsia"/>
          <w:sz w:val="28"/>
          <w:szCs w:val="28"/>
        </w:rPr>
        <w:t>劳动安全、工业卫生与消防</w:t>
      </w:r>
      <w:r>
        <w:rPr>
          <w:sz w:val="28"/>
          <w:szCs w:val="28"/>
        </w:rPr>
        <w:t>………………………</w:t>
      </w:r>
      <w:r w:rsidR="00CA2D45">
        <w:rPr>
          <w:rFonts w:hint="eastAsia"/>
          <w:sz w:val="28"/>
          <w:szCs w:val="28"/>
        </w:rPr>
        <w:t>..90</w:t>
      </w:r>
    </w:p>
    <w:p w:rsidR="00FB1045" w:rsidRDefault="001E7CA3" w:rsidP="002B4430">
      <w:pPr>
        <w:ind w:firstLineChars="250" w:firstLine="700"/>
        <w:rPr>
          <w:sz w:val="28"/>
          <w:szCs w:val="28"/>
        </w:rPr>
      </w:pPr>
      <w:r>
        <w:rPr>
          <w:rFonts w:hint="eastAsia"/>
          <w:sz w:val="28"/>
          <w:szCs w:val="28"/>
        </w:rPr>
        <w:t>9.1</w:t>
      </w:r>
      <w:r>
        <w:rPr>
          <w:rFonts w:hint="eastAsia"/>
          <w:sz w:val="28"/>
          <w:szCs w:val="28"/>
        </w:rPr>
        <w:t>生产过程中职业危险、危害分析</w:t>
      </w:r>
      <w:r>
        <w:rPr>
          <w:sz w:val="28"/>
          <w:szCs w:val="28"/>
        </w:rPr>
        <w:t>………………………</w:t>
      </w:r>
      <w:r w:rsidR="00CA2D45">
        <w:rPr>
          <w:rFonts w:hint="eastAsia"/>
          <w:sz w:val="28"/>
          <w:szCs w:val="28"/>
        </w:rPr>
        <w:t>..90</w:t>
      </w:r>
    </w:p>
    <w:p w:rsidR="00FB1045" w:rsidRDefault="001E7CA3" w:rsidP="002B4430">
      <w:pPr>
        <w:ind w:firstLineChars="250" w:firstLine="700"/>
        <w:rPr>
          <w:sz w:val="28"/>
          <w:szCs w:val="28"/>
        </w:rPr>
      </w:pPr>
      <w:r>
        <w:rPr>
          <w:rFonts w:hint="eastAsia"/>
          <w:sz w:val="28"/>
          <w:szCs w:val="28"/>
        </w:rPr>
        <w:t>9.2</w:t>
      </w:r>
      <w:r>
        <w:rPr>
          <w:rFonts w:hint="eastAsia"/>
          <w:sz w:val="28"/>
          <w:szCs w:val="28"/>
        </w:rPr>
        <w:t>劳动安全卫生设计防范措施</w:t>
      </w:r>
      <w:r>
        <w:rPr>
          <w:sz w:val="28"/>
          <w:szCs w:val="28"/>
        </w:rPr>
        <w:t>……………………………</w:t>
      </w:r>
      <w:r w:rsidR="00CA2D45">
        <w:rPr>
          <w:rFonts w:hint="eastAsia"/>
          <w:sz w:val="28"/>
          <w:szCs w:val="28"/>
        </w:rPr>
        <w:t>..98</w:t>
      </w:r>
    </w:p>
    <w:p w:rsidR="00FB1045" w:rsidRDefault="001E7CA3" w:rsidP="002B4430">
      <w:pPr>
        <w:ind w:firstLineChars="250" w:firstLine="700"/>
        <w:rPr>
          <w:sz w:val="28"/>
          <w:szCs w:val="28"/>
        </w:rPr>
      </w:pPr>
      <w:r>
        <w:rPr>
          <w:rFonts w:hint="eastAsia"/>
          <w:sz w:val="28"/>
          <w:szCs w:val="28"/>
        </w:rPr>
        <w:t>9.3</w:t>
      </w:r>
      <w:r>
        <w:rPr>
          <w:rFonts w:hint="eastAsia"/>
          <w:sz w:val="28"/>
          <w:szCs w:val="28"/>
        </w:rPr>
        <w:t>消防</w:t>
      </w:r>
      <w:r>
        <w:rPr>
          <w:sz w:val="28"/>
          <w:szCs w:val="28"/>
        </w:rPr>
        <w:t>………………………………………………………</w:t>
      </w:r>
      <w:r w:rsidR="00CA2D45">
        <w:rPr>
          <w:rFonts w:hint="eastAsia"/>
          <w:sz w:val="28"/>
          <w:szCs w:val="28"/>
        </w:rPr>
        <w:t>..105</w:t>
      </w:r>
    </w:p>
    <w:p w:rsidR="00FB1045" w:rsidRDefault="001E7CA3" w:rsidP="002B4430">
      <w:pPr>
        <w:ind w:firstLineChars="200" w:firstLine="560"/>
        <w:rPr>
          <w:sz w:val="28"/>
          <w:szCs w:val="28"/>
        </w:rPr>
      </w:pPr>
      <w:r>
        <w:rPr>
          <w:rFonts w:hint="eastAsia"/>
          <w:sz w:val="28"/>
          <w:szCs w:val="28"/>
        </w:rPr>
        <w:t>第十章</w:t>
      </w:r>
      <w:r>
        <w:rPr>
          <w:rFonts w:hint="eastAsia"/>
          <w:sz w:val="28"/>
          <w:szCs w:val="28"/>
        </w:rPr>
        <w:t xml:space="preserve">  </w:t>
      </w:r>
      <w:r>
        <w:rPr>
          <w:rFonts w:hint="eastAsia"/>
          <w:sz w:val="28"/>
          <w:szCs w:val="28"/>
        </w:rPr>
        <w:t>组织机构与人力资源配置</w:t>
      </w:r>
      <w:r>
        <w:rPr>
          <w:sz w:val="28"/>
          <w:szCs w:val="28"/>
        </w:rPr>
        <w:t>…………………………</w:t>
      </w:r>
      <w:r w:rsidR="00CA2D45">
        <w:rPr>
          <w:rFonts w:hint="eastAsia"/>
          <w:sz w:val="28"/>
          <w:szCs w:val="28"/>
        </w:rPr>
        <w:t>..107</w:t>
      </w:r>
    </w:p>
    <w:p w:rsidR="00FB1045" w:rsidRDefault="001E7CA3" w:rsidP="002B4430">
      <w:pPr>
        <w:ind w:firstLineChars="250" w:firstLine="700"/>
        <w:rPr>
          <w:sz w:val="28"/>
          <w:szCs w:val="28"/>
        </w:rPr>
      </w:pPr>
      <w:r>
        <w:rPr>
          <w:rFonts w:hint="eastAsia"/>
          <w:sz w:val="28"/>
          <w:szCs w:val="28"/>
        </w:rPr>
        <w:t>10.1</w:t>
      </w:r>
      <w:r>
        <w:rPr>
          <w:rFonts w:hint="eastAsia"/>
          <w:sz w:val="28"/>
          <w:szCs w:val="28"/>
        </w:rPr>
        <w:t>组织机构</w:t>
      </w:r>
      <w:r>
        <w:rPr>
          <w:sz w:val="28"/>
          <w:szCs w:val="28"/>
        </w:rPr>
        <w:t>…………………………………………………</w:t>
      </w:r>
      <w:r w:rsidR="00CA2D45">
        <w:rPr>
          <w:rFonts w:hint="eastAsia"/>
          <w:sz w:val="28"/>
          <w:szCs w:val="28"/>
        </w:rPr>
        <w:t>107</w:t>
      </w:r>
    </w:p>
    <w:p w:rsidR="00FB1045" w:rsidRDefault="001E7CA3" w:rsidP="002B4430">
      <w:pPr>
        <w:ind w:firstLineChars="250" w:firstLine="700"/>
        <w:rPr>
          <w:sz w:val="28"/>
          <w:szCs w:val="28"/>
        </w:rPr>
      </w:pPr>
      <w:r>
        <w:rPr>
          <w:rFonts w:hint="eastAsia"/>
          <w:sz w:val="28"/>
          <w:szCs w:val="28"/>
        </w:rPr>
        <w:lastRenderedPageBreak/>
        <w:t>10.2</w:t>
      </w:r>
      <w:r>
        <w:rPr>
          <w:rFonts w:hint="eastAsia"/>
          <w:sz w:val="28"/>
          <w:szCs w:val="28"/>
        </w:rPr>
        <w:t>人力资源配置</w:t>
      </w:r>
      <w:r>
        <w:rPr>
          <w:sz w:val="28"/>
          <w:szCs w:val="28"/>
        </w:rPr>
        <w:t>…………………………………………</w:t>
      </w:r>
      <w:r w:rsidR="00CA2D45">
        <w:rPr>
          <w:rFonts w:hint="eastAsia"/>
          <w:sz w:val="28"/>
          <w:szCs w:val="28"/>
        </w:rPr>
        <w:t>..107</w:t>
      </w:r>
    </w:p>
    <w:p w:rsidR="00FB1045" w:rsidRDefault="001E7CA3" w:rsidP="002B4430">
      <w:pPr>
        <w:ind w:firstLineChars="200" w:firstLine="560"/>
        <w:rPr>
          <w:sz w:val="28"/>
          <w:szCs w:val="28"/>
        </w:rPr>
      </w:pPr>
      <w:r>
        <w:rPr>
          <w:rFonts w:hint="eastAsia"/>
          <w:sz w:val="28"/>
          <w:szCs w:val="28"/>
        </w:rPr>
        <w:t>第十一章</w:t>
      </w:r>
      <w:r>
        <w:rPr>
          <w:rFonts w:hint="eastAsia"/>
          <w:sz w:val="28"/>
          <w:szCs w:val="28"/>
        </w:rPr>
        <w:t xml:space="preserve"> </w:t>
      </w:r>
      <w:r>
        <w:rPr>
          <w:rFonts w:hint="eastAsia"/>
          <w:sz w:val="28"/>
          <w:szCs w:val="28"/>
        </w:rPr>
        <w:t>项目实施进度</w:t>
      </w:r>
      <w:r>
        <w:rPr>
          <w:sz w:val="28"/>
          <w:szCs w:val="28"/>
        </w:rPr>
        <w:t>……………………………………</w:t>
      </w:r>
      <w:r w:rsidR="00CA2D45">
        <w:rPr>
          <w:rFonts w:hint="eastAsia"/>
          <w:sz w:val="28"/>
          <w:szCs w:val="28"/>
        </w:rPr>
        <w:t>..110</w:t>
      </w:r>
    </w:p>
    <w:p w:rsidR="00FB1045" w:rsidRDefault="001E7CA3" w:rsidP="002B4430">
      <w:pPr>
        <w:ind w:firstLineChars="250" w:firstLine="700"/>
        <w:rPr>
          <w:sz w:val="28"/>
          <w:szCs w:val="28"/>
        </w:rPr>
      </w:pPr>
      <w:r>
        <w:rPr>
          <w:rFonts w:hint="eastAsia"/>
          <w:sz w:val="28"/>
          <w:szCs w:val="28"/>
        </w:rPr>
        <w:t>11.1</w:t>
      </w:r>
      <w:r>
        <w:rPr>
          <w:rFonts w:hint="eastAsia"/>
          <w:sz w:val="28"/>
          <w:szCs w:val="28"/>
        </w:rPr>
        <w:t>项目建设工期</w:t>
      </w:r>
      <w:r>
        <w:rPr>
          <w:sz w:val="28"/>
          <w:szCs w:val="28"/>
        </w:rPr>
        <w:t>…………………………………………</w:t>
      </w:r>
      <w:r w:rsidR="00CA2D45">
        <w:rPr>
          <w:rFonts w:hint="eastAsia"/>
          <w:sz w:val="28"/>
          <w:szCs w:val="28"/>
        </w:rPr>
        <w:t>..110</w:t>
      </w:r>
    </w:p>
    <w:p w:rsidR="00FB1045" w:rsidRDefault="001E7CA3" w:rsidP="002B4430">
      <w:pPr>
        <w:ind w:firstLineChars="250" w:firstLine="700"/>
        <w:rPr>
          <w:sz w:val="28"/>
          <w:szCs w:val="28"/>
        </w:rPr>
      </w:pPr>
      <w:r>
        <w:rPr>
          <w:rFonts w:hint="eastAsia"/>
          <w:sz w:val="28"/>
          <w:szCs w:val="28"/>
        </w:rPr>
        <w:t>11.2</w:t>
      </w:r>
      <w:r>
        <w:rPr>
          <w:rFonts w:hint="eastAsia"/>
          <w:sz w:val="28"/>
          <w:szCs w:val="28"/>
        </w:rPr>
        <w:t>项目实施进度</w:t>
      </w:r>
      <w:r>
        <w:rPr>
          <w:sz w:val="28"/>
          <w:szCs w:val="28"/>
        </w:rPr>
        <w:t>…………………………………………</w:t>
      </w:r>
      <w:r w:rsidR="00CA2D45">
        <w:rPr>
          <w:rFonts w:hint="eastAsia"/>
          <w:sz w:val="28"/>
          <w:szCs w:val="28"/>
        </w:rPr>
        <w:t>..110</w:t>
      </w:r>
    </w:p>
    <w:p w:rsidR="00FB1045" w:rsidRDefault="001E7CA3" w:rsidP="002B4430">
      <w:pPr>
        <w:ind w:firstLineChars="200" w:firstLine="560"/>
        <w:rPr>
          <w:sz w:val="28"/>
          <w:szCs w:val="28"/>
        </w:rPr>
      </w:pPr>
      <w:r>
        <w:rPr>
          <w:rFonts w:hint="eastAsia"/>
          <w:sz w:val="28"/>
          <w:szCs w:val="28"/>
        </w:rPr>
        <w:t>第十二章</w:t>
      </w:r>
      <w:r>
        <w:rPr>
          <w:rFonts w:hint="eastAsia"/>
          <w:sz w:val="28"/>
          <w:szCs w:val="28"/>
        </w:rPr>
        <w:t xml:space="preserve"> </w:t>
      </w:r>
      <w:r>
        <w:rPr>
          <w:rFonts w:hint="eastAsia"/>
          <w:sz w:val="28"/>
          <w:szCs w:val="28"/>
        </w:rPr>
        <w:t>投资估算</w:t>
      </w:r>
      <w:r>
        <w:rPr>
          <w:sz w:val="28"/>
          <w:szCs w:val="28"/>
        </w:rPr>
        <w:t>…………………………………………</w:t>
      </w:r>
      <w:r w:rsidR="00CA2D45">
        <w:rPr>
          <w:rFonts w:hint="eastAsia"/>
          <w:sz w:val="28"/>
          <w:szCs w:val="28"/>
        </w:rPr>
        <w:t>..115</w:t>
      </w:r>
    </w:p>
    <w:p w:rsidR="00FB1045" w:rsidRDefault="001E7CA3" w:rsidP="002B4430">
      <w:pPr>
        <w:ind w:firstLineChars="250" w:firstLine="700"/>
        <w:rPr>
          <w:sz w:val="28"/>
          <w:szCs w:val="28"/>
        </w:rPr>
      </w:pPr>
      <w:r>
        <w:rPr>
          <w:rFonts w:hint="eastAsia"/>
          <w:sz w:val="28"/>
          <w:szCs w:val="28"/>
        </w:rPr>
        <w:t>12.1</w:t>
      </w:r>
      <w:r>
        <w:rPr>
          <w:rFonts w:hint="eastAsia"/>
          <w:sz w:val="28"/>
          <w:szCs w:val="28"/>
        </w:rPr>
        <w:t>编制说明</w:t>
      </w:r>
      <w:r>
        <w:rPr>
          <w:sz w:val="28"/>
          <w:szCs w:val="28"/>
        </w:rPr>
        <w:t>………………………………………………</w:t>
      </w:r>
      <w:r w:rsidR="00CA2D45">
        <w:rPr>
          <w:rFonts w:hint="eastAsia"/>
          <w:sz w:val="28"/>
          <w:szCs w:val="28"/>
        </w:rPr>
        <w:t>..115</w:t>
      </w:r>
    </w:p>
    <w:p w:rsidR="00FB1045" w:rsidRDefault="001E7CA3" w:rsidP="002B4430">
      <w:pPr>
        <w:ind w:firstLineChars="250" w:firstLine="700"/>
        <w:rPr>
          <w:sz w:val="28"/>
          <w:szCs w:val="28"/>
        </w:rPr>
      </w:pPr>
      <w:r>
        <w:rPr>
          <w:rFonts w:hint="eastAsia"/>
          <w:sz w:val="28"/>
          <w:szCs w:val="28"/>
        </w:rPr>
        <w:t>12.2</w:t>
      </w:r>
      <w:r>
        <w:rPr>
          <w:rFonts w:hint="eastAsia"/>
          <w:sz w:val="28"/>
          <w:szCs w:val="28"/>
        </w:rPr>
        <w:t>投资估算依据</w:t>
      </w:r>
      <w:r>
        <w:rPr>
          <w:sz w:val="28"/>
          <w:szCs w:val="28"/>
        </w:rPr>
        <w:t>…………………………………………</w:t>
      </w:r>
      <w:r w:rsidR="00CA2D45">
        <w:rPr>
          <w:rFonts w:hint="eastAsia"/>
          <w:sz w:val="28"/>
          <w:szCs w:val="28"/>
        </w:rPr>
        <w:t>..115</w:t>
      </w:r>
    </w:p>
    <w:p w:rsidR="00FB1045" w:rsidRDefault="001E7CA3" w:rsidP="002B4430">
      <w:pPr>
        <w:ind w:firstLineChars="250" w:firstLine="700"/>
        <w:rPr>
          <w:sz w:val="28"/>
          <w:szCs w:val="28"/>
        </w:rPr>
      </w:pPr>
      <w:r>
        <w:rPr>
          <w:rFonts w:hint="eastAsia"/>
          <w:sz w:val="28"/>
          <w:szCs w:val="28"/>
        </w:rPr>
        <w:t>12.3</w:t>
      </w:r>
      <w:r>
        <w:rPr>
          <w:rFonts w:hint="eastAsia"/>
          <w:sz w:val="28"/>
          <w:szCs w:val="28"/>
        </w:rPr>
        <w:t>建设投资估算</w:t>
      </w:r>
      <w:r>
        <w:rPr>
          <w:sz w:val="28"/>
          <w:szCs w:val="28"/>
        </w:rPr>
        <w:t>…………………………………………</w:t>
      </w:r>
      <w:r w:rsidR="00CA2D45">
        <w:rPr>
          <w:rFonts w:hint="eastAsia"/>
          <w:sz w:val="28"/>
          <w:szCs w:val="28"/>
        </w:rPr>
        <w:t>..115</w:t>
      </w:r>
    </w:p>
    <w:p w:rsidR="00FB1045" w:rsidRDefault="001E7CA3" w:rsidP="002B4430">
      <w:pPr>
        <w:ind w:firstLineChars="250" w:firstLine="700"/>
        <w:rPr>
          <w:sz w:val="28"/>
          <w:szCs w:val="28"/>
        </w:rPr>
      </w:pPr>
      <w:r>
        <w:rPr>
          <w:rFonts w:hint="eastAsia"/>
          <w:sz w:val="28"/>
          <w:szCs w:val="28"/>
        </w:rPr>
        <w:t>12.4</w:t>
      </w:r>
      <w:r>
        <w:rPr>
          <w:rFonts w:hint="eastAsia"/>
          <w:sz w:val="28"/>
          <w:szCs w:val="28"/>
        </w:rPr>
        <w:t>流动资金估算</w:t>
      </w:r>
      <w:r>
        <w:rPr>
          <w:sz w:val="28"/>
          <w:szCs w:val="28"/>
        </w:rPr>
        <w:t>…………………………………………</w:t>
      </w:r>
      <w:r w:rsidR="00CA2D45">
        <w:rPr>
          <w:rFonts w:hint="eastAsia"/>
          <w:sz w:val="28"/>
          <w:szCs w:val="28"/>
        </w:rPr>
        <w:t>..116</w:t>
      </w:r>
    </w:p>
    <w:p w:rsidR="00FB1045" w:rsidRDefault="001E7CA3" w:rsidP="002B4430">
      <w:pPr>
        <w:ind w:firstLineChars="250" w:firstLine="700"/>
        <w:rPr>
          <w:sz w:val="28"/>
          <w:szCs w:val="28"/>
        </w:rPr>
      </w:pPr>
      <w:r>
        <w:rPr>
          <w:rFonts w:hint="eastAsia"/>
          <w:sz w:val="28"/>
          <w:szCs w:val="28"/>
        </w:rPr>
        <w:t>12.5</w:t>
      </w:r>
      <w:r>
        <w:rPr>
          <w:rFonts w:hint="eastAsia"/>
          <w:sz w:val="28"/>
          <w:szCs w:val="28"/>
        </w:rPr>
        <w:t>项目投入总资金</w:t>
      </w:r>
      <w:r>
        <w:rPr>
          <w:sz w:val="28"/>
          <w:szCs w:val="28"/>
        </w:rPr>
        <w:t>………………………………………</w:t>
      </w:r>
      <w:r w:rsidR="00CA2D45">
        <w:rPr>
          <w:rFonts w:hint="eastAsia"/>
          <w:sz w:val="28"/>
          <w:szCs w:val="28"/>
        </w:rPr>
        <w:t>..117</w:t>
      </w:r>
    </w:p>
    <w:p w:rsidR="00FB1045" w:rsidRDefault="001E7CA3" w:rsidP="002B4430">
      <w:pPr>
        <w:ind w:firstLineChars="250" w:firstLine="700"/>
        <w:rPr>
          <w:sz w:val="28"/>
          <w:szCs w:val="28"/>
        </w:rPr>
      </w:pPr>
      <w:r>
        <w:rPr>
          <w:rFonts w:hint="eastAsia"/>
          <w:sz w:val="28"/>
          <w:szCs w:val="28"/>
        </w:rPr>
        <w:t>12.6</w:t>
      </w:r>
      <w:r>
        <w:rPr>
          <w:rFonts w:hint="eastAsia"/>
          <w:sz w:val="28"/>
          <w:szCs w:val="28"/>
        </w:rPr>
        <w:t>投资指标</w:t>
      </w:r>
      <w:r>
        <w:rPr>
          <w:sz w:val="28"/>
          <w:szCs w:val="28"/>
        </w:rPr>
        <w:t>………………………………………………</w:t>
      </w:r>
      <w:r w:rsidR="00CA2D45">
        <w:rPr>
          <w:rFonts w:hint="eastAsia"/>
          <w:sz w:val="28"/>
          <w:szCs w:val="28"/>
        </w:rPr>
        <w:t>..118</w:t>
      </w:r>
    </w:p>
    <w:p w:rsidR="00FB1045" w:rsidRDefault="001E7CA3" w:rsidP="002B4430">
      <w:pPr>
        <w:ind w:firstLineChars="250" w:firstLine="700"/>
        <w:rPr>
          <w:sz w:val="28"/>
          <w:szCs w:val="28"/>
        </w:rPr>
      </w:pPr>
      <w:r>
        <w:rPr>
          <w:rFonts w:hint="eastAsia"/>
          <w:sz w:val="28"/>
          <w:szCs w:val="28"/>
        </w:rPr>
        <w:t>12.7</w:t>
      </w:r>
      <w:r>
        <w:rPr>
          <w:rFonts w:hint="eastAsia"/>
          <w:sz w:val="28"/>
          <w:szCs w:val="28"/>
        </w:rPr>
        <w:t>分年资金投入计划</w:t>
      </w:r>
      <w:r>
        <w:rPr>
          <w:sz w:val="28"/>
          <w:szCs w:val="28"/>
        </w:rPr>
        <w:t>……………………………………</w:t>
      </w:r>
      <w:r w:rsidR="00CA2D45">
        <w:rPr>
          <w:rFonts w:hint="eastAsia"/>
          <w:sz w:val="28"/>
          <w:szCs w:val="28"/>
        </w:rPr>
        <w:t>..118</w:t>
      </w:r>
    </w:p>
    <w:p w:rsidR="00FB1045" w:rsidRDefault="001E7CA3" w:rsidP="002B4430">
      <w:pPr>
        <w:ind w:firstLineChars="250" w:firstLine="700"/>
        <w:rPr>
          <w:sz w:val="28"/>
          <w:szCs w:val="28"/>
        </w:rPr>
      </w:pPr>
      <w:r>
        <w:rPr>
          <w:rFonts w:hint="eastAsia"/>
          <w:sz w:val="28"/>
          <w:szCs w:val="28"/>
        </w:rPr>
        <w:t>12.8</w:t>
      </w:r>
      <w:r>
        <w:rPr>
          <w:rFonts w:hint="eastAsia"/>
          <w:sz w:val="28"/>
          <w:szCs w:val="28"/>
        </w:rPr>
        <w:t>投资估算表目录</w:t>
      </w:r>
      <w:r>
        <w:rPr>
          <w:sz w:val="28"/>
          <w:szCs w:val="28"/>
        </w:rPr>
        <w:t>………………………………………</w:t>
      </w:r>
      <w:r w:rsidR="00CA2D45">
        <w:rPr>
          <w:rFonts w:hint="eastAsia"/>
          <w:sz w:val="28"/>
          <w:szCs w:val="28"/>
        </w:rPr>
        <w:t>..118</w:t>
      </w:r>
    </w:p>
    <w:p w:rsidR="00FB1045" w:rsidRDefault="001E7CA3" w:rsidP="002B4430">
      <w:pPr>
        <w:ind w:firstLineChars="200" w:firstLine="560"/>
        <w:rPr>
          <w:sz w:val="28"/>
          <w:szCs w:val="28"/>
        </w:rPr>
      </w:pPr>
      <w:r>
        <w:rPr>
          <w:rFonts w:hint="eastAsia"/>
          <w:sz w:val="28"/>
          <w:szCs w:val="28"/>
        </w:rPr>
        <w:t>第十三章</w:t>
      </w:r>
      <w:r>
        <w:rPr>
          <w:rFonts w:hint="eastAsia"/>
          <w:sz w:val="28"/>
          <w:szCs w:val="28"/>
        </w:rPr>
        <w:t xml:space="preserve"> </w:t>
      </w:r>
      <w:r>
        <w:rPr>
          <w:rFonts w:hint="eastAsia"/>
          <w:sz w:val="28"/>
          <w:szCs w:val="28"/>
        </w:rPr>
        <w:t>资金筹措</w:t>
      </w:r>
      <w:r>
        <w:rPr>
          <w:sz w:val="28"/>
          <w:szCs w:val="28"/>
        </w:rPr>
        <w:t>…………………………………………</w:t>
      </w:r>
      <w:r w:rsidR="00CA2D45">
        <w:rPr>
          <w:rFonts w:hint="eastAsia"/>
          <w:sz w:val="28"/>
          <w:szCs w:val="28"/>
        </w:rPr>
        <w:t>..136</w:t>
      </w:r>
    </w:p>
    <w:p w:rsidR="00FB1045" w:rsidRDefault="001E7CA3" w:rsidP="002B4430">
      <w:pPr>
        <w:ind w:firstLineChars="200" w:firstLine="560"/>
        <w:rPr>
          <w:sz w:val="28"/>
          <w:szCs w:val="28"/>
        </w:rPr>
      </w:pPr>
      <w:r>
        <w:rPr>
          <w:rFonts w:hint="eastAsia"/>
          <w:sz w:val="28"/>
          <w:szCs w:val="28"/>
        </w:rPr>
        <w:t>第十四章</w:t>
      </w:r>
      <w:r>
        <w:rPr>
          <w:rFonts w:hint="eastAsia"/>
          <w:sz w:val="28"/>
          <w:szCs w:val="28"/>
        </w:rPr>
        <w:t xml:space="preserve"> </w:t>
      </w:r>
      <w:r>
        <w:rPr>
          <w:rFonts w:hint="eastAsia"/>
          <w:sz w:val="28"/>
          <w:szCs w:val="28"/>
        </w:rPr>
        <w:t>财务评价</w:t>
      </w:r>
      <w:r>
        <w:rPr>
          <w:sz w:val="28"/>
          <w:szCs w:val="28"/>
        </w:rPr>
        <w:t>…………………………………………</w:t>
      </w:r>
      <w:r w:rsidR="00CA2D45">
        <w:rPr>
          <w:rFonts w:hint="eastAsia"/>
          <w:sz w:val="28"/>
          <w:szCs w:val="28"/>
        </w:rPr>
        <w:t>..137</w:t>
      </w:r>
    </w:p>
    <w:p w:rsidR="00FB1045" w:rsidRDefault="001E7CA3" w:rsidP="002B4430">
      <w:pPr>
        <w:ind w:firstLineChars="250" w:firstLine="700"/>
        <w:rPr>
          <w:sz w:val="28"/>
          <w:szCs w:val="28"/>
        </w:rPr>
      </w:pPr>
      <w:r>
        <w:rPr>
          <w:rFonts w:hint="eastAsia"/>
          <w:sz w:val="28"/>
          <w:szCs w:val="28"/>
        </w:rPr>
        <w:t>14.1</w:t>
      </w:r>
      <w:r>
        <w:rPr>
          <w:rFonts w:hint="eastAsia"/>
          <w:sz w:val="28"/>
          <w:szCs w:val="28"/>
        </w:rPr>
        <w:t>编制依据</w:t>
      </w:r>
      <w:r>
        <w:rPr>
          <w:sz w:val="28"/>
          <w:szCs w:val="28"/>
        </w:rPr>
        <w:t>………………………………………………</w:t>
      </w:r>
      <w:r w:rsidR="00CA2D45">
        <w:rPr>
          <w:rFonts w:hint="eastAsia"/>
          <w:sz w:val="28"/>
          <w:szCs w:val="28"/>
        </w:rPr>
        <w:t>..137</w:t>
      </w:r>
    </w:p>
    <w:p w:rsidR="00FB1045" w:rsidRDefault="001E7CA3" w:rsidP="002B4430">
      <w:pPr>
        <w:ind w:firstLineChars="250" w:firstLine="700"/>
        <w:rPr>
          <w:sz w:val="28"/>
          <w:szCs w:val="28"/>
        </w:rPr>
      </w:pPr>
      <w:r>
        <w:rPr>
          <w:rFonts w:hint="eastAsia"/>
          <w:sz w:val="28"/>
          <w:szCs w:val="28"/>
        </w:rPr>
        <w:t>14.2</w:t>
      </w:r>
      <w:r>
        <w:rPr>
          <w:rFonts w:hint="eastAsia"/>
          <w:sz w:val="28"/>
          <w:szCs w:val="28"/>
        </w:rPr>
        <w:t>财务评价基础数据与参数选取有关说明</w:t>
      </w:r>
      <w:r>
        <w:rPr>
          <w:sz w:val="28"/>
          <w:szCs w:val="28"/>
        </w:rPr>
        <w:t>……………</w:t>
      </w:r>
      <w:r w:rsidR="00CA2D45">
        <w:rPr>
          <w:rFonts w:hint="eastAsia"/>
          <w:sz w:val="28"/>
          <w:szCs w:val="28"/>
        </w:rPr>
        <w:t>..137</w:t>
      </w:r>
    </w:p>
    <w:p w:rsidR="00FB1045" w:rsidRDefault="001E7CA3" w:rsidP="002B4430">
      <w:pPr>
        <w:ind w:firstLineChars="250" w:firstLine="700"/>
        <w:rPr>
          <w:sz w:val="28"/>
          <w:szCs w:val="28"/>
        </w:rPr>
      </w:pPr>
      <w:r>
        <w:rPr>
          <w:rFonts w:hint="eastAsia"/>
          <w:sz w:val="28"/>
          <w:szCs w:val="28"/>
        </w:rPr>
        <w:t>14.3</w:t>
      </w:r>
      <w:r>
        <w:rPr>
          <w:rFonts w:hint="eastAsia"/>
          <w:sz w:val="28"/>
          <w:szCs w:val="28"/>
        </w:rPr>
        <w:t>年销售收入和税金及附加估算</w:t>
      </w:r>
      <w:r>
        <w:rPr>
          <w:sz w:val="28"/>
          <w:szCs w:val="28"/>
        </w:rPr>
        <w:t>………………………</w:t>
      </w:r>
      <w:r w:rsidR="00CA2D45">
        <w:rPr>
          <w:rFonts w:hint="eastAsia"/>
          <w:sz w:val="28"/>
          <w:szCs w:val="28"/>
        </w:rPr>
        <w:t>..138</w:t>
      </w:r>
    </w:p>
    <w:p w:rsidR="00FB1045" w:rsidRDefault="001E7CA3" w:rsidP="002B4430">
      <w:pPr>
        <w:ind w:firstLineChars="250" w:firstLine="700"/>
        <w:rPr>
          <w:sz w:val="28"/>
          <w:szCs w:val="28"/>
        </w:rPr>
      </w:pPr>
      <w:r>
        <w:rPr>
          <w:rFonts w:hint="eastAsia"/>
          <w:sz w:val="28"/>
          <w:szCs w:val="28"/>
        </w:rPr>
        <w:t>14.4</w:t>
      </w:r>
      <w:r>
        <w:rPr>
          <w:rFonts w:hint="eastAsia"/>
          <w:sz w:val="28"/>
          <w:szCs w:val="28"/>
        </w:rPr>
        <w:t>成本费用估算</w:t>
      </w:r>
      <w:r>
        <w:rPr>
          <w:sz w:val="28"/>
          <w:szCs w:val="28"/>
        </w:rPr>
        <w:t>…………………………………………</w:t>
      </w:r>
      <w:r w:rsidR="00CA2D45">
        <w:rPr>
          <w:rFonts w:hint="eastAsia"/>
          <w:sz w:val="28"/>
          <w:szCs w:val="28"/>
        </w:rPr>
        <w:t>..138</w:t>
      </w:r>
    </w:p>
    <w:p w:rsidR="00FB1045" w:rsidRDefault="001E7CA3" w:rsidP="002B4430">
      <w:pPr>
        <w:ind w:firstLineChars="250" w:firstLine="700"/>
        <w:rPr>
          <w:sz w:val="28"/>
          <w:szCs w:val="28"/>
        </w:rPr>
      </w:pPr>
      <w:r>
        <w:rPr>
          <w:rFonts w:hint="eastAsia"/>
          <w:sz w:val="28"/>
          <w:szCs w:val="28"/>
        </w:rPr>
        <w:t>14.5</w:t>
      </w:r>
      <w:r>
        <w:rPr>
          <w:rFonts w:hint="eastAsia"/>
          <w:sz w:val="28"/>
          <w:szCs w:val="28"/>
        </w:rPr>
        <w:t>各年损益及利润分配</w:t>
      </w:r>
      <w:r>
        <w:rPr>
          <w:sz w:val="28"/>
          <w:szCs w:val="28"/>
        </w:rPr>
        <w:t>…………………………………</w:t>
      </w:r>
      <w:r w:rsidR="00CA2D45">
        <w:rPr>
          <w:rFonts w:hint="eastAsia"/>
          <w:sz w:val="28"/>
          <w:szCs w:val="28"/>
        </w:rPr>
        <w:t>..139</w:t>
      </w:r>
    </w:p>
    <w:p w:rsidR="00FB1045" w:rsidRDefault="001E7CA3" w:rsidP="002B4430">
      <w:pPr>
        <w:ind w:firstLineChars="250" w:firstLine="700"/>
        <w:rPr>
          <w:sz w:val="28"/>
          <w:szCs w:val="28"/>
        </w:rPr>
      </w:pPr>
      <w:r>
        <w:rPr>
          <w:rFonts w:hint="eastAsia"/>
          <w:sz w:val="28"/>
          <w:szCs w:val="28"/>
        </w:rPr>
        <w:t>14.6</w:t>
      </w:r>
      <w:r>
        <w:rPr>
          <w:rFonts w:hint="eastAsia"/>
          <w:sz w:val="28"/>
          <w:szCs w:val="28"/>
        </w:rPr>
        <w:t>财务评价</w:t>
      </w:r>
      <w:r>
        <w:rPr>
          <w:sz w:val="28"/>
          <w:szCs w:val="28"/>
        </w:rPr>
        <w:t>………………………………………………</w:t>
      </w:r>
      <w:r w:rsidR="00CA2D45">
        <w:rPr>
          <w:rFonts w:hint="eastAsia"/>
          <w:sz w:val="28"/>
          <w:szCs w:val="28"/>
        </w:rPr>
        <w:t>..139</w:t>
      </w:r>
    </w:p>
    <w:p w:rsidR="00FB1045" w:rsidRDefault="001E7CA3" w:rsidP="002B4430">
      <w:pPr>
        <w:ind w:firstLineChars="250" w:firstLine="700"/>
        <w:rPr>
          <w:sz w:val="28"/>
          <w:szCs w:val="28"/>
        </w:rPr>
      </w:pPr>
      <w:r>
        <w:rPr>
          <w:rFonts w:hint="eastAsia"/>
          <w:sz w:val="28"/>
          <w:szCs w:val="28"/>
        </w:rPr>
        <w:t>14.7</w:t>
      </w:r>
      <w:r>
        <w:rPr>
          <w:rFonts w:hint="eastAsia"/>
          <w:sz w:val="28"/>
          <w:szCs w:val="28"/>
        </w:rPr>
        <w:t>不确定性分析</w:t>
      </w:r>
      <w:r>
        <w:rPr>
          <w:sz w:val="28"/>
          <w:szCs w:val="28"/>
        </w:rPr>
        <w:t>…………………………………………</w:t>
      </w:r>
      <w:r w:rsidR="00CA2D45">
        <w:rPr>
          <w:rFonts w:hint="eastAsia"/>
          <w:sz w:val="28"/>
          <w:szCs w:val="28"/>
        </w:rPr>
        <w:t>..141</w:t>
      </w:r>
    </w:p>
    <w:p w:rsidR="00FB1045" w:rsidRDefault="001E7CA3" w:rsidP="002B4430">
      <w:pPr>
        <w:ind w:firstLineChars="250" w:firstLine="700"/>
        <w:rPr>
          <w:sz w:val="28"/>
          <w:szCs w:val="28"/>
        </w:rPr>
      </w:pPr>
      <w:r>
        <w:rPr>
          <w:rFonts w:hint="eastAsia"/>
          <w:sz w:val="28"/>
          <w:szCs w:val="28"/>
        </w:rPr>
        <w:lastRenderedPageBreak/>
        <w:t>14.8</w:t>
      </w:r>
      <w:r>
        <w:rPr>
          <w:rFonts w:hint="eastAsia"/>
          <w:sz w:val="28"/>
          <w:szCs w:val="28"/>
        </w:rPr>
        <w:t>财务评价结论</w:t>
      </w:r>
      <w:r>
        <w:rPr>
          <w:sz w:val="28"/>
          <w:szCs w:val="28"/>
        </w:rPr>
        <w:t>…………………………………………</w:t>
      </w:r>
      <w:r w:rsidR="00EC3CAB">
        <w:rPr>
          <w:rFonts w:hint="eastAsia"/>
          <w:sz w:val="28"/>
          <w:szCs w:val="28"/>
        </w:rPr>
        <w:t>.141</w:t>
      </w:r>
    </w:p>
    <w:p w:rsidR="00FB1045" w:rsidRDefault="001E7CA3" w:rsidP="002B4430">
      <w:pPr>
        <w:ind w:firstLineChars="250" w:firstLine="700"/>
        <w:rPr>
          <w:sz w:val="28"/>
          <w:szCs w:val="28"/>
        </w:rPr>
      </w:pPr>
      <w:r>
        <w:rPr>
          <w:rFonts w:hint="eastAsia"/>
          <w:sz w:val="28"/>
          <w:szCs w:val="28"/>
        </w:rPr>
        <w:t>14.9</w:t>
      </w:r>
      <w:r>
        <w:rPr>
          <w:rFonts w:hint="eastAsia"/>
          <w:sz w:val="28"/>
          <w:szCs w:val="28"/>
        </w:rPr>
        <w:t>财务评价报表目录</w:t>
      </w:r>
      <w:r>
        <w:rPr>
          <w:sz w:val="28"/>
          <w:szCs w:val="28"/>
        </w:rPr>
        <w:t>…………………………………</w:t>
      </w:r>
      <w:r w:rsidR="00EC3CAB">
        <w:rPr>
          <w:rFonts w:hint="eastAsia"/>
          <w:sz w:val="28"/>
          <w:szCs w:val="28"/>
        </w:rPr>
        <w:t>.....141</w:t>
      </w:r>
    </w:p>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 w:rsidR="00FB1045" w:rsidRDefault="00FB1045">
      <w:pPr>
        <w:jc w:val="left"/>
        <w:rPr>
          <w:rFonts w:eastAsia="仿宋_GB2312"/>
          <w:snapToGrid w:val="0"/>
          <w:kern w:val="0"/>
          <w:sz w:val="32"/>
        </w:rPr>
        <w:sectPr w:rsidR="00FB104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701" w:header="851" w:footer="992" w:gutter="0"/>
          <w:cols w:space="720"/>
          <w:docGrid w:type="lines" w:linePitch="312"/>
        </w:sectPr>
      </w:pPr>
    </w:p>
    <w:p w:rsidR="00FB1045" w:rsidRDefault="00FB1045"/>
    <w:p w:rsidR="00FB1045" w:rsidRDefault="001E7CA3">
      <w:pPr>
        <w:pStyle w:val="12"/>
        <w:numPr>
          <w:ilvl w:val="0"/>
          <w:numId w:val="1"/>
        </w:numPr>
        <w:ind w:firstLineChars="0"/>
        <w:rPr>
          <w:sz w:val="32"/>
          <w:szCs w:val="32"/>
        </w:rPr>
      </w:pPr>
      <w:r>
        <w:rPr>
          <w:rFonts w:hint="eastAsia"/>
          <w:sz w:val="32"/>
          <w:szCs w:val="32"/>
        </w:rPr>
        <w:t xml:space="preserve">    </w:t>
      </w:r>
      <w:r>
        <w:rPr>
          <w:rFonts w:hint="eastAsia"/>
          <w:sz w:val="32"/>
          <w:szCs w:val="32"/>
        </w:rPr>
        <w:t>总论</w:t>
      </w:r>
    </w:p>
    <w:p w:rsidR="00FB1045" w:rsidRDefault="001E7CA3">
      <w:pPr>
        <w:rPr>
          <w:rFonts w:eastAsia="新宋体"/>
          <w:b/>
          <w:sz w:val="28"/>
          <w:szCs w:val="28"/>
        </w:rPr>
      </w:pPr>
      <w:r>
        <w:rPr>
          <w:rFonts w:eastAsia="新宋体"/>
          <w:b/>
          <w:sz w:val="28"/>
          <w:szCs w:val="28"/>
        </w:rPr>
        <w:t xml:space="preserve">1.1  </w:t>
      </w:r>
      <w:r>
        <w:rPr>
          <w:rFonts w:eastAsia="新宋体"/>
          <w:b/>
          <w:sz w:val="28"/>
          <w:szCs w:val="28"/>
        </w:rPr>
        <w:t>项目背景与概况</w:t>
      </w:r>
    </w:p>
    <w:p w:rsidR="00FB1045" w:rsidRDefault="001E7CA3">
      <w:pPr>
        <w:rPr>
          <w:rFonts w:eastAsia="新宋体"/>
          <w:sz w:val="28"/>
          <w:szCs w:val="28"/>
        </w:rPr>
      </w:pPr>
      <w:r>
        <w:rPr>
          <w:rFonts w:eastAsia="新宋体"/>
          <w:sz w:val="28"/>
          <w:szCs w:val="28"/>
        </w:rPr>
        <w:t xml:space="preserve">1.1.1  </w:t>
      </w:r>
      <w:r>
        <w:rPr>
          <w:rFonts w:eastAsia="新宋体"/>
          <w:sz w:val="28"/>
          <w:szCs w:val="28"/>
        </w:rPr>
        <w:t>项目名称</w:t>
      </w:r>
    </w:p>
    <w:p w:rsidR="00FB1045" w:rsidRDefault="00E47028">
      <w:pPr>
        <w:ind w:firstLineChars="200" w:firstLine="560"/>
        <w:rPr>
          <w:rFonts w:eastAsia="新宋体"/>
          <w:sz w:val="28"/>
          <w:szCs w:val="28"/>
        </w:rPr>
      </w:pPr>
      <w:r>
        <w:rPr>
          <w:rFonts w:eastAsia="新宋体"/>
          <w:sz w:val="28"/>
          <w:szCs w:val="28"/>
        </w:rPr>
        <w:t>AA</w:t>
      </w:r>
      <w:r w:rsidR="001E7CA3">
        <w:rPr>
          <w:rFonts w:eastAsia="新宋体"/>
          <w:sz w:val="28"/>
          <w:szCs w:val="28"/>
        </w:rPr>
        <w:t>纸业有限公司年产</w:t>
      </w:r>
      <w:r w:rsidR="001E7CA3">
        <w:rPr>
          <w:rFonts w:eastAsia="新宋体"/>
          <w:sz w:val="28"/>
          <w:szCs w:val="28"/>
        </w:rPr>
        <w:t>30</w:t>
      </w:r>
      <w:r w:rsidR="001E7CA3">
        <w:rPr>
          <w:rFonts w:eastAsia="新宋体"/>
          <w:sz w:val="28"/>
          <w:szCs w:val="28"/>
        </w:rPr>
        <w:t>万吨高强瓦楞原纸生产线升级改造项目</w:t>
      </w:r>
      <w:r w:rsidR="001E7CA3">
        <w:rPr>
          <w:rFonts w:eastAsia="新宋体"/>
          <w:sz w:val="28"/>
          <w:szCs w:val="28"/>
        </w:rPr>
        <w:t xml:space="preserve">                                  </w:t>
      </w:r>
    </w:p>
    <w:p w:rsidR="00FB1045" w:rsidRDefault="001E7CA3">
      <w:pPr>
        <w:rPr>
          <w:rFonts w:eastAsia="新宋体"/>
          <w:sz w:val="28"/>
          <w:szCs w:val="28"/>
        </w:rPr>
      </w:pPr>
      <w:r>
        <w:rPr>
          <w:rFonts w:eastAsia="新宋体"/>
          <w:sz w:val="28"/>
          <w:szCs w:val="28"/>
        </w:rPr>
        <w:t xml:space="preserve">1.1.2  </w:t>
      </w:r>
      <w:r>
        <w:rPr>
          <w:rFonts w:eastAsia="新宋体"/>
          <w:sz w:val="28"/>
          <w:szCs w:val="28"/>
        </w:rPr>
        <w:t>项目承办单位概况</w:t>
      </w:r>
    </w:p>
    <w:p w:rsidR="00FB1045" w:rsidRDefault="001E7CA3">
      <w:pPr>
        <w:ind w:firstLineChars="200" w:firstLine="560"/>
        <w:rPr>
          <w:rFonts w:eastAsia="新宋体"/>
          <w:sz w:val="28"/>
          <w:szCs w:val="28"/>
        </w:rPr>
      </w:pPr>
      <w:r>
        <w:rPr>
          <w:rFonts w:eastAsia="新宋体"/>
          <w:sz w:val="28"/>
          <w:szCs w:val="28"/>
        </w:rPr>
        <w:t>承办单位：</w:t>
      </w:r>
      <w:r w:rsidR="00E47028">
        <w:rPr>
          <w:rFonts w:eastAsia="新宋体"/>
          <w:sz w:val="28"/>
          <w:szCs w:val="28"/>
        </w:rPr>
        <w:t>AA</w:t>
      </w:r>
      <w:r>
        <w:rPr>
          <w:rFonts w:eastAsia="新宋体"/>
          <w:sz w:val="28"/>
          <w:szCs w:val="28"/>
        </w:rPr>
        <w:t>纸业有限公司</w:t>
      </w:r>
    </w:p>
    <w:p w:rsidR="00FB1045" w:rsidRDefault="001E7CA3">
      <w:pPr>
        <w:ind w:firstLineChars="200" w:firstLine="560"/>
        <w:rPr>
          <w:rFonts w:eastAsia="新宋体"/>
          <w:sz w:val="28"/>
          <w:szCs w:val="28"/>
        </w:rPr>
      </w:pPr>
      <w:r>
        <w:rPr>
          <w:rFonts w:eastAsia="新宋体"/>
          <w:sz w:val="28"/>
          <w:szCs w:val="28"/>
        </w:rPr>
        <w:t>项目承办单位概况：</w:t>
      </w:r>
      <w:r w:rsidR="00E47028">
        <w:rPr>
          <w:rFonts w:eastAsia="新宋体" w:hint="eastAsia"/>
          <w:sz w:val="28"/>
          <w:szCs w:val="28"/>
        </w:rPr>
        <w:t>AA</w:t>
      </w:r>
      <w:r>
        <w:rPr>
          <w:sz w:val="28"/>
          <w:szCs w:val="28"/>
        </w:rPr>
        <w:t>纸业始建于</w:t>
      </w:r>
      <w:r>
        <w:rPr>
          <w:sz w:val="28"/>
          <w:szCs w:val="28"/>
        </w:rPr>
        <w:t>1988</w:t>
      </w:r>
      <w:r>
        <w:rPr>
          <w:sz w:val="28"/>
          <w:szCs w:val="28"/>
        </w:rPr>
        <w:t>年，占地</w:t>
      </w:r>
      <w:r>
        <w:rPr>
          <w:sz w:val="28"/>
          <w:szCs w:val="28"/>
        </w:rPr>
        <w:t>27</w:t>
      </w:r>
      <w:r>
        <w:rPr>
          <w:sz w:val="28"/>
          <w:szCs w:val="28"/>
        </w:rPr>
        <w:t>公顷，年生产规模近</w:t>
      </w:r>
      <w:r>
        <w:rPr>
          <w:sz w:val="28"/>
          <w:szCs w:val="28"/>
        </w:rPr>
        <w:t>50000</w:t>
      </w:r>
      <w:r>
        <w:rPr>
          <w:sz w:val="28"/>
          <w:szCs w:val="28"/>
        </w:rPr>
        <w:t>吨，抄纸生产线</w:t>
      </w:r>
      <w:r>
        <w:rPr>
          <w:sz w:val="28"/>
          <w:szCs w:val="28"/>
        </w:rPr>
        <w:t>4</w:t>
      </w:r>
      <w:r>
        <w:rPr>
          <w:sz w:val="28"/>
          <w:szCs w:val="28"/>
        </w:rPr>
        <w:t>条；麦草制浆生产线和化机浆生产线各</w:t>
      </w:r>
      <w:r>
        <w:rPr>
          <w:sz w:val="28"/>
          <w:szCs w:val="28"/>
        </w:rPr>
        <w:t>1</w:t>
      </w:r>
      <w:r>
        <w:rPr>
          <w:sz w:val="28"/>
          <w:szCs w:val="28"/>
        </w:rPr>
        <w:t>条；蒸煮黑液综合利用生产线</w:t>
      </w:r>
      <w:r>
        <w:rPr>
          <w:sz w:val="28"/>
          <w:szCs w:val="28"/>
        </w:rPr>
        <w:t>1</w:t>
      </w:r>
      <w:r>
        <w:rPr>
          <w:sz w:val="28"/>
          <w:szCs w:val="28"/>
        </w:rPr>
        <w:t>条；自备热电站一座：</w:t>
      </w:r>
      <w:r>
        <w:rPr>
          <w:sz w:val="28"/>
          <w:szCs w:val="28"/>
        </w:rPr>
        <w:t>3</w:t>
      </w:r>
      <w:r>
        <w:rPr>
          <w:sz w:val="28"/>
          <w:szCs w:val="28"/>
        </w:rPr>
        <w:t>台</w:t>
      </w:r>
      <w:r w:rsidR="00C3767E">
        <w:rPr>
          <w:sz w:val="28"/>
          <w:szCs w:val="28"/>
        </w:rPr>
        <w:t>40</w:t>
      </w:r>
      <w:r>
        <w:rPr>
          <w:rFonts w:hint="eastAsia"/>
          <w:sz w:val="28"/>
          <w:szCs w:val="28"/>
        </w:rPr>
        <w:t>t/h</w:t>
      </w:r>
      <w:r>
        <w:rPr>
          <w:rFonts w:hint="eastAsia"/>
          <w:sz w:val="28"/>
          <w:szCs w:val="28"/>
        </w:rPr>
        <w:t>中压循环流化床锅炉，</w:t>
      </w:r>
      <w:r>
        <w:rPr>
          <w:rFonts w:hint="eastAsia"/>
          <w:sz w:val="28"/>
          <w:szCs w:val="28"/>
        </w:rPr>
        <w:t>1</w:t>
      </w:r>
      <w:r>
        <w:rPr>
          <w:rFonts w:hint="eastAsia"/>
          <w:sz w:val="28"/>
          <w:szCs w:val="28"/>
        </w:rPr>
        <w:t>台</w:t>
      </w:r>
      <w:r>
        <w:rPr>
          <w:rFonts w:hint="eastAsia"/>
          <w:sz w:val="28"/>
          <w:szCs w:val="28"/>
        </w:rPr>
        <w:t>3000kw</w:t>
      </w:r>
      <w:r>
        <w:rPr>
          <w:rFonts w:hint="eastAsia"/>
          <w:sz w:val="28"/>
          <w:szCs w:val="28"/>
        </w:rPr>
        <w:t>背压汽轮发电机组和</w:t>
      </w:r>
      <w:r>
        <w:rPr>
          <w:rFonts w:hint="eastAsia"/>
          <w:sz w:val="28"/>
          <w:szCs w:val="28"/>
        </w:rPr>
        <w:t>1</w:t>
      </w:r>
      <w:r>
        <w:rPr>
          <w:rFonts w:hint="eastAsia"/>
          <w:sz w:val="28"/>
          <w:szCs w:val="28"/>
        </w:rPr>
        <w:t>台</w:t>
      </w:r>
      <w:r>
        <w:rPr>
          <w:rFonts w:hint="eastAsia"/>
          <w:sz w:val="28"/>
          <w:szCs w:val="28"/>
        </w:rPr>
        <w:t>6000kw</w:t>
      </w:r>
      <w:r>
        <w:rPr>
          <w:rFonts w:hint="eastAsia"/>
          <w:sz w:val="28"/>
          <w:szCs w:val="28"/>
        </w:rPr>
        <w:t>抽凝式汽轮发电机组；给水站</w:t>
      </w:r>
      <w:r>
        <w:rPr>
          <w:rFonts w:hint="eastAsia"/>
          <w:sz w:val="28"/>
          <w:szCs w:val="28"/>
        </w:rPr>
        <w:t>3</w:t>
      </w:r>
      <w:r>
        <w:rPr>
          <w:rFonts w:hint="eastAsia"/>
          <w:sz w:val="28"/>
          <w:szCs w:val="28"/>
        </w:rPr>
        <w:t>座：供水能力</w:t>
      </w:r>
      <w:r>
        <w:rPr>
          <w:rFonts w:hint="eastAsia"/>
          <w:sz w:val="28"/>
          <w:szCs w:val="28"/>
        </w:rPr>
        <w:t>1</w:t>
      </w:r>
      <w:r>
        <w:rPr>
          <w:rFonts w:hint="eastAsia"/>
          <w:sz w:val="28"/>
          <w:szCs w:val="28"/>
        </w:rPr>
        <w:t>～</w:t>
      </w:r>
      <w:r>
        <w:rPr>
          <w:rFonts w:hint="eastAsia"/>
          <w:sz w:val="28"/>
          <w:szCs w:val="28"/>
        </w:rPr>
        <w:t>3</w:t>
      </w:r>
      <w:r>
        <w:rPr>
          <w:rFonts w:hint="eastAsia"/>
          <w:sz w:val="28"/>
          <w:szCs w:val="28"/>
        </w:rPr>
        <w:t>万</w:t>
      </w:r>
      <w:r>
        <w:rPr>
          <w:rFonts w:hint="eastAsia"/>
          <w:sz w:val="28"/>
          <w:szCs w:val="28"/>
        </w:rPr>
        <w:t>m3/d</w:t>
      </w:r>
      <w:r>
        <w:rPr>
          <w:rFonts w:hint="eastAsia"/>
          <w:sz w:val="28"/>
          <w:szCs w:val="28"/>
        </w:rPr>
        <w:t>；</w:t>
      </w:r>
    </w:p>
    <w:p w:rsidR="00FB1045" w:rsidRDefault="001E7CA3">
      <w:pPr>
        <w:spacing w:line="560" w:lineRule="exact"/>
        <w:rPr>
          <w:rFonts w:eastAsia="新宋体"/>
          <w:sz w:val="28"/>
          <w:szCs w:val="28"/>
        </w:rPr>
      </w:pPr>
      <w:r>
        <w:rPr>
          <w:rFonts w:eastAsia="新宋体"/>
          <w:sz w:val="28"/>
          <w:szCs w:val="28"/>
        </w:rPr>
        <w:t xml:space="preserve">1.1.3  </w:t>
      </w:r>
      <w:r w:rsidR="003367A7">
        <w:rPr>
          <w:rFonts w:eastAsia="新宋体" w:hint="eastAsia"/>
          <w:sz w:val="28"/>
          <w:szCs w:val="28"/>
        </w:rPr>
        <w:t>可行性研究报告研究</w:t>
      </w:r>
      <w:r>
        <w:rPr>
          <w:rFonts w:eastAsia="新宋体"/>
          <w:sz w:val="28"/>
          <w:szCs w:val="28"/>
        </w:rPr>
        <w:t>范围</w:t>
      </w:r>
      <w:r w:rsidR="003367A7">
        <w:rPr>
          <w:rFonts w:eastAsia="新宋体" w:hint="eastAsia"/>
          <w:sz w:val="28"/>
          <w:szCs w:val="28"/>
        </w:rPr>
        <w:t>及编制单位</w:t>
      </w:r>
    </w:p>
    <w:p w:rsidR="003367A7" w:rsidRPr="003367A7" w:rsidRDefault="003367A7" w:rsidP="003367A7">
      <w:pPr>
        <w:spacing w:line="560" w:lineRule="exact"/>
        <w:ind w:firstLineChars="200" w:firstLine="560"/>
        <w:rPr>
          <w:rFonts w:eastAsia="新宋体"/>
          <w:sz w:val="28"/>
          <w:szCs w:val="28"/>
        </w:rPr>
      </w:pPr>
      <w:r>
        <w:rPr>
          <w:rFonts w:eastAsia="新宋体"/>
          <w:sz w:val="28"/>
          <w:szCs w:val="28"/>
        </w:rPr>
        <w:t>编制单位：</w:t>
      </w:r>
      <w:r w:rsidR="00E47028">
        <w:rPr>
          <w:rFonts w:eastAsia="新宋体" w:hint="eastAsia"/>
          <w:sz w:val="28"/>
          <w:szCs w:val="28"/>
        </w:rPr>
        <w:t>世纪</w:t>
      </w:r>
      <w:r w:rsidR="00E47028">
        <w:rPr>
          <w:rFonts w:eastAsia="新宋体"/>
          <w:sz w:val="28"/>
          <w:szCs w:val="28"/>
        </w:rPr>
        <w:t>新源技术咨询（</w:t>
      </w:r>
      <w:r w:rsidR="00E47028">
        <w:rPr>
          <w:rFonts w:eastAsia="新宋体" w:hint="eastAsia"/>
          <w:sz w:val="28"/>
          <w:szCs w:val="28"/>
        </w:rPr>
        <w:t>北京</w:t>
      </w:r>
      <w:r w:rsidR="00E47028">
        <w:rPr>
          <w:rFonts w:eastAsia="新宋体"/>
          <w:sz w:val="28"/>
          <w:szCs w:val="28"/>
        </w:rPr>
        <w:t>）</w:t>
      </w:r>
      <w:r>
        <w:rPr>
          <w:rFonts w:eastAsia="新宋体" w:hint="eastAsia"/>
          <w:sz w:val="28"/>
          <w:szCs w:val="28"/>
        </w:rPr>
        <w:t>有限公司</w:t>
      </w:r>
    </w:p>
    <w:p w:rsidR="00FB1045" w:rsidRDefault="001E7CA3">
      <w:pPr>
        <w:spacing w:line="560" w:lineRule="exact"/>
        <w:ind w:firstLineChars="200" w:firstLine="560"/>
        <w:rPr>
          <w:rFonts w:eastAsia="新宋体"/>
          <w:sz w:val="28"/>
          <w:szCs w:val="28"/>
        </w:rPr>
      </w:pPr>
      <w:r>
        <w:rPr>
          <w:rFonts w:eastAsia="新宋体"/>
          <w:sz w:val="28"/>
          <w:szCs w:val="28"/>
        </w:rPr>
        <w:t>研究工作的范围：</w:t>
      </w:r>
    </w:p>
    <w:p w:rsidR="00FB1045" w:rsidRDefault="001E7CA3">
      <w:pPr>
        <w:spacing w:line="500" w:lineRule="exact"/>
        <w:ind w:firstLineChars="200" w:firstLine="560"/>
        <w:contextualSpacing/>
        <w:rPr>
          <w:sz w:val="28"/>
          <w:szCs w:val="28"/>
        </w:rPr>
      </w:pPr>
      <w:r>
        <w:rPr>
          <w:rFonts w:hAnsi="宋体" w:hint="eastAsia"/>
          <w:sz w:val="28"/>
          <w:szCs w:val="28"/>
        </w:rPr>
        <w:t>参照</w:t>
      </w:r>
      <w:r>
        <w:rPr>
          <w:rFonts w:hAnsi="宋体"/>
          <w:sz w:val="28"/>
          <w:szCs w:val="28"/>
        </w:rPr>
        <w:t>《轻工业建设项目可行性研究报告编制内容深度规定》（</w:t>
      </w:r>
      <w:r>
        <w:rPr>
          <w:sz w:val="28"/>
          <w:szCs w:val="28"/>
        </w:rPr>
        <w:t>QBJS5-2005</w:t>
      </w:r>
      <w:r>
        <w:rPr>
          <w:rFonts w:hAnsi="宋体"/>
          <w:sz w:val="28"/>
          <w:szCs w:val="28"/>
        </w:rPr>
        <w:t>）要求，对项目下列主要内容进行研究论证：</w:t>
      </w:r>
    </w:p>
    <w:p w:rsidR="00FB1045" w:rsidRDefault="001E7CA3">
      <w:pPr>
        <w:spacing w:line="500" w:lineRule="exact"/>
        <w:ind w:firstLineChars="200" w:firstLine="560"/>
        <w:contextualSpacing/>
        <w:rPr>
          <w:sz w:val="28"/>
          <w:szCs w:val="28"/>
        </w:rPr>
      </w:pPr>
      <w:r>
        <w:rPr>
          <w:sz w:val="28"/>
          <w:szCs w:val="28"/>
        </w:rPr>
        <w:t>a</w:t>
      </w:r>
      <w:r>
        <w:rPr>
          <w:rFonts w:hint="eastAsia"/>
          <w:sz w:val="28"/>
          <w:szCs w:val="28"/>
        </w:rPr>
        <w:t>.</w:t>
      </w:r>
      <w:r>
        <w:rPr>
          <w:sz w:val="28"/>
          <w:szCs w:val="28"/>
        </w:rPr>
        <w:t>项目背景与概况</w:t>
      </w:r>
    </w:p>
    <w:p w:rsidR="00FB1045" w:rsidRDefault="001E7CA3">
      <w:pPr>
        <w:spacing w:line="500" w:lineRule="exact"/>
        <w:ind w:firstLineChars="200" w:firstLine="560"/>
        <w:contextualSpacing/>
        <w:rPr>
          <w:sz w:val="28"/>
          <w:szCs w:val="28"/>
        </w:rPr>
      </w:pPr>
      <w:r>
        <w:rPr>
          <w:sz w:val="28"/>
          <w:szCs w:val="28"/>
        </w:rPr>
        <w:t>b</w:t>
      </w:r>
      <w:r>
        <w:rPr>
          <w:rFonts w:hint="eastAsia"/>
          <w:sz w:val="28"/>
          <w:szCs w:val="28"/>
        </w:rPr>
        <w:t>.</w:t>
      </w:r>
      <w:r>
        <w:rPr>
          <w:sz w:val="28"/>
          <w:szCs w:val="28"/>
        </w:rPr>
        <w:t>市场预测</w:t>
      </w:r>
    </w:p>
    <w:p w:rsidR="00FB1045" w:rsidRDefault="001E7CA3">
      <w:pPr>
        <w:spacing w:line="500" w:lineRule="exact"/>
        <w:ind w:firstLineChars="200" w:firstLine="560"/>
        <w:contextualSpacing/>
        <w:rPr>
          <w:sz w:val="28"/>
          <w:szCs w:val="28"/>
        </w:rPr>
      </w:pPr>
      <w:r>
        <w:rPr>
          <w:sz w:val="28"/>
          <w:szCs w:val="28"/>
        </w:rPr>
        <w:t>c</w:t>
      </w:r>
      <w:r>
        <w:rPr>
          <w:rFonts w:hint="eastAsia"/>
          <w:sz w:val="28"/>
          <w:szCs w:val="28"/>
        </w:rPr>
        <w:t>.</w:t>
      </w:r>
      <w:r>
        <w:rPr>
          <w:sz w:val="28"/>
          <w:szCs w:val="28"/>
        </w:rPr>
        <w:t>建设规模与产品方案</w:t>
      </w:r>
    </w:p>
    <w:p w:rsidR="00FB1045" w:rsidRDefault="001E7CA3">
      <w:pPr>
        <w:spacing w:line="500" w:lineRule="exact"/>
        <w:ind w:firstLineChars="200" w:firstLine="560"/>
        <w:contextualSpacing/>
        <w:rPr>
          <w:sz w:val="28"/>
          <w:szCs w:val="28"/>
        </w:rPr>
      </w:pPr>
      <w:r>
        <w:rPr>
          <w:sz w:val="28"/>
          <w:szCs w:val="28"/>
        </w:rPr>
        <w:t>d</w:t>
      </w:r>
      <w:r>
        <w:rPr>
          <w:rFonts w:hint="eastAsia"/>
          <w:sz w:val="28"/>
          <w:szCs w:val="28"/>
        </w:rPr>
        <w:t>.</w:t>
      </w:r>
      <w:r>
        <w:rPr>
          <w:sz w:val="28"/>
          <w:szCs w:val="28"/>
        </w:rPr>
        <w:t xml:space="preserve"> </w:t>
      </w:r>
      <w:r>
        <w:rPr>
          <w:sz w:val="28"/>
          <w:szCs w:val="28"/>
        </w:rPr>
        <w:t>技术方案、设备方案和工程方案</w:t>
      </w:r>
    </w:p>
    <w:p w:rsidR="00FB1045" w:rsidRDefault="001E7CA3">
      <w:pPr>
        <w:spacing w:line="500" w:lineRule="exact"/>
        <w:ind w:firstLineChars="200" w:firstLine="560"/>
        <w:contextualSpacing/>
        <w:rPr>
          <w:sz w:val="28"/>
          <w:szCs w:val="28"/>
        </w:rPr>
      </w:pPr>
      <w:r>
        <w:rPr>
          <w:sz w:val="28"/>
          <w:szCs w:val="28"/>
        </w:rPr>
        <w:t>e</w:t>
      </w:r>
      <w:r>
        <w:rPr>
          <w:rFonts w:hint="eastAsia"/>
          <w:sz w:val="28"/>
          <w:szCs w:val="28"/>
        </w:rPr>
        <w:t>.</w:t>
      </w:r>
      <w:r>
        <w:rPr>
          <w:sz w:val="28"/>
          <w:szCs w:val="28"/>
        </w:rPr>
        <w:t xml:space="preserve"> </w:t>
      </w:r>
      <w:r>
        <w:rPr>
          <w:sz w:val="28"/>
          <w:szCs w:val="28"/>
        </w:rPr>
        <w:t>主要原辅材料、燃料供应</w:t>
      </w:r>
    </w:p>
    <w:p w:rsidR="00FB1045" w:rsidRDefault="001E7CA3">
      <w:pPr>
        <w:spacing w:line="500" w:lineRule="exact"/>
        <w:ind w:firstLineChars="200" w:firstLine="560"/>
        <w:contextualSpacing/>
        <w:rPr>
          <w:sz w:val="28"/>
          <w:szCs w:val="28"/>
        </w:rPr>
      </w:pPr>
      <w:r>
        <w:rPr>
          <w:sz w:val="28"/>
          <w:szCs w:val="28"/>
        </w:rPr>
        <w:t>f</w:t>
      </w:r>
      <w:r>
        <w:rPr>
          <w:rFonts w:hint="eastAsia"/>
          <w:sz w:val="28"/>
          <w:szCs w:val="28"/>
        </w:rPr>
        <w:t>.</w:t>
      </w:r>
      <w:r>
        <w:rPr>
          <w:sz w:val="28"/>
          <w:szCs w:val="28"/>
        </w:rPr>
        <w:t xml:space="preserve"> </w:t>
      </w:r>
      <w:r>
        <w:rPr>
          <w:sz w:val="28"/>
          <w:szCs w:val="28"/>
        </w:rPr>
        <w:t>节能、节水措施</w:t>
      </w:r>
    </w:p>
    <w:p w:rsidR="00FB1045" w:rsidRDefault="001E7CA3">
      <w:pPr>
        <w:spacing w:line="500" w:lineRule="exact"/>
        <w:ind w:firstLineChars="200" w:firstLine="560"/>
        <w:contextualSpacing/>
        <w:rPr>
          <w:sz w:val="28"/>
          <w:szCs w:val="28"/>
        </w:rPr>
      </w:pPr>
      <w:r>
        <w:rPr>
          <w:sz w:val="28"/>
          <w:szCs w:val="28"/>
        </w:rPr>
        <w:lastRenderedPageBreak/>
        <w:t>g</w:t>
      </w:r>
      <w:r>
        <w:rPr>
          <w:rFonts w:hint="eastAsia"/>
          <w:sz w:val="28"/>
          <w:szCs w:val="28"/>
        </w:rPr>
        <w:t>.</w:t>
      </w:r>
      <w:r>
        <w:rPr>
          <w:sz w:val="28"/>
          <w:szCs w:val="28"/>
        </w:rPr>
        <w:t xml:space="preserve"> </w:t>
      </w:r>
      <w:r>
        <w:rPr>
          <w:sz w:val="28"/>
          <w:szCs w:val="28"/>
        </w:rPr>
        <w:t>环境影响评价</w:t>
      </w:r>
    </w:p>
    <w:p w:rsidR="00FB1045" w:rsidRDefault="001E7CA3">
      <w:pPr>
        <w:spacing w:line="500" w:lineRule="exact"/>
        <w:ind w:firstLineChars="200" w:firstLine="560"/>
        <w:contextualSpacing/>
        <w:rPr>
          <w:sz w:val="28"/>
          <w:szCs w:val="28"/>
        </w:rPr>
      </w:pPr>
      <w:r>
        <w:rPr>
          <w:sz w:val="28"/>
          <w:szCs w:val="28"/>
        </w:rPr>
        <w:t>h</w:t>
      </w:r>
      <w:r>
        <w:rPr>
          <w:rFonts w:hint="eastAsia"/>
          <w:sz w:val="28"/>
          <w:szCs w:val="28"/>
        </w:rPr>
        <w:t>.</w:t>
      </w:r>
      <w:r>
        <w:rPr>
          <w:sz w:val="28"/>
          <w:szCs w:val="28"/>
        </w:rPr>
        <w:t xml:space="preserve"> </w:t>
      </w:r>
      <w:r>
        <w:rPr>
          <w:sz w:val="28"/>
          <w:szCs w:val="28"/>
        </w:rPr>
        <w:t>劳动安全、工业卫生与消防</w:t>
      </w:r>
    </w:p>
    <w:p w:rsidR="00FB1045" w:rsidRDefault="001E7CA3">
      <w:pPr>
        <w:spacing w:line="500" w:lineRule="exact"/>
        <w:ind w:firstLineChars="200" w:firstLine="560"/>
        <w:contextualSpacing/>
        <w:rPr>
          <w:sz w:val="28"/>
          <w:szCs w:val="28"/>
        </w:rPr>
      </w:pPr>
      <w:r>
        <w:rPr>
          <w:sz w:val="28"/>
          <w:szCs w:val="28"/>
        </w:rPr>
        <w:t>i</w:t>
      </w:r>
      <w:r>
        <w:rPr>
          <w:rFonts w:hint="eastAsia"/>
          <w:sz w:val="28"/>
          <w:szCs w:val="28"/>
        </w:rPr>
        <w:t>.</w:t>
      </w:r>
      <w:r>
        <w:rPr>
          <w:sz w:val="28"/>
          <w:szCs w:val="28"/>
        </w:rPr>
        <w:t xml:space="preserve"> </w:t>
      </w:r>
      <w:r>
        <w:rPr>
          <w:sz w:val="28"/>
          <w:szCs w:val="28"/>
        </w:rPr>
        <w:t>组织机构与人力资源配置</w:t>
      </w:r>
    </w:p>
    <w:p w:rsidR="00FB1045" w:rsidRDefault="001E7CA3">
      <w:pPr>
        <w:spacing w:line="500" w:lineRule="exact"/>
        <w:ind w:firstLineChars="200" w:firstLine="560"/>
        <w:contextualSpacing/>
        <w:rPr>
          <w:sz w:val="28"/>
          <w:szCs w:val="28"/>
        </w:rPr>
      </w:pPr>
      <w:r>
        <w:rPr>
          <w:sz w:val="28"/>
          <w:szCs w:val="28"/>
        </w:rPr>
        <w:t>j</w:t>
      </w:r>
      <w:r>
        <w:rPr>
          <w:rFonts w:hint="eastAsia"/>
          <w:sz w:val="28"/>
          <w:szCs w:val="28"/>
        </w:rPr>
        <w:t>.</w:t>
      </w:r>
      <w:r>
        <w:rPr>
          <w:sz w:val="28"/>
          <w:szCs w:val="28"/>
        </w:rPr>
        <w:t xml:space="preserve"> </w:t>
      </w:r>
      <w:r>
        <w:rPr>
          <w:sz w:val="28"/>
          <w:szCs w:val="28"/>
        </w:rPr>
        <w:t>项目实施进度</w:t>
      </w:r>
    </w:p>
    <w:p w:rsidR="00FB1045" w:rsidRDefault="001E7CA3">
      <w:pPr>
        <w:spacing w:line="500" w:lineRule="exact"/>
        <w:ind w:firstLineChars="200" w:firstLine="560"/>
        <w:contextualSpacing/>
        <w:rPr>
          <w:sz w:val="28"/>
          <w:szCs w:val="28"/>
        </w:rPr>
      </w:pPr>
      <w:r>
        <w:rPr>
          <w:sz w:val="28"/>
          <w:szCs w:val="28"/>
        </w:rPr>
        <w:t>k</w:t>
      </w:r>
      <w:r>
        <w:rPr>
          <w:rFonts w:hint="eastAsia"/>
          <w:sz w:val="28"/>
          <w:szCs w:val="28"/>
        </w:rPr>
        <w:t>.</w:t>
      </w:r>
      <w:r>
        <w:rPr>
          <w:sz w:val="28"/>
          <w:szCs w:val="28"/>
        </w:rPr>
        <w:t xml:space="preserve"> </w:t>
      </w:r>
      <w:r>
        <w:rPr>
          <w:sz w:val="28"/>
          <w:szCs w:val="28"/>
        </w:rPr>
        <w:t>投资估算</w:t>
      </w:r>
    </w:p>
    <w:p w:rsidR="00FB1045" w:rsidRDefault="001E7CA3">
      <w:pPr>
        <w:spacing w:line="500" w:lineRule="exact"/>
        <w:ind w:rightChars="43" w:right="90" w:firstLineChars="200" w:firstLine="560"/>
        <w:contextualSpacing/>
        <w:rPr>
          <w:sz w:val="28"/>
          <w:szCs w:val="28"/>
        </w:rPr>
      </w:pPr>
      <w:r>
        <w:rPr>
          <w:sz w:val="28"/>
          <w:szCs w:val="28"/>
        </w:rPr>
        <w:t>l</w:t>
      </w:r>
      <w:r>
        <w:rPr>
          <w:rFonts w:hint="eastAsia"/>
          <w:sz w:val="28"/>
          <w:szCs w:val="28"/>
        </w:rPr>
        <w:t>.</w:t>
      </w:r>
      <w:r>
        <w:rPr>
          <w:sz w:val="28"/>
          <w:szCs w:val="28"/>
        </w:rPr>
        <w:t xml:space="preserve"> </w:t>
      </w:r>
      <w:r>
        <w:rPr>
          <w:sz w:val="28"/>
          <w:szCs w:val="28"/>
        </w:rPr>
        <w:t>财务评价</w:t>
      </w:r>
    </w:p>
    <w:p w:rsidR="00FB1045" w:rsidRDefault="001E7CA3">
      <w:pPr>
        <w:adjustRightInd w:val="0"/>
        <w:spacing w:line="500" w:lineRule="exact"/>
        <w:contextualSpacing/>
        <w:rPr>
          <w:sz w:val="28"/>
          <w:szCs w:val="28"/>
        </w:rPr>
      </w:pPr>
      <w:r>
        <w:rPr>
          <w:sz w:val="28"/>
          <w:szCs w:val="28"/>
        </w:rPr>
        <w:t>1.1.</w:t>
      </w:r>
      <w:r>
        <w:rPr>
          <w:rFonts w:hint="eastAsia"/>
          <w:sz w:val="28"/>
          <w:szCs w:val="28"/>
        </w:rPr>
        <w:t>4</w:t>
      </w:r>
      <w:r>
        <w:rPr>
          <w:sz w:val="28"/>
          <w:szCs w:val="28"/>
        </w:rPr>
        <w:t>编制依据</w:t>
      </w:r>
    </w:p>
    <w:p w:rsidR="00FB1045" w:rsidRDefault="001E7CA3">
      <w:pPr>
        <w:pStyle w:val="ab"/>
        <w:spacing w:line="500" w:lineRule="exact"/>
        <w:ind w:firstLineChars="200" w:firstLine="560"/>
        <w:contextualSpacing/>
        <w:rPr>
          <w:rFonts w:ascii="Times New Roman" w:hAnsi="Times New Roman"/>
          <w:kern w:val="0"/>
          <w:sz w:val="28"/>
          <w:szCs w:val="28"/>
        </w:rPr>
      </w:pPr>
      <w:r>
        <w:rPr>
          <w:rFonts w:ascii="Times New Roman" w:hAnsi="Times New Roman"/>
          <w:sz w:val="28"/>
          <w:szCs w:val="28"/>
        </w:rPr>
        <w:t>a</w:t>
      </w:r>
      <w:r>
        <w:rPr>
          <w:rFonts w:ascii="Times New Roman" w:hAnsi="Times New Roman" w:hint="eastAsia"/>
          <w:sz w:val="28"/>
          <w:szCs w:val="28"/>
        </w:rPr>
        <w:t>.</w:t>
      </w:r>
      <w:r>
        <w:rPr>
          <w:rFonts w:hAnsi="宋体"/>
          <w:kern w:val="0"/>
          <w:sz w:val="28"/>
          <w:szCs w:val="28"/>
        </w:rPr>
        <w:t>国家发展改革委</w:t>
      </w:r>
      <w:r>
        <w:rPr>
          <w:rFonts w:hAnsi="宋体" w:hint="eastAsia"/>
          <w:kern w:val="0"/>
          <w:sz w:val="28"/>
          <w:szCs w:val="28"/>
        </w:rPr>
        <w:t>、工业和信息化部、国家林业局</w:t>
      </w:r>
      <w:r>
        <w:rPr>
          <w:rFonts w:hAnsi="宋体"/>
          <w:sz w:val="28"/>
          <w:szCs w:val="28"/>
        </w:rPr>
        <w:t>《</w:t>
      </w:r>
      <w:r>
        <w:rPr>
          <w:rFonts w:hAnsi="宋体" w:hint="eastAsia"/>
          <w:sz w:val="28"/>
          <w:szCs w:val="28"/>
        </w:rPr>
        <w:t>造纸工业发展“十二五”规划</w:t>
      </w:r>
      <w:r>
        <w:rPr>
          <w:rFonts w:hAnsi="宋体"/>
          <w:sz w:val="28"/>
          <w:szCs w:val="28"/>
        </w:rPr>
        <w:t>》</w:t>
      </w:r>
      <w:r>
        <w:rPr>
          <w:rFonts w:ascii="Times New Roman" w:hAnsi="Times New Roman"/>
          <w:kern w:val="0"/>
          <w:sz w:val="28"/>
          <w:szCs w:val="28"/>
        </w:rPr>
        <w:t>2011</w:t>
      </w:r>
      <w:r>
        <w:rPr>
          <w:rFonts w:ascii="Times New Roman" w:hAnsi="宋体"/>
          <w:kern w:val="0"/>
          <w:sz w:val="28"/>
          <w:szCs w:val="28"/>
        </w:rPr>
        <w:t>年</w:t>
      </w:r>
      <w:r>
        <w:rPr>
          <w:rFonts w:ascii="Times New Roman" w:hAnsi="Times New Roman"/>
          <w:kern w:val="0"/>
          <w:sz w:val="28"/>
          <w:szCs w:val="28"/>
        </w:rPr>
        <w:t>12</w:t>
      </w:r>
      <w:r>
        <w:rPr>
          <w:rFonts w:ascii="Times New Roman" w:hAnsi="宋体"/>
          <w:kern w:val="0"/>
          <w:sz w:val="28"/>
          <w:szCs w:val="28"/>
        </w:rPr>
        <w:t>月</w:t>
      </w:r>
    </w:p>
    <w:p w:rsidR="00FB1045" w:rsidRDefault="001E7CA3">
      <w:pPr>
        <w:spacing w:line="500" w:lineRule="exact"/>
        <w:ind w:firstLineChars="200" w:firstLine="560"/>
        <w:contextualSpacing/>
        <w:rPr>
          <w:sz w:val="28"/>
          <w:szCs w:val="28"/>
        </w:rPr>
      </w:pPr>
      <w:r>
        <w:rPr>
          <w:sz w:val="28"/>
          <w:szCs w:val="28"/>
        </w:rPr>
        <w:t>b</w:t>
      </w:r>
      <w:r>
        <w:rPr>
          <w:rFonts w:hint="eastAsia"/>
          <w:sz w:val="28"/>
          <w:szCs w:val="28"/>
        </w:rPr>
        <w:t>.</w:t>
      </w:r>
      <w:r>
        <w:rPr>
          <w:kern w:val="0"/>
          <w:sz w:val="28"/>
          <w:szCs w:val="28"/>
        </w:rPr>
        <w:t>国家发展和改革委员会《造纸产业发展政策</w:t>
      </w:r>
      <w:r>
        <w:rPr>
          <w:rFonts w:hAnsi="宋体"/>
          <w:kern w:val="0"/>
          <w:sz w:val="28"/>
          <w:szCs w:val="28"/>
        </w:rPr>
        <w:t>》</w:t>
      </w:r>
      <w:r>
        <w:rPr>
          <w:kern w:val="0"/>
          <w:sz w:val="28"/>
          <w:szCs w:val="28"/>
        </w:rPr>
        <w:t>2007</w:t>
      </w:r>
      <w:r>
        <w:rPr>
          <w:rFonts w:hAnsi="宋体"/>
          <w:kern w:val="0"/>
          <w:sz w:val="28"/>
          <w:szCs w:val="28"/>
        </w:rPr>
        <w:t>年</w:t>
      </w:r>
      <w:r>
        <w:rPr>
          <w:kern w:val="0"/>
          <w:sz w:val="28"/>
          <w:szCs w:val="28"/>
        </w:rPr>
        <w:t>11</w:t>
      </w:r>
      <w:r>
        <w:rPr>
          <w:rFonts w:hAnsi="宋体"/>
          <w:kern w:val="0"/>
          <w:sz w:val="28"/>
          <w:szCs w:val="28"/>
        </w:rPr>
        <w:t>月</w:t>
      </w:r>
    </w:p>
    <w:p w:rsidR="00C3767E" w:rsidRDefault="001E7CA3">
      <w:pPr>
        <w:pStyle w:val="ab"/>
        <w:spacing w:line="500" w:lineRule="exact"/>
        <w:ind w:firstLineChars="200" w:firstLine="560"/>
        <w:contextualSpacing/>
        <w:rPr>
          <w:rFonts w:ascii="Times New Roman" w:hAnsi="宋体"/>
          <w:kern w:val="0"/>
          <w:sz w:val="28"/>
          <w:szCs w:val="28"/>
        </w:rPr>
      </w:pPr>
      <w:r>
        <w:rPr>
          <w:rFonts w:ascii="Times New Roman" w:hAnsi="Times New Roman"/>
          <w:sz w:val="28"/>
          <w:szCs w:val="28"/>
        </w:rPr>
        <w:t>c</w:t>
      </w:r>
      <w:r>
        <w:rPr>
          <w:rFonts w:ascii="Times New Roman" w:hAnsi="Times New Roman" w:hint="eastAsia"/>
          <w:sz w:val="28"/>
          <w:szCs w:val="28"/>
        </w:rPr>
        <w:t>.</w:t>
      </w:r>
      <w:r>
        <w:rPr>
          <w:rFonts w:ascii="Times New Roman" w:hAnsi="宋体"/>
          <w:kern w:val="0"/>
          <w:sz w:val="28"/>
          <w:szCs w:val="28"/>
        </w:rPr>
        <w:t>国家发展和改革委员会</w:t>
      </w:r>
      <w:r>
        <w:rPr>
          <w:rFonts w:ascii="Times New Roman" w:hAnsi="宋体"/>
          <w:sz w:val="28"/>
          <w:szCs w:val="28"/>
        </w:rPr>
        <w:t>《轻工业建设项目可行性研究报告编制内容深度规定》</w:t>
      </w:r>
      <w:r>
        <w:rPr>
          <w:rFonts w:ascii="Times New Roman" w:hAnsi="Times New Roman"/>
          <w:kern w:val="0"/>
          <w:sz w:val="28"/>
          <w:szCs w:val="28"/>
        </w:rPr>
        <w:t>2006</w:t>
      </w:r>
      <w:r>
        <w:rPr>
          <w:rFonts w:ascii="Times New Roman" w:hAnsi="宋体"/>
          <w:kern w:val="0"/>
          <w:sz w:val="28"/>
          <w:szCs w:val="28"/>
        </w:rPr>
        <w:t>年</w:t>
      </w:r>
      <w:r>
        <w:rPr>
          <w:rFonts w:ascii="Times New Roman" w:hAnsi="Times New Roman"/>
          <w:kern w:val="0"/>
          <w:sz w:val="28"/>
          <w:szCs w:val="28"/>
        </w:rPr>
        <w:t>5</w:t>
      </w:r>
      <w:r>
        <w:rPr>
          <w:rFonts w:ascii="Times New Roman" w:hAnsi="宋体"/>
          <w:kern w:val="0"/>
          <w:sz w:val="28"/>
          <w:szCs w:val="28"/>
        </w:rPr>
        <w:t>月</w:t>
      </w:r>
    </w:p>
    <w:p w:rsidR="00FB1045" w:rsidRDefault="001E7CA3">
      <w:pPr>
        <w:pStyle w:val="ab"/>
        <w:spacing w:line="500" w:lineRule="exact"/>
        <w:ind w:firstLineChars="200" w:firstLine="560"/>
        <w:contextualSpacing/>
        <w:rPr>
          <w:rFonts w:ascii="Times New Roman" w:hAnsi="Times New Roman"/>
          <w:sz w:val="28"/>
          <w:szCs w:val="28"/>
        </w:rPr>
      </w:pPr>
      <w:r>
        <w:rPr>
          <w:rFonts w:ascii="Times New Roman" w:hAnsi="Times New Roman"/>
          <w:sz w:val="28"/>
          <w:szCs w:val="28"/>
        </w:rPr>
        <w:t>d</w:t>
      </w:r>
      <w:r>
        <w:rPr>
          <w:rFonts w:ascii="Times New Roman" w:hAnsi="Times New Roman" w:hint="eastAsia"/>
          <w:sz w:val="28"/>
          <w:szCs w:val="28"/>
        </w:rPr>
        <w:t>.</w:t>
      </w:r>
      <w:r w:rsidR="00E47028">
        <w:rPr>
          <w:rFonts w:ascii="Times New Roman" w:hAnsi="Times New Roman" w:hint="eastAsia"/>
          <w:sz w:val="28"/>
          <w:szCs w:val="28"/>
        </w:rPr>
        <w:t>A</w:t>
      </w:r>
      <w:r>
        <w:rPr>
          <w:rFonts w:ascii="Times New Roman" w:hAnsi="Times New Roman" w:hint="eastAsia"/>
          <w:sz w:val="28"/>
          <w:szCs w:val="28"/>
        </w:rPr>
        <w:t>市</w:t>
      </w:r>
      <w:r w:rsidR="00E47028">
        <w:rPr>
          <w:rFonts w:ascii="Times New Roman" w:hAnsi="Times New Roman" w:hint="eastAsia"/>
          <w:sz w:val="28"/>
          <w:szCs w:val="28"/>
        </w:rPr>
        <w:t>A</w:t>
      </w:r>
      <w:r>
        <w:rPr>
          <w:rFonts w:ascii="Times New Roman" w:hAnsi="Times New Roman"/>
          <w:sz w:val="28"/>
          <w:szCs w:val="28"/>
        </w:rPr>
        <w:t>纸业有限公司</w:t>
      </w:r>
      <w:r>
        <w:rPr>
          <w:rFonts w:ascii="Times New Roman" w:hAnsi="Times New Roman" w:hint="eastAsia"/>
          <w:sz w:val="28"/>
          <w:szCs w:val="28"/>
        </w:rPr>
        <w:t>提供的相关资料</w:t>
      </w:r>
    </w:p>
    <w:p w:rsidR="00FB1045" w:rsidRDefault="001E7CA3">
      <w:pPr>
        <w:adjustRightInd w:val="0"/>
        <w:spacing w:line="500" w:lineRule="exact"/>
        <w:ind w:firstLineChars="200" w:firstLine="560"/>
        <w:contextualSpacing/>
        <w:rPr>
          <w:kern w:val="0"/>
          <w:sz w:val="28"/>
          <w:szCs w:val="28"/>
        </w:rPr>
      </w:pPr>
      <w:r>
        <w:rPr>
          <w:kern w:val="0"/>
          <w:sz w:val="28"/>
          <w:szCs w:val="28"/>
        </w:rPr>
        <w:t>e</w:t>
      </w:r>
      <w:r>
        <w:rPr>
          <w:rFonts w:hint="eastAsia"/>
          <w:kern w:val="0"/>
          <w:sz w:val="28"/>
          <w:szCs w:val="28"/>
        </w:rPr>
        <w:t>.</w:t>
      </w:r>
      <w:r w:rsidR="00E47028">
        <w:rPr>
          <w:rFonts w:hint="eastAsia"/>
          <w:kern w:val="0"/>
          <w:sz w:val="28"/>
          <w:szCs w:val="28"/>
        </w:rPr>
        <w:t>A</w:t>
      </w:r>
      <w:r>
        <w:rPr>
          <w:rFonts w:hint="eastAsia"/>
          <w:kern w:val="0"/>
          <w:sz w:val="28"/>
          <w:szCs w:val="28"/>
        </w:rPr>
        <w:t>省清理整顿“五小”工作领导小组综合办公室关于</w:t>
      </w:r>
      <w:r w:rsidR="00E47028">
        <w:rPr>
          <w:rFonts w:hint="eastAsia"/>
          <w:kern w:val="0"/>
          <w:sz w:val="28"/>
          <w:szCs w:val="28"/>
        </w:rPr>
        <w:t>A</w:t>
      </w:r>
      <w:r>
        <w:rPr>
          <w:rFonts w:hint="eastAsia"/>
          <w:kern w:val="0"/>
          <w:sz w:val="28"/>
          <w:szCs w:val="28"/>
        </w:rPr>
        <w:t>市</w:t>
      </w:r>
      <w:r w:rsidR="00E47028">
        <w:rPr>
          <w:rFonts w:hint="eastAsia"/>
          <w:kern w:val="0"/>
          <w:sz w:val="28"/>
          <w:szCs w:val="28"/>
        </w:rPr>
        <w:t>A</w:t>
      </w:r>
      <w:r>
        <w:rPr>
          <w:rFonts w:hint="eastAsia"/>
          <w:kern w:val="0"/>
          <w:sz w:val="28"/>
          <w:szCs w:val="28"/>
        </w:rPr>
        <w:t>纸业有限公司年产</w:t>
      </w:r>
      <w:r>
        <w:rPr>
          <w:rFonts w:hint="eastAsia"/>
          <w:kern w:val="0"/>
          <w:sz w:val="28"/>
          <w:szCs w:val="28"/>
        </w:rPr>
        <w:t>30</w:t>
      </w:r>
      <w:r>
        <w:rPr>
          <w:rFonts w:hint="eastAsia"/>
          <w:kern w:val="0"/>
          <w:sz w:val="28"/>
          <w:szCs w:val="28"/>
        </w:rPr>
        <w:t>万吨高强瓦楞原纸生产线升级改造项目产能减量置换的批复</w:t>
      </w:r>
    </w:p>
    <w:p w:rsidR="00FB1045" w:rsidRDefault="001E7CA3">
      <w:pPr>
        <w:adjustRightInd w:val="0"/>
        <w:spacing w:line="500" w:lineRule="exact"/>
        <w:ind w:firstLineChars="200" w:firstLine="560"/>
        <w:contextualSpacing/>
        <w:rPr>
          <w:kern w:val="0"/>
          <w:sz w:val="28"/>
          <w:szCs w:val="28"/>
        </w:rPr>
      </w:pPr>
      <w:r>
        <w:rPr>
          <w:rFonts w:hint="eastAsia"/>
          <w:kern w:val="0"/>
          <w:sz w:val="28"/>
          <w:szCs w:val="28"/>
        </w:rPr>
        <w:t>f.</w:t>
      </w:r>
      <w:r>
        <w:rPr>
          <w:rFonts w:hint="eastAsia"/>
          <w:kern w:val="0"/>
          <w:sz w:val="28"/>
          <w:szCs w:val="28"/>
        </w:rPr>
        <w:t>项目可研委托</w:t>
      </w:r>
      <w:r>
        <w:rPr>
          <w:kern w:val="0"/>
          <w:sz w:val="28"/>
          <w:szCs w:val="28"/>
        </w:rPr>
        <w:t>合同</w:t>
      </w:r>
    </w:p>
    <w:p w:rsidR="00FB1045" w:rsidRDefault="001E7CA3">
      <w:pPr>
        <w:adjustRightInd w:val="0"/>
        <w:spacing w:line="500" w:lineRule="exact"/>
        <w:contextualSpacing/>
        <w:rPr>
          <w:sz w:val="28"/>
          <w:szCs w:val="28"/>
        </w:rPr>
      </w:pPr>
      <w:r>
        <w:rPr>
          <w:sz w:val="28"/>
          <w:szCs w:val="28"/>
        </w:rPr>
        <w:t>1.1.</w:t>
      </w:r>
      <w:r>
        <w:rPr>
          <w:rFonts w:hint="eastAsia"/>
          <w:sz w:val="28"/>
          <w:szCs w:val="28"/>
        </w:rPr>
        <w:t>5</w:t>
      </w:r>
      <w:r>
        <w:rPr>
          <w:sz w:val="28"/>
          <w:szCs w:val="28"/>
        </w:rPr>
        <w:t>项</w:t>
      </w:r>
      <w:r>
        <w:rPr>
          <w:rFonts w:hint="eastAsia"/>
          <w:sz w:val="28"/>
          <w:szCs w:val="28"/>
        </w:rPr>
        <w:t>目</w:t>
      </w:r>
      <w:r>
        <w:rPr>
          <w:sz w:val="28"/>
          <w:szCs w:val="28"/>
        </w:rPr>
        <w:t>提出</w:t>
      </w:r>
      <w:r>
        <w:rPr>
          <w:rFonts w:hint="eastAsia"/>
          <w:sz w:val="28"/>
          <w:szCs w:val="28"/>
        </w:rPr>
        <w:t>的理由与过程</w:t>
      </w:r>
    </w:p>
    <w:p w:rsidR="00FB1045" w:rsidRDefault="001E7CA3">
      <w:pPr>
        <w:adjustRightInd w:val="0"/>
        <w:spacing w:line="500" w:lineRule="exact"/>
        <w:contextualSpacing/>
        <w:rPr>
          <w:rFonts w:ascii="宋体" w:hAnsi="宋体" w:cs="FangSong_GB2312-Identity-H"/>
          <w:kern w:val="0"/>
          <w:sz w:val="28"/>
          <w:szCs w:val="28"/>
        </w:rPr>
      </w:pPr>
      <w:r>
        <w:rPr>
          <w:rFonts w:ascii="宋体" w:hAnsi="宋体" w:cs="FangSong_GB2312-Identity-H" w:hint="eastAsia"/>
          <w:kern w:val="0"/>
          <w:sz w:val="28"/>
          <w:szCs w:val="28"/>
        </w:rPr>
        <w:t>1.1.5.1项目提出的理由</w:t>
      </w:r>
    </w:p>
    <w:p w:rsidR="00FB1045" w:rsidRDefault="001E7CA3">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造纸工业是国民经济的重要组成部分，对整个国民经济的发展起着重要的推动作用。我国造纸工业发展的速度较快，目前造纸工业的生产量、消费量位居世界第一位。虽然现在我国的纸与纸板的总产量及消费量已经位居世界第一，但是人均消费量与世界较先进国家相比还相当大的差距。因此，从总体上看，我国纸与纸板市场需求量巨大，仍有很大的发展空间。</w:t>
      </w:r>
      <w:r>
        <w:rPr>
          <w:rFonts w:hint="eastAsia"/>
          <w:sz w:val="28"/>
          <w:szCs w:val="28"/>
        </w:rPr>
        <w:t>高强瓦楞原纸是包装行业用量最大的产品之一，随着</w:t>
      </w:r>
      <w:r>
        <w:rPr>
          <w:rFonts w:hint="eastAsia"/>
          <w:sz w:val="28"/>
          <w:szCs w:val="28"/>
        </w:rPr>
        <w:t>GDP</w:t>
      </w:r>
      <w:r>
        <w:rPr>
          <w:rFonts w:hint="eastAsia"/>
          <w:sz w:val="28"/>
          <w:szCs w:val="28"/>
        </w:rPr>
        <w:t>逐年的增长，瓦楞原纸的需求量也在不断的增</w:t>
      </w:r>
      <w:r>
        <w:rPr>
          <w:rFonts w:hint="eastAsia"/>
          <w:sz w:val="28"/>
          <w:szCs w:val="28"/>
        </w:rPr>
        <w:lastRenderedPageBreak/>
        <w:t>加，特别是北京天津两大直辖市，包装工业更为发达，也就说明，高质量瓦</w:t>
      </w:r>
      <w:r w:rsidR="00F5622D">
        <w:rPr>
          <w:rFonts w:hint="eastAsia"/>
          <w:sz w:val="28"/>
          <w:szCs w:val="28"/>
        </w:rPr>
        <w:t>楞原</w:t>
      </w:r>
      <w:r>
        <w:rPr>
          <w:rFonts w:hint="eastAsia"/>
          <w:sz w:val="28"/>
          <w:szCs w:val="28"/>
        </w:rPr>
        <w:t>纸的需求将会越来越大，在充分分析周边市场及产品特性后，</w:t>
      </w:r>
      <w:r w:rsidR="00E47028">
        <w:rPr>
          <w:rFonts w:hint="eastAsia"/>
          <w:sz w:val="28"/>
          <w:szCs w:val="28"/>
        </w:rPr>
        <w:t>A</w:t>
      </w:r>
      <w:r>
        <w:rPr>
          <w:rFonts w:hint="eastAsia"/>
          <w:sz w:val="28"/>
          <w:szCs w:val="28"/>
        </w:rPr>
        <w:t>纸业提出了以废旧瓦楞纸箱为原料扩建</w:t>
      </w:r>
      <w:r>
        <w:rPr>
          <w:rFonts w:hint="eastAsia"/>
          <w:sz w:val="28"/>
          <w:szCs w:val="28"/>
        </w:rPr>
        <w:t>30</w:t>
      </w:r>
      <w:r>
        <w:rPr>
          <w:rFonts w:hint="eastAsia"/>
          <w:sz w:val="28"/>
          <w:szCs w:val="28"/>
        </w:rPr>
        <w:t>万吨高强度瓦楞原纸项目是符合市场需求的。</w:t>
      </w:r>
    </w:p>
    <w:p w:rsidR="00FB1045" w:rsidRDefault="001E7CA3">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我国造纸工业的产品结构与市场的需求不相适应，针对我国造纸工业中存在的问题，造纸工业发展的核心是调整和优化结构。既提高产品质量，增加品种，节能降耗，治理污染，提高经济效益，提高市场供给水平。通过调整和优化结构使造纸工业从规模小、技术落后、污染严重逐步向原料及产品结构合理，重点企业实现大型化。面对造纸工业不断扩大的市场需求，要求我们抓住机遇，迅速的发展造纸工业，把我国造纸工业的水平和规模提高</w:t>
      </w:r>
      <w:r>
        <w:rPr>
          <w:rFonts w:hint="eastAsia"/>
          <w:sz w:val="28"/>
          <w:szCs w:val="28"/>
        </w:rPr>
        <w:t>到新的水平，</w:t>
      </w:r>
      <w:r w:rsidR="00E47028">
        <w:rPr>
          <w:rFonts w:hint="eastAsia"/>
          <w:sz w:val="28"/>
          <w:szCs w:val="28"/>
        </w:rPr>
        <w:t>A</w:t>
      </w:r>
      <w:r>
        <w:rPr>
          <w:rFonts w:hint="eastAsia"/>
          <w:sz w:val="28"/>
          <w:szCs w:val="28"/>
        </w:rPr>
        <w:t>纸业年产</w:t>
      </w:r>
      <w:r>
        <w:rPr>
          <w:rFonts w:hint="eastAsia"/>
          <w:sz w:val="28"/>
          <w:szCs w:val="28"/>
        </w:rPr>
        <w:t>30</w:t>
      </w:r>
      <w:r>
        <w:rPr>
          <w:rFonts w:hint="eastAsia"/>
          <w:sz w:val="28"/>
          <w:szCs w:val="28"/>
        </w:rPr>
        <w:t>万吨高强度瓦楞原纸的提出正是充分利用现有资源，响应国家产业结构调整政策的指导意见，优化产业结构，达到增产增效不增污，同时</w:t>
      </w:r>
      <w:r>
        <w:rPr>
          <w:sz w:val="28"/>
          <w:szCs w:val="28"/>
        </w:rPr>
        <w:t>扩大</w:t>
      </w:r>
      <w:r>
        <w:rPr>
          <w:rFonts w:hint="eastAsia"/>
          <w:sz w:val="28"/>
          <w:szCs w:val="28"/>
        </w:rPr>
        <w:t>了</w:t>
      </w:r>
      <w:r>
        <w:rPr>
          <w:sz w:val="28"/>
          <w:szCs w:val="28"/>
        </w:rPr>
        <w:t>企业规模，提高</w:t>
      </w:r>
      <w:r>
        <w:rPr>
          <w:rFonts w:hint="eastAsia"/>
          <w:sz w:val="28"/>
          <w:szCs w:val="28"/>
        </w:rPr>
        <w:t>了</w:t>
      </w:r>
      <w:r>
        <w:rPr>
          <w:sz w:val="28"/>
          <w:szCs w:val="28"/>
        </w:rPr>
        <w:t>产品质量，保护环境，合理</w:t>
      </w:r>
      <w:r>
        <w:rPr>
          <w:rFonts w:hint="eastAsia"/>
          <w:sz w:val="28"/>
          <w:szCs w:val="28"/>
        </w:rPr>
        <w:t>充分地</w:t>
      </w:r>
      <w:r>
        <w:rPr>
          <w:sz w:val="28"/>
          <w:szCs w:val="28"/>
        </w:rPr>
        <w:t>选择</w:t>
      </w:r>
      <w:r>
        <w:rPr>
          <w:rFonts w:hint="eastAsia"/>
          <w:sz w:val="28"/>
          <w:szCs w:val="28"/>
        </w:rPr>
        <w:t>了废旧纸箱</w:t>
      </w:r>
      <w:r>
        <w:rPr>
          <w:sz w:val="28"/>
          <w:szCs w:val="28"/>
        </w:rPr>
        <w:t>纤维原料。</w:t>
      </w:r>
      <w:r w:rsidR="00E47028">
        <w:rPr>
          <w:sz w:val="28"/>
          <w:szCs w:val="28"/>
        </w:rPr>
        <w:t>A</w:t>
      </w:r>
      <w:r>
        <w:rPr>
          <w:sz w:val="28"/>
          <w:szCs w:val="28"/>
        </w:rPr>
        <w:t>纸业通过本项目的实施，</w:t>
      </w:r>
      <w:r>
        <w:rPr>
          <w:rFonts w:hint="eastAsia"/>
          <w:sz w:val="28"/>
          <w:szCs w:val="28"/>
        </w:rPr>
        <w:t>以</w:t>
      </w:r>
      <w:r>
        <w:rPr>
          <w:sz w:val="28"/>
          <w:szCs w:val="28"/>
        </w:rPr>
        <w:t>废纸为原料生产满足市场需求的高强瓦楞原纸，将</w:t>
      </w:r>
      <w:r>
        <w:rPr>
          <w:rFonts w:hint="eastAsia"/>
          <w:sz w:val="28"/>
          <w:szCs w:val="28"/>
        </w:rPr>
        <w:t>使</w:t>
      </w:r>
      <w:r>
        <w:rPr>
          <w:sz w:val="28"/>
          <w:szCs w:val="28"/>
        </w:rPr>
        <w:t>企业的</w:t>
      </w:r>
      <w:r>
        <w:rPr>
          <w:rFonts w:hint="eastAsia"/>
          <w:sz w:val="28"/>
          <w:szCs w:val="28"/>
        </w:rPr>
        <w:t>环境效益、</w:t>
      </w:r>
      <w:r>
        <w:rPr>
          <w:sz w:val="28"/>
          <w:szCs w:val="28"/>
        </w:rPr>
        <w:t>经济效益</w:t>
      </w:r>
      <w:r>
        <w:rPr>
          <w:rFonts w:hint="eastAsia"/>
          <w:sz w:val="28"/>
          <w:szCs w:val="28"/>
        </w:rPr>
        <w:t>、</w:t>
      </w:r>
      <w:r>
        <w:rPr>
          <w:sz w:val="28"/>
          <w:szCs w:val="28"/>
        </w:rPr>
        <w:t>社会效益得到大幅度提高。</w:t>
      </w:r>
    </w:p>
    <w:p w:rsidR="00FB1045" w:rsidRDefault="001E7CA3">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目前，利用</w:t>
      </w:r>
      <w:hyperlink r:id="rId15" w:tgtFrame="_blank" w:history="1">
        <w:r>
          <w:rPr>
            <w:sz w:val="28"/>
            <w:szCs w:val="28"/>
          </w:rPr>
          <w:t>废纸</w:t>
        </w:r>
      </w:hyperlink>
      <w:r>
        <w:rPr>
          <w:sz w:val="28"/>
          <w:szCs w:val="28"/>
        </w:rPr>
        <w:t>生产</w:t>
      </w:r>
      <w:hyperlink r:id="rId16" w:tgtFrame="_blank" w:history="1">
        <w:r>
          <w:rPr>
            <w:sz w:val="28"/>
            <w:szCs w:val="28"/>
          </w:rPr>
          <w:t>再生纸</w:t>
        </w:r>
      </w:hyperlink>
      <w:r>
        <w:rPr>
          <w:sz w:val="28"/>
          <w:szCs w:val="28"/>
        </w:rPr>
        <w:t>也已成为我国造纸工业发展循环经济的重要环节。利用废纸替代原生纤维木浆造纸，不仅可以大量节约木材纤维原料，每用</w:t>
      </w:r>
      <w:r>
        <w:rPr>
          <w:sz w:val="28"/>
          <w:szCs w:val="28"/>
        </w:rPr>
        <w:t>1</w:t>
      </w:r>
      <w:r>
        <w:rPr>
          <w:sz w:val="28"/>
          <w:szCs w:val="28"/>
        </w:rPr>
        <w:t>吨废纸可以少砍</w:t>
      </w:r>
      <w:r>
        <w:rPr>
          <w:sz w:val="28"/>
          <w:szCs w:val="28"/>
        </w:rPr>
        <w:t>3</w:t>
      </w:r>
      <w:r>
        <w:rPr>
          <w:sz w:val="28"/>
          <w:szCs w:val="28"/>
        </w:rPr>
        <w:t>棵大树，而且可降低能耗</w:t>
      </w:r>
      <w:r>
        <w:rPr>
          <w:sz w:val="28"/>
          <w:szCs w:val="28"/>
        </w:rPr>
        <w:t>30</w:t>
      </w:r>
      <w:r>
        <w:rPr>
          <w:sz w:val="28"/>
          <w:szCs w:val="28"/>
        </w:rPr>
        <w:t>％～</w:t>
      </w:r>
      <w:r>
        <w:rPr>
          <w:sz w:val="28"/>
          <w:szCs w:val="28"/>
        </w:rPr>
        <w:t>40</w:t>
      </w:r>
      <w:r>
        <w:rPr>
          <w:sz w:val="28"/>
          <w:szCs w:val="28"/>
        </w:rPr>
        <w:t>％，节约清水用量</w:t>
      </w:r>
      <w:r>
        <w:rPr>
          <w:sz w:val="28"/>
          <w:szCs w:val="28"/>
        </w:rPr>
        <w:t>40</w:t>
      </w:r>
      <w:r>
        <w:rPr>
          <w:sz w:val="28"/>
          <w:szCs w:val="28"/>
        </w:rPr>
        <w:t>％～</w:t>
      </w:r>
      <w:r>
        <w:rPr>
          <w:sz w:val="28"/>
          <w:szCs w:val="28"/>
        </w:rPr>
        <w:t>50</w:t>
      </w:r>
      <w:r>
        <w:rPr>
          <w:sz w:val="28"/>
          <w:szCs w:val="28"/>
        </w:rPr>
        <w:t>％，具有良好的经济效益和社会效益。全球造纸业的废纸用量正日益增加，</w:t>
      </w:r>
      <w:r>
        <w:rPr>
          <w:sz w:val="28"/>
          <w:szCs w:val="28"/>
        </w:rPr>
        <w:t>2008</w:t>
      </w:r>
      <w:r>
        <w:rPr>
          <w:sz w:val="28"/>
          <w:szCs w:val="28"/>
        </w:rPr>
        <w:t>年已占造纸纤</w:t>
      </w:r>
      <w:r>
        <w:rPr>
          <w:sz w:val="28"/>
          <w:szCs w:val="28"/>
        </w:rPr>
        <w:lastRenderedPageBreak/>
        <w:t>维原料的</w:t>
      </w:r>
      <w:r>
        <w:rPr>
          <w:sz w:val="28"/>
          <w:szCs w:val="28"/>
        </w:rPr>
        <w:t>60</w:t>
      </w:r>
      <w:r>
        <w:rPr>
          <w:sz w:val="28"/>
          <w:szCs w:val="28"/>
        </w:rPr>
        <w:t>％。造纸发达国家的废纸回收率和利用率均较高。目前，我国的废纸浆用量也从</w:t>
      </w:r>
      <w:r>
        <w:rPr>
          <w:sz w:val="28"/>
          <w:szCs w:val="28"/>
        </w:rPr>
        <w:t>1995</w:t>
      </w:r>
      <w:r>
        <w:rPr>
          <w:sz w:val="28"/>
          <w:szCs w:val="28"/>
        </w:rPr>
        <w:t>年的</w:t>
      </w:r>
      <w:r>
        <w:rPr>
          <w:sz w:val="28"/>
          <w:szCs w:val="28"/>
        </w:rPr>
        <w:t>36.9</w:t>
      </w:r>
      <w:r>
        <w:rPr>
          <w:sz w:val="28"/>
          <w:szCs w:val="28"/>
        </w:rPr>
        <w:t>％提高到</w:t>
      </w:r>
      <w:r>
        <w:rPr>
          <w:sz w:val="28"/>
          <w:szCs w:val="28"/>
        </w:rPr>
        <w:t>2008</w:t>
      </w:r>
      <w:r>
        <w:rPr>
          <w:sz w:val="28"/>
          <w:szCs w:val="28"/>
        </w:rPr>
        <w:t>年的</w:t>
      </w:r>
      <w:r>
        <w:rPr>
          <w:sz w:val="28"/>
          <w:szCs w:val="28"/>
        </w:rPr>
        <w:t>60</w:t>
      </w:r>
      <w:r>
        <w:rPr>
          <w:sz w:val="28"/>
          <w:szCs w:val="28"/>
        </w:rPr>
        <w:t>％以上。这说明利用废纸制浆方法是当前我国造纸工业发展的一个方向。</w:t>
      </w:r>
      <w:r w:rsidR="00E47028">
        <w:rPr>
          <w:rFonts w:hint="eastAsia"/>
          <w:sz w:val="28"/>
          <w:szCs w:val="28"/>
        </w:rPr>
        <w:t>A</w:t>
      </w:r>
      <w:r>
        <w:rPr>
          <w:rFonts w:hint="eastAsia"/>
          <w:sz w:val="28"/>
          <w:szCs w:val="28"/>
        </w:rPr>
        <w:t>纸业</w:t>
      </w:r>
      <w:r>
        <w:rPr>
          <w:rFonts w:hint="eastAsia"/>
          <w:sz w:val="28"/>
          <w:szCs w:val="28"/>
        </w:rPr>
        <w:t>30</w:t>
      </w:r>
      <w:r>
        <w:rPr>
          <w:rFonts w:hint="eastAsia"/>
          <w:sz w:val="28"/>
          <w:szCs w:val="28"/>
        </w:rPr>
        <w:t>万吨的高强度瓦楞原纸项目符合我国循环经济的要求，利用废旧瓦楞纸板造纸，节约资源能源，</w:t>
      </w:r>
      <w:r>
        <w:rPr>
          <w:sz w:val="28"/>
          <w:szCs w:val="28"/>
        </w:rPr>
        <w:t>具</w:t>
      </w:r>
      <w:r>
        <w:rPr>
          <w:rFonts w:hint="eastAsia"/>
          <w:sz w:val="28"/>
          <w:szCs w:val="28"/>
        </w:rPr>
        <w:t>备如下</w:t>
      </w:r>
      <w:r>
        <w:rPr>
          <w:sz w:val="28"/>
          <w:szCs w:val="28"/>
        </w:rPr>
        <w:t>的</w:t>
      </w:r>
      <w:r>
        <w:rPr>
          <w:rFonts w:hint="eastAsia"/>
          <w:sz w:val="28"/>
          <w:szCs w:val="28"/>
        </w:rPr>
        <w:t>特</w:t>
      </w:r>
      <w:r>
        <w:rPr>
          <w:sz w:val="28"/>
          <w:szCs w:val="28"/>
        </w:rPr>
        <w:t>点：</w:t>
      </w:r>
    </w:p>
    <w:p w:rsidR="00FB1045" w:rsidRDefault="001E7CA3">
      <w:pPr>
        <w:ind w:firstLineChars="200" w:firstLine="560"/>
        <w:rPr>
          <w:sz w:val="28"/>
          <w:szCs w:val="28"/>
        </w:rPr>
      </w:pPr>
      <w:r>
        <w:rPr>
          <w:rFonts w:hint="eastAsia"/>
          <w:sz w:val="28"/>
          <w:szCs w:val="28"/>
        </w:rPr>
        <w:t>①</w:t>
      </w:r>
      <w:r>
        <w:rPr>
          <w:sz w:val="28"/>
          <w:szCs w:val="28"/>
        </w:rPr>
        <w:t>节约原生木材纤维原料，有利于生态环境的保护及降低生产成本；</w:t>
      </w:r>
    </w:p>
    <w:p w:rsidR="00FB1045" w:rsidRDefault="001E7CA3">
      <w:pPr>
        <w:ind w:firstLineChars="200" w:firstLine="560"/>
        <w:rPr>
          <w:sz w:val="28"/>
          <w:szCs w:val="28"/>
        </w:rPr>
      </w:pPr>
      <w:r>
        <w:rPr>
          <w:rFonts w:hint="eastAsia"/>
          <w:sz w:val="28"/>
          <w:szCs w:val="28"/>
        </w:rPr>
        <w:t>②废纸</w:t>
      </w:r>
      <w:r>
        <w:rPr>
          <w:sz w:val="28"/>
          <w:szCs w:val="28"/>
        </w:rPr>
        <w:t>生产工艺技术成熟，工艺流程简单，能耗低，有利于降低综合生产成本；</w:t>
      </w:r>
    </w:p>
    <w:p w:rsidR="00FB1045" w:rsidRDefault="001E7CA3">
      <w:pPr>
        <w:ind w:firstLineChars="200" w:firstLine="560"/>
        <w:rPr>
          <w:sz w:val="28"/>
          <w:szCs w:val="28"/>
        </w:rPr>
      </w:pPr>
      <w:r>
        <w:rPr>
          <w:rFonts w:hint="eastAsia"/>
          <w:sz w:val="28"/>
          <w:szCs w:val="28"/>
        </w:rPr>
        <w:t>③大量</w:t>
      </w:r>
      <w:r>
        <w:rPr>
          <w:sz w:val="28"/>
          <w:szCs w:val="28"/>
        </w:rPr>
        <w:t>回收废纸，减少对环境的污染，提高资源的</w:t>
      </w:r>
      <w:r>
        <w:rPr>
          <w:rFonts w:hint="eastAsia"/>
          <w:sz w:val="28"/>
          <w:szCs w:val="28"/>
        </w:rPr>
        <w:t>综合</w:t>
      </w:r>
      <w:r>
        <w:rPr>
          <w:sz w:val="28"/>
          <w:szCs w:val="28"/>
        </w:rPr>
        <w:t>利用率；</w:t>
      </w:r>
    </w:p>
    <w:p w:rsidR="00FB1045" w:rsidRDefault="001E7CA3">
      <w:pPr>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sz w:val="28"/>
          <w:szCs w:val="28"/>
        </w:rPr>
        <w:t>本项目的建设符合《产业结构调整指导目录</w:t>
      </w:r>
      <w:r>
        <w:rPr>
          <w:sz w:val="28"/>
          <w:szCs w:val="28"/>
        </w:rPr>
        <w:t>2011</w:t>
      </w:r>
      <w:r>
        <w:rPr>
          <w:sz w:val="28"/>
          <w:szCs w:val="28"/>
        </w:rPr>
        <w:t>本》第一类鼓励类第</w:t>
      </w:r>
      <w:r>
        <w:rPr>
          <w:sz w:val="28"/>
          <w:szCs w:val="28"/>
        </w:rPr>
        <w:t>16</w:t>
      </w:r>
      <w:r>
        <w:rPr>
          <w:sz w:val="28"/>
          <w:szCs w:val="28"/>
        </w:rPr>
        <w:t>条轻工第</w:t>
      </w:r>
      <w:r>
        <w:rPr>
          <w:sz w:val="28"/>
          <w:szCs w:val="28"/>
        </w:rPr>
        <w:t>1</w:t>
      </w:r>
      <w:r>
        <w:rPr>
          <w:sz w:val="28"/>
          <w:szCs w:val="28"/>
        </w:rPr>
        <w:t>款</w:t>
      </w:r>
      <w:r>
        <w:rPr>
          <w:sz w:val="28"/>
          <w:szCs w:val="28"/>
        </w:rPr>
        <w:t>“</w:t>
      </w:r>
      <w:r>
        <w:rPr>
          <w:sz w:val="28"/>
          <w:szCs w:val="28"/>
        </w:rPr>
        <w:t>符合经济规模的林纸一体化木浆、纸和纸板生产</w:t>
      </w:r>
      <w:r>
        <w:rPr>
          <w:sz w:val="28"/>
          <w:szCs w:val="28"/>
        </w:rPr>
        <w:t>”</w:t>
      </w:r>
      <w:r>
        <w:rPr>
          <w:sz w:val="28"/>
          <w:szCs w:val="28"/>
        </w:rPr>
        <w:t>，符合《造纸产业发展政策》（国家发展和改革委员会</w:t>
      </w:r>
      <w:r>
        <w:rPr>
          <w:sz w:val="28"/>
          <w:szCs w:val="28"/>
        </w:rPr>
        <w:t>2007</w:t>
      </w:r>
      <w:r>
        <w:rPr>
          <w:sz w:val="28"/>
          <w:szCs w:val="28"/>
        </w:rPr>
        <w:t>年第</w:t>
      </w:r>
      <w:r>
        <w:rPr>
          <w:sz w:val="28"/>
          <w:szCs w:val="28"/>
        </w:rPr>
        <w:t>71</w:t>
      </w:r>
      <w:r>
        <w:rPr>
          <w:sz w:val="28"/>
          <w:szCs w:val="28"/>
        </w:rPr>
        <w:t>号）第三章第十二条的规定：充分利用国内外两种资源，提高木浆比重、扩大废纸回收利用、合理利用非木浆，逐步形成以木纤维、废纸为主、非木纤维为辅的造纸原料结构。符合《造纸产业发展政策》第五章第二十五条：适应市场需求，形成多样化的纸及纸板产品结构，整合现有资源，对消耗高、质量差的低档产品，加快升级换代步伐。符合《造纸产业发展政策》第九章行业准入的规定</w:t>
      </w:r>
      <w:r>
        <w:rPr>
          <w:rFonts w:hint="eastAsia"/>
          <w:sz w:val="28"/>
          <w:szCs w:val="28"/>
        </w:rPr>
        <w:t>。</w:t>
      </w:r>
    </w:p>
    <w:p w:rsidR="00FB1045" w:rsidRDefault="001E7CA3">
      <w:pPr>
        <w:ind w:firstLineChars="200" w:firstLine="560"/>
        <w:rPr>
          <w:sz w:val="28"/>
          <w:szCs w:val="28"/>
        </w:rPr>
      </w:pPr>
      <w:r>
        <w:rPr>
          <w:sz w:val="28"/>
          <w:szCs w:val="28"/>
        </w:rPr>
        <w:t>综上，本项目</w:t>
      </w:r>
      <w:r>
        <w:rPr>
          <w:rFonts w:hint="eastAsia"/>
          <w:sz w:val="28"/>
          <w:szCs w:val="28"/>
        </w:rPr>
        <w:t>的扩建</w:t>
      </w:r>
      <w:r>
        <w:rPr>
          <w:sz w:val="28"/>
          <w:szCs w:val="28"/>
        </w:rPr>
        <w:t>是十分必要的。</w:t>
      </w:r>
    </w:p>
    <w:p w:rsidR="00FB1045" w:rsidRDefault="001E7CA3">
      <w:pPr>
        <w:rPr>
          <w:sz w:val="28"/>
          <w:szCs w:val="28"/>
        </w:rPr>
      </w:pPr>
      <w:r>
        <w:rPr>
          <w:rFonts w:hint="eastAsia"/>
          <w:sz w:val="28"/>
          <w:szCs w:val="28"/>
        </w:rPr>
        <w:t>1.1.5.2</w:t>
      </w:r>
      <w:r>
        <w:rPr>
          <w:sz w:val="28"/>
          <w:szCs w:val="28"/>
        </w:rPr>
        <w:t>项目提出的过程</w:t>
      </w:r>
    </w:p>
    <w:p w:rsidR="00FB1045" w:rsidRDefault="00E47028">
      <w:pPr>
        <w:ind w:firstLineChars="200" w:firstLine="560"/>
        <w:rPr>
          <w:sz w:val="28"/>
          <w:szCs w:val="28"/>
        </w:rPr>
      </w:pPr>
      <w:r>
        <w:rPr>
          <w:sz w:val="28"/>
          <w:szCs w:val="28"/>
        </w:rPr>
        <w:t>A</w:t>
      </w:r>
      <w:r w:rsidR="001E7CA3">
        <w:rPr>
          <w:sz w:val="28"/>
          <w:szCs w:val="28"/>
        </w:rPr>
        <w:t>纸业经过一系列的考察论证</w:t>
      </w:r>
      <w:r w:rsidR="001E7CA3">
        <w:rPr>
          <w:rFonts w:hint="eastAsia"/>
          <w:sz w:val="28"/>
          <w:szCs w:val="28"/>
        </w:rPr>
        <w:t>，结合企业目前产品及周边环境状</w:t>
      </w:r>
      <w:r w:rsidR="001E7CA3">
        <w:rPr>
          <w:rFonts w:hint="eastAsia"/>
          <w:sz w:val="28"/>
          <w:szCs w:val="28"/>
        </w:rPr>
        <w:lastRenderedPageBreak/>
        <w:t>况</w:t>
      </w:r>
      <w:r w:rsidR="001E7CA3">
        <w:rPr>
          <w:sz w:val="28"/>
          <w:szCs w:val="28"/>
        </w:rPr>
        <w:t>，</w:t>
      </w:r>
      <w:r w:rsidR="001E7CA3">
        <w:rPr>
          <w:rFonts w:hint="eastAsia"/>
          <w:sz w:val="28"/>
          <w:szCs w:val="28"/>
        </w:rPr>
        <w:t>对企业的生产用水、污水排放，供热、供电工程进行积极的测算，并走访多家企业和研究机构，在符合</w:t>
      </w:r>
      <w:r>
        <w:rPr>
          <w:rFonts w:hint="eastAsia"/>
          <w:sz w:val="28"/>
          <w:szCs w:val="28"/>
        </w:rPr>
        <w:t>A</w:t>
      </w:r>
      <w:r w:rsidR="001E7CA3">
        <w:rPr>
          <w:rFonts w:hint="eastAsia"/>
          <w:sz w:val="28"/>
          <w:szCs w:val="28"/>
        </w:rPr>
        <w:t>省减量置换产能政策的前提下</w:t>
      </w:r>
      <w:r w:rsidR="001E7CA3">
        <w:rPr>
          <w:sz w:val="28"/>
          <w:szCs w:val="28"/>
        </w:rPr>
        <w:t>提出本次</w:t>
      </w:r>
      <w:r w:rsidR="001E7CA3">
        <w:rPr>
          <w:rFonts w:hint="eastAsia"/>
          <w:sz w:val="28"/>
          <w:szCs w:val="28"/>
        </w:rPr>
        <w:t>扩建</w:t>
      </w:r>
      <w:r w:rsidR="001E7CA3">
        <w:rPr>
          <w:sz w:val="28"/>
          <w:szCs w:val="28"/>
        </w:rPr>
        <w:t>工程。本项目提出后，公司立即进行前期准备工作，着手项目建设资金的筹措，同时组织人员对项目的设备和工艺进行调研，积极进行环境影响</w:t>
      </w:r>
      <w:r w:rsidR="001E7CA3">
        <w:rPr>
          <w:rFonts w:hint="eastAsia"/>
          <w:sz w:val="28"/>
          <w:szCs w:val="28"/>
        </w:rPr>
        <w:t>、能源消耗</w:t>
      </w:r>
      <w:r w:rsidR="001E7CA3">
        <w:rPr>
          <w:sz w:val="28"/>
          <w:szCs w:val="28"/>
        </w:rPr>
        <w:t>的评价工作。在各级政府的帮助下，项目的前期工作进展顺利，具备了建设本项目的条件。</w:t>
      </w:r>
    </w:p>
    <w:p w:rsidR="00FB1045" w:rsidRDefault="001E7CA3">
      <w:pPr>
        <w:rPr>
          <w:rFonts w:eastAsia="新宋体"/>
          <w:b/>
          <w:sz w:val="28"/>
          <w:szCs w:val="28"/>
        </w:rPr>
      </w:pPr>
      <w:r>
        <w:rPr>
          <w:rFonts w:eastAsia="新宋体"/>
          <w:b/>
          <w:sz w:val="28"/>
          <w:szCs w:val="28"/>
        </w:rPr>
        <w:t xml:space="preserve">1.2  </w:t>
      </w:r>
      <w:r>
        <w:rPr>
          <w:rFonts w:eastAsia="新宋体"/>
          <w:b/>
          <w:sz w:val="28"/>
          <w:szCs w:val="28"/>
        </w:rPr>
        <w:t>研究工作概述</w:t>
      </w:r>
    </w:p>
    <w:p w:rsidR="00FB1045" w:rsidRDefault="001E7CA3">
      <w:pPr>
        <w:rPr>
          <w:rFonts w:eastAsia="新宋体"/>
          <w:sz w:val="28"/>
          <w:szCs w:val="28"/>
        </w:rPr>
      </w:pPr>
      <w:r>
        <w:rPr>
          <w:rFonts w:eastAsia="新宋体"/>
          <w:sz w:val="28"/>
          <w:szCs w:val="28"/>
        </w:rPr>
        <w:t xml:space="preserve">1.2.1 </w:t>
      </w:r>
      <w:r>
        <w:rPr>
          <w:rFonts w:eastAsia="新宋体"/>
          <w:sz w:val="28"/>
          <w:szCs w:val="28"/>
        </w:rPr>
        <w:t>研究工作概况</w:t>
      </w:r>
    </w:p>
    <w:p w:rsidR="00FB1045" w:rsidRDefault="00E47028" w:rsidP="00C3767E">
      <w:pPr>
        <w:ind w:firstLineChars="200" w:firstLine="560"/>
        <w:rPr>
          <w:rFonts w:eastAsia="新宋体"/>
          <w:sz w:val="28"/>
          <w:szCs w:val="28"/>
        </w:rPr>
      </w:pPr>
      <w:r>
        <w:rPr>
          <w:sz w:val="28"/>
          <w:szCs w:val="28"/>
        </w:rPr>
        <w:t>A</w:t>
      </w:r>
      <w:r w:rsidR="001E7CA3">
        <w:rPr>
          <w:sz w:val="28"/>
          <w:szCs w:val="28"/>
        </w:rPr>
        <w:t>纸业</w:t>
      </w:r>
      <w:r w:rsidR="001E7CA3">
        <w:rPr>
          <w:rFonts w:eastAsia="新宋体"/>
          <w:sz w:val="28"/>
          <w:szCs w:val="28"/>
        </w:rPr>
        <w:t>经过充分考察目前造纸行业产品结构和市场状况，同时分析了自身的基础条件和建设条件，拟实施本次改造项目，实现经济效益与社会效益双赢的设想。</w:t>
      </w:r>
      <w:r w:rsidR="00C3767E">
        <w:rPr>
          <w:rFonts w:eastAsia="新宋体"/>
          <w:sz w:val="28"/>
          <w:szCs w:val="28"/>
        </w:rPr>
        <w:t>并委托</w:t>
      </w:r>
      <w:r>
        <w:rPr>
          <w:rFonts w:eastAsia="新宋体" w:hint="eastAsia"/>
          <w:sz w:val="28"/>
          <w:szCs w:val="28"/>
        </w:rPr>
        <w:t>世纪新源技术咨询（北京）有限公司</w:t>
      </w:r>
      <w:r w:rsidR="00C3767E" w:rsidRPr="00E556CF">
        <w:rPr>
          <w:rFonts w:eastAsia="新宋体"/>
          <w:sz w:val="28"/>
          <w:szCs w:val="28"/>
        </w:rPr>
        <w:t>对本项目进行可行性研究，编制可行性研究报告。</w:t>
      </w:r>
    </w:p>
    <w:p w:rsidR="00C3767E" w:rsidRPr="00C3767E" w:rsidRDefault="00C3767E" w:rsidP="00C3767E">
      <w:pPr>
        <w:ind w:firstLineChars="200" w:firstLine="560"/>
        <w:rPr>
          <w:rFonts w:eastAsia="新宋体"/>
          <w:sz w:val="28"/>
          <w:szCs w:val="28"/>
        </w:rPr>
      </w:pPr>
      <w:r>
        <w:rPr>
          <w:rFonts w:eastAsia="新宋体"/>
          <w:sz w:val="28"/>
          <w:szCs w:val="28"/>
        </w:rPr>
        <w:t>2015</w:t>
      </w:r>
      <w:r w:rsidRPr="00E556CF">
        <w:rPr>
          <w:rFonts w:eastAsia="新宋体"/>
          <w:sz w:val="28"/>
          <w:szCs w:val="28"/>
        </w:rPr>
        <w:t>年</w:t>
      </w:r>
      <w:r>
        <w:rPr>
          <w:rFonts w:eastAsia="新宋体"/>
          <w:sz w:val="28"/>
          <w:szCs w:val="28"/>
        </w:rPr>
        <w:t>11</w:t>
      </w:r>
      <w:r w:rsidRPr="00E556CF">
        <w:rPr>
          <w:rFonts w:eastAsia="新宋体"/>
          <w:sz w:val="28"/>
          <w:szCs w:val="28"/>
        </w:rPr>
        <w:t>月，受</w:t>
      </w:r>
      <w:r w:rsidR="00E47028">
        <w:rPr>
          <w:sz w:val="28"/>
          <w:szCs w:val="28"/>
        </w:rPr>
        <w:t>A</w:t>
      </w:r>
      <w:r w:rsidRPr="00E556CF">
        <w:rPr>
          <w:sz w:val="28"/>
          <w:szCs w:val="28"/>
        </w:rPr>
        <w:t>纸业</w:t>
      </w:r>
      <w:r>
        <w:rPr>
          <w:rFonts w:eastAsia="新宋体"/>
          <w:sz w:val="28"/>
          <w:szCs w:val="28"/>
        </w:rPr>
        <w:t>委托，</w:t>
      </w:r>
      <w:r w:rsidR="00E47028">
        <w:rPr>
          <w:rFonts w:eastAsia="新宋体" w:hint="eastAsia"/>
          <w:sz w:val="28"/>
          <w:szCs w:val="28"/>
        </w:rPr>
        <w:t>世纪新源技术咨询（北京）有限公司</w:t>
      </w:r>
      <w:r w:rsidRPr="00E556CF">
        <w:rPr>
          <w:rFonts w:eastAsia="新宋体"/>
          <w:sz w:val="28"/>
          <w:szCs w:val="28"/>
        </w:rPr>
        <w:t>承接了</w:t>
      </w:r>
      <w:r>
        <w:rPr>
          <w:rFonts w:eastAsia="新宋体"/>
          <w:sz w:val="28"/>
          <w:szCs w:val="28"/>
        </w:rPr>
        <w:t>编制本项目可行性研究报告的工作。在报告编制前，</w:t>
      </w:r>
      <w:r w:rsidR="00E47028">
        <w:rPr>
          <w:rFonts w:eastAsia="新宋体" w:hint="eastAsia"/>
          <w:sz w:val="28"/>
          <w:szCs w:val="28"/>
        </w:rPr>
        <w:t>世纪新源技术咨询（北京）有限公司</w:t>
      </w:r>
      <w:r w:rsidRPr="00E556CF">
        <w:rPr>
          <w:rFonts w:eastAsia="新宋体"/>
          <w:sz w:val="28"/>
          <w:szCs w:val="28"/>
        </w:rPr>
        <w:t>组织有关专业的工程技术人员，对厂区生产设施与公用设施、厂址所在地的能源交通、气象、水文、地质情况进行了调查，详细地收集有关资料，了解企业和该项目的有关情况。与建设单位的有关领导，以及工程技术人员就本项目建设原则、生产装备、生产工艺、建</w:t>
      </w:r>
      <w:r>
        <w:rPr>
          <w:rFonts w:eastAsia="新宋体"/>
          <w:sz w:val="28"/>
          <w:szCs w:val="28"/>
        </w:rPr>
        <w:t>设投资等有关问题进行了交流。在整个研究过程中，</w:t>
      </w:r>
      <w:r w:rsidRPr="00E556CF">
        <w:rPr>
          <w:rFonts w:eastAsia="新宋体"/>
          <w:sz w:val="28"/>
          <w:szCs w:val="28"/>
        </w:rPr>
        <w:t>有关技术人员，</w:t>
      </w:r>
      <w:r w:rsidR="00E47028">
        <w:rPr>
          <w:rFonts w:eastAsia="新宋体" w:hint="eastAsia"/>
          <w:sz w:val="28"/>
          <w:szCs w:val="28"/>
        </w:rPr>
        <w:t>世纪新源技术咨询（北京）有限公司</w:t>
      </w:r>
      <w:r>
        <w:rPr>
          <w:rFonts w:eastAsia="新宋体"/>
          <w:sz w:val="28"/>
          <w:szCs w:val="28"/>
        </w:rPr>
        <w:t>根据本项目的具体情况</w:t>
      </w:r>
      <w:r w:rsidRPr="00E556CF">
        <w:rPr>
          <w:rFonts w:eastAsia="新宋体"/>
          <w:sz w:val="28"/>
          <w:szCs w:val="28"/>
        </w:rPr>
        <w:t>，对工艺方案、设备选型、环境保护、经济效益及总平面布置等重大问题，进行了方案比较和优化，对整个工作进行了全</w:t>
      </w:r>
      <w:r w:rsidRPr="00E556CF">
        <w:rPr>
          <w:rFonts w:eastAsia="新宋体"/>
          <w:sz w:val="28"/>
          <w:szCs w:val="28"/>
        </w:rPr>
        <w:lastRenderedPageBreak/>
        <w:t>面的研究。并在此基础上，项目组与</w:t>
      </w:r>
      <w:r w:rsidR="00E47028">
        <w:rPr>
          <w:sz w:val="28"/>
          <w:szCs w:val="28"/>
        </w:rPr>
        <w:t>A</w:t>
      </w:r>
      <w:r w:rsidRPr="00E556CF">
        <w:rPr>
          <w:sz w:val="28"/>
          <w:szCs w:val="28"/>
        </w:rPr>
        <w:t>纸业</w:t>
      </w:r>
      <w:r w:rsidRPr="00E556CF">
        <w:rPr>
          <w:rFonts w:eastAsia="新宋体"/>
          <w:sz w:val="28"/>
          <w:szCs w:val="28"/>
        </w:rPr>
        <w:t>有关人员提出了项目实施的初步计划，为本研究报告的编制进行了充分的准备。</w:t>
      </w:r>
    </w:p>
    <w:p w:rsidR="00FB1045" w:rsidRDefault="001E7CA3">
      <w:pPr>
        <w:ind w:firstLineChars="200" w:firstLine="560"/>
        <w:rPr>
          <w:rFonts w:eastAsia="新宋体"/>
          <w:sz w:val="28"/>
          <w:szCs w:val="28"/>
        </w:rPr>
      </w:pPr>
      <w:r>
        <w:rPr>
          <w:rFonts w:eastAsia="新宋体"/>
          <w:sz w:val="28"/>
          <w:szCs w:val="28"/>
        </w:rPr>
        <w:t>本项目简介重点是产品及生产工艺、设备选型、环境保护、投资概算、节约能源和技术经济分析、总平面布置。</w:t>
      </w:r>
    </w:p>
    <w:p w:rsidR="00FB1045" w:rsidRDefault="001E7CA3">
      <w:pPr>
        <w:ind w:firstLineChars="200" w:firstLine="560"/>
        <w:rPr>
          <w:rFonts w:eastAsia="新宋体"/>
          <w:sz w:val="28"/>
          <w:szCs w:val="28"/>
        </w:rPr>
      </w:pPr>
      <w:r>
        <w:rPr>
          <w:rFonts w:eastAsia="新宋体"/>
          <w:sz w:val="28"/>
          <w:szCs w:val="28"/>
        </w:rPr>
        <w:t>进行重点研究的问题</w:t>
      </w:r>
      <w:r>
        <w:rPr>
          <w:rFonts w:eastAsia="新宋体"/>
          <w:sz w:val="28"/>
          <w:szCs w:val="28"/>
        </w:rPr>
        <w:t xml:space="preserve">: </w:t>
      </w:r>
    </w:p>
    <w:p w:rsidR="00FB1045" w:rsidRDefault="001E7CA3">
      <w:pPr>
        <w:ind w:firstLineChars="200" w:firstLine="560"/>
        <w:rPr>
          <w:rFonts w:eastAsia="新宋体"/>
          <w:sz w:val="28"/>
          <w:szCs w:val="28"/>
        </w:rPr>
      </w:pPr>
      <w:r>
        <w:rPr>
          <w:rFonts w:eastAsia="新宋体"/>
          <w:sz w:val="28"/>
          <w:szCs w:val="28"/>
        </w:rPr>
        <w:t>a</w:t>
      </w:r>
      <w:r>
        <w:rPr>
          <w:rFonts w:eastAsia="新宋体"/>
          <w:sz w:val="28"/>
          <w:szCs w:val="28"/>
        </w:rPr>
        <w:t>、根据利用废纸生产包装纸的特点以及我国近几年来在生产中所取得的经验，对工艺流程、技术数据、设备选型等方面进行了重点研究，使其适合采用废纸制浆造纸的要求，确保生产线的正常运行。</w:t>
      </w:r>
    </w:p>
    <w:p w:rsidR="00FB1045" w:rsidRDefault="001E7CA3">
      <w:pPr>
        <w:ind w:firstLineChars="200" w:firstLine="560"/>
        <w:rPr>
          <w:rFonts w:eastAsia="新宋体"/>
          <w:sz w:val="28"/>
          <w:szCs w:val="28"/>
        </w:rPr>
      </w:pPr>
      <w:r>
        <w:rPr>
          <w:rFonts w:eastAsia="新宋体"/>
          <w:sz w:val="28"/>
          <w:szCs w:val="28"/>
        </w:rPr>
        <w:t>b</w:t>
      </w:r>
      <w:r>
        <w:rPr>
          <w:rFonts w:eastAsia="新宋体"/>
          <w:sz w:val="28"/>
          <w:szCs w:val="28"/>
        </w:rPr>
        <w:t>、参考国内同行业生产线的运行状况，在先进、成熟、可靠的前提下，对本项目的设备及自控仪表的装备水平进行了研究，力争使本项目达到国内同类行业的先进水平，满足节能、低耗、安全运行的要求。</w:t>
      </w:r>
    </w:p>
    <w:p w:rsidR="00FB1045" w:rsidRDefault="001E7CA3">
      <w:pPr>
        <w:ind w:firstLineChars="200" w:firstLine="560"/>
        <w:rPr>
          <w:rFonts w:eastAsia="新宋体"/>
          <w:sz w:val="28"/>
          <w:szCs w:val="28"/>
        </w:rPr>
      </w:pPr>
      <w:r>
        <w:rPr>
          <w:rFonts w:eastAsia="新宋体"/>
          <w:sz w:val="28"/>
          <w:szCs w:val="28"/>
        </w:rPr>
        <w:t>c</w:t>
      </w:r>
      <w:r>
        <w:rPr>
          <w:rFonts w:eastAsia="新宋体"/>
          <w:sz w:val="28"/>
          <w:szCs w:val="28"/>
        </w:rPr>
        <w:t>、为使本项目在厂区内布局合理，根据场地的实际情况，对厂区的总平面布置及建筑结构的方案进行分析研究，力争使生产车间的设施在总平面图中布局合理。并充分考虑企业将来进一步发展需要。</w:t>
      </w:r>
    </w:p>
    <w:p w:rsidR="00FB1045" w:rsidRDefault="001E7CA3">
      <w:pPr>
        <w:ind w:firstLineChars="200" w:firstLine="560"/>
        <w:rPr>
          <w:rFonts w:eastAsia="新宋体"/>
          <w:sz w:val="28"/>
          <w:szCs w:val="28"/>
        </w:rPr>
      </w:pPr>
      <w:r>
        <w:rPr>
          <w:rFonts w:eastAsia="新宋体"/>
          <w:sz w:val="28"/>
          <w:szCs w:val="28"/>
        </w:rPr>
        <w:t>d</w:t>
      </w:r>
      <w:r>
        <w:rPr>
          <w:rFonts w:eastAsia="新宋体"/>
          <w:sz w:val="28"/>
          <w:szCs w:val="28"/>
        </w:rPr>
        <w:t>、本项目的实施要符合国家和地方各级政府污染综合治理的要求，符合造纸行业的有关要求。</w:t>
      </w:r>
    </w:p>
    <w:p w:rsidR="00FB1045" w:rsidRDefault="001E7CA3">
      <w:pPr>
        <w:spacing w:line="0" w:lineRule="atLeast"/>
        <w:rPr>
          <w:rFonts w:eastAsia="新宋体"/>
          <w:spacing w:val="4"/>
          <w:position w:val="-42"/>
          <w:sz w:val="28"/>
          <w:szCs w:val="28"/>
        </w:rPr>
      </w:pPr>
      <w:r>
        <w:rPr>
          <w:rFonts w:eastAsia="新宋体"/>
          <w:spacing w:val="4"/>
          <w:position w:val="-42"/>
          <w:sz w:val="28"/>
          <w:szCs w:val="28"/>
        </w:rPr>
        <w:t xml:space="preserve">1.2.2 </w:t>
      </w:r>
      <w:r>
        <w:rPr>
          <w:rFonts w:eastAsia="新宋体"/>
          <w:spacing w:val="4"/>
          <w:position w:val="-42"/>
          <w:sz w:val="28"/>
          <w:szCs w:val="28"/>
        </w:rPr>
        <w:t>项目主要建设条件</w:t>
      </w:r>
    </w:p>
    <w:p w:rsidR="00FB1045" w:rsidRDefault="001E7CA3">
      <w:pPr>
        <w:spacing w:line="0" w:lineRule="atLeast"/>
        <w:ind w:firstLineChars="50" w:firstLine="144"/>
        <w:rPr>
          <w:rFonts w:eastAsia="新宋体"/>
          <w:spacing w:val="4"/>
          <w:position w:val="-42"/>
          <w:sz w:val="28"/>
          <w:szCs w:val="28"/>
        </w:rPr>
      </w:pPr>
      <w:r>
        <w:rPr>
          <w:rFonts w:eastAsia="新宋体" w:hint="eastAsia"/>
          <w:spacing w:val="4"/>
          <w:position w:val="-42"/>
          <w:sz w:val="28"/>
          <w:szCs w:val="28"/>
        </w:rPr>
        <w:t>1</w:t>
      </w:r>
      <w:r>
        <w:rPr>
          <w:rFonts w:eastAsia="新宋体" w:hint="eastAsia"/>
          <w:spacing w:val="4"/>
          <w:position w:val="-42"/>
          <w:sz w:val="28"/>
          <w:szCs w:val="28"/>
        </w:rPr>
        <w:t>、</w:t>
      </w:r>
      <w:r>
        <w:rPr>
          <w:rFonts w:eastAsia="新宋体"/>
          <w:spacing w:val="4"/>
          <w:position w:val="-42"/>
          <w:sz w:val="28"/>
          <w:szCs w:val="28"/>
        </w:rPr>
        <w:t>拟建地点：</w:t>
      </w:r>
    </w:p>
    <w:p w:rsidR="00FB1045" w:rsidRDefault="001E7CA3">
      <w:pPr>
        <w:spacing w:line="0" w:lineRule="atLeast"/>
        <w:ind w:firstLine="540"/>
        <w:rPr>
          <w:rFonts w:eastAsia="新宋体"/>
          <w:spacing w:val="4"/>
          <w:position w:val="-42"/>
          <w:sz w:val="28"/>
          <w:szCs w:val="28"/>
        </w:rPr>
      </w:pPr>
      <w:r>
        <w:rPr>
          <w:rFonts w:eastAsia="新宋体"/>
          <w:spacing w:val="4"/>
          <w:position w:val="-42"/>
          <w:sz w:val="28"/>
          <w:szCs w:val="28"/>
        </w:rPr>
        <w:t>本项目拟建在</w:t>
      </w:r>
      <w:r w:rsidR="00E47028">
        <w:rPr>
          <w:rFonts w:eastAsia="新宋体"/>
          <w:spacing w:val="4"/>
          <w:position w:val="-42"/>
          <w:sz w:val="28"/>
          <w:szCs w:val="28"/>
        </w:rPr>
        <w:t>A</w:t>
      </w:r>
      <w:r>
        <w:rPr>
          <w:rFonts w:eastAsia="新宋体"/>
          <w:spacing w:val="4"/>
          <w:position w:val="-42"/>
          <w:sz w:val="28"/>
          <w:szCs w:val="28"/>
        </w:rPr>
        <w:t>纸业厂区内，占地面积约计</w:t>
      </w:r>
      <w:r>
        <w:rPr>
          <w:rFonts w:eastAsia="新宋体"/>
          <w:spacing w:val="4"/>
          <w:position w:val="-42"/>
          <w:sz w:val="28"/>
          <w:szCs w:val="28"/>
        </w:rPr>
        <w:t>266000m</w:t>
      </w:r>
      <w:r>
        <w:rPr>
          <w:rFonts w:eastAsia="新宋体"/>
          <w:spacing w:val="4"/>
          <w:position w:val="-42"/>
          <w:sz w:val="28"/>
          <w:szCs w:val="28"/>
          <w:vertAlign w:val="superscript"/>
        </w:rPr>
        <w:t>2</w:t>
      </w:r>
      <w:r>
        <w:rPr>
          <w:rFonts w:eastAsia="新宋体"/>
          <w:spacing w:val="4"/>
          <w:position w:val="-42"/>
          <w:sz w:val="28"/>
          <w:szCs w:val="28"/>
        </w:rPr>
        <w:t>。位于</w:t>
      </w:r>
      <w:r w:rsidR="00E47028">
        <w:rPr>
          <w:rFonts w:eastAsia="新宋体"/>
          <w:spacing w:val="4"/>
          <w:position w:val="-42"/>
          <w:sz w:val="28"/>
          <w:szCs w:val="28"/>
        </w:rPr>
        <w:t>A</w:t>
      </w:r>
      <w:r>
        <w:rPr>
          <w:rFonts w:eastAsia="新宋体"/>
          <w:spacing w:val="4"/>
          <w:position w:val="-42"/>
          <w:sz w:val="28"/>
          <w:szCs w:val="28"/>
        </w:rPr>
        <w:t>司家营经济开发区，交通方便，地理位置优越；厂区地势平坦，地貌单一，地质结构稳定，地基承载良好。场地内没有名胜、文物及矿藏，周边没有影响建厂的军事、通讯等设施，不处于水源上游，</w:t>
      </w:r>
      <w:r>
        <w:rPr>
          <w:rFonts w:eastAsia="新宋体"/>
          <w:spacing w:val="4"/>
          <w:position w:val="-42"/>
          <w:sz w:val="28"/>
          <w:szCs w:val="28"/>
        </w:rPr>
        <w:lastRenderedPageBreak/>
        <w:t>不处于居民稠密区。</w:t>
      </w:r>
      <w:r>
        <w:rPr>
          <w:rFonts w:eastAsia="新宋体"/>
          <w:spacing w:val="4"/>
          <w:position w:val="-42"/>
          <w:sz w:val="28"/>
          <w:szCs w:val="28"/>
        </w:rPr>
        <w:t xml:space="preserve">  </w:t>
      </w:r>
    </w:p>
    <w:p w:rsidR="00FB1045" w:rsidRDefault="001E7CA3">
      <w:pPr>
        <w:spacing w:line="500" w:lineRule="exact"/>
        <w:ind w:firstLineChars="50" w:firstLine="140"/>
        <w:rPr>
          <w:rFonts w:eastAsia="新宋体"/>
          <w:sz w:val="28"/>
          <w:szCs w:val="28"/>
        </w:rPr>
      </w:pPr>
      <w:r>
        <w:rPr>
          <w:rFonts w:eastAsia="新宋体" w:hint="eastAsia"/>
          <w:sz w:val="28"/>
          <w:szCs w:val="28"/>
        </w:rPr>
        <w:t>2</w:t>
      </w:r>
      <w:r>
        <w:rPr>
          <w:rFonts w:eastAsia="新宋体" w:hint="eastAsia"/>
          <w:sz w:val="28"/>
          <w:szCs w:val="28"/>
        </w:rPr>
        <w:t>、</w:t>
      </w:r>
      <w:r>
        <w:rPr>
          <w:rFonts w:eastAsia="新宋体"/>
          <w:sz w:val="28"/>
          <w:szCs w:val="28"/>
        </w:rPr>
        <w:t>建设规模与目标：</w:t>
      </w:r>
    </w:p>
    <w:p w:rsidR="00FB1045" w:rsidRDefault="00F5622D">
      <w:pPr>
        <w:spacing w:line="0" w:lineRule="atLeast"/>
        <w:ind w:firstLine="540"/>
        <w:rPr>
          <w:rFonts w:eastAsia="新宋体"/>
          <w:spacing w:val="4"/>
          <w:position w:val="-42"/>
          <w:sz w:val="28"/>
          <w:szCs w:val="28"/>
        </w:rPr>
      </w:pPr>
      <w:r>
        <w:rPr>
          <w:rFonts w:eastAsia="新宋体"/>
          <w:spacing w:val="4"/>
          <w:position w:val="-42"/>
          <w:sz w:val="28"/>
          <w:szCs w:val="28"/>
        </w:rPr>
        <w:t>主导产品：高强瓦楞原纸</w:t>
      </w:r>
    </w:p>
    <w:p w:rsidR="00FB1045" w:rsidRDefault="001E7CA3">
      <w:pPr>
        <w:spacing w:line="0" w:lineRule="atLeast"/>
        <w:ind w:firstLine="540"/>
        <w:rPr>
          <w:rFonts w:eastAsia="新宋体"/>
          <w:spacing w:val="4"/>
          <w:position w:val="-42"/>
          <w:sz w:val="28"/>
          <w:szCs w:val="28"/>
        </w:rPr>
      </w:pPr>
      <w:r>
        <w:rPr>
          <w:rFonts w:eastAsia="新宋体"/>
          <w:spacing w:val="4"/>
          <w:position w:val="-42"/>
          <w:sz w:val="28"/>
          <w:szCs w:val="28"/>
        </w:rPr>
        <w:t>生产规模：共三条生产线计年产</w:t>
      </w:r>
      <w:r>
        <w:rPr>
          <w:rFonts w:eastAsia="新宋体"/>
          <w:spacing w:val="4"/>
          <w:position w:val="-42"/>
          <w:sz w:val="28"/>
          <w:szCs w:val="28"/>
        </w:rPr>
        <w:t>30</w:t>
      </w:r>
      <w:r>
        <w:rPr>
          <w:rFonts w:eastAsia="新宋体"/>
          <w:spacing w:val="4"/>
          <w:position w:val="-42"/>
          <w:sz w:val="28"/>
          <w:szCs w:val="28"/>
        </w:rPr>
        <w:t>万吨</w:t>
      </w:r>
    </w:p>
    <w:p w:rsidR="00FB1045" w:rsidRDefault="001E7CA3">
      <w:pPr>
        <w:ind w:firstLineChars="50" w:firstLine="140"/>
        <w:rPr>
          <w:rFonts w:eastAsia="新宋体"/>
          <w:sz w:val="28"/>
          <w:szCs w:val="28"/>
        </w:rPr>
      </w:pPr>
      <w:r>
        <w:rPr>
          <w:rFonts w:eastAsia="新宋体" w:hint="eastAsia"/>
          <w:sz w:val="28"/>
          <w:szCs w:val="28"/>
        </w:rPr>
        <w:t>3</w:t>
      </w:r>
      <w:r>
        <w:rPr>
          <w:rFonts w:eastAsia="新宋体" w:hint="eastAsia"/>
          <w:sz w:val="28"/>
          <w:szCs w:val="28"/>
        </w:rPr>
        <w:t>、</w:t>
      </w:r>
      <w:r>
        <w:rPr>
          <w:rFonts w:eastAsia="新宋体"/>
          <w:sz w:val="28"/>
          <w:szCs w:val="28"/>
        </w:rPr>
        <w:t>主要建设条件</w:t>
      </w:r>
      <w:r>
        <w:rPr>
          <w:rFonts w:eastAsia="新宋体"/>
          <w:sz w:val="28"/>
          <w:szCs w:val="28"/>
        </w:rPr>
        <w:t xml:space="preserve"> </w:t>
      </w:r>
    </w:p>
    <w:p w:rsidR="00FB1045" w:rsidRDefault="001E7CA3">
      <w:pPr>
        <w:ind w:firstLine="564"/>
        <w:rPr>
          <w:rFonts w:eastAsia="新宋体"/>
          <w:sz w:val="28"/>
          <w:szCs w:val="28"/>
        </w:rPr>
      </w:pPr>
      <w:r>
        <w:rPr>
          <w:rFonts w:eastAsia="新宋体"/>
          <w:sz w:val="28"/>
          <w:szCs w:val="28"/>
        </w:rPr>
        <w:t>（</w:t>
      </w:r>
      <w:r>
        <w:rPr>
          <w:rFonts w:eastAsia="新宋体"/>
          <w:sz w:val="28"/>
          <w:szCs w:val="28"/>
        </w:rPr>
        <w:t>1</w:t>
      </w:r>
      <w:r>
        <w:rPr>
          <w:rFonts w:eastAsia="新宋体"/>
          <w:sz w:val="28"/>
          <w:szCs w:val="28"/>
        </w:rPr>
        <w:t>）市场条件</w:t>
      </w:r>
    </w:p>
    <w:p w:rsidR="00FB1045" w:rsidRDefault="001E7CA3">
      <w:pPr>
        <w:ind w:firstLine="564"/>
        <w:rPr>
          <w:rFonts w:eastAsia="新宋体"/>
          <w:sz w:val="28"/>
          <w:szCs w:val="28"/>
        </w:rPr>
      </w:pPr>
      <w:r>
        <w:rPr>
          <w:rFonts w:eastAsia="新宋体"/>
          <w:sz w:val="28"/>
          <w:szCs w:val="28"/>
        </w:rPr>
        <w:t>本项目主导产品为高强瓦楞原纸，产品主要面向国内市场。所需原料主要为国内废纸、进口美废等。随着中国经济的发展</w:t>
      </w:r>
      <w:r>
        <w:rPr>
          <w:rFonts w:eastAsia="新宋体"/>
          <w:sz w:val="28"/>
          <w:szCs w:val="28"/>
        </w:rPr>
        <w:t>,</w:t>
      </w:r>
      <w:r>
        <w:rPr>
          <w:rFonts w:eastAsia="新宋体"/>
          <w:sz w:val="28"/>
          <w:szCs w:val="28"/>
        </w:rPr>
        <w:t>包装市场发展潜力巨大</w:t>
      </w:r>
      <w:r>
        <w:rPr>
          <w:rFonts w:eastAsia="新宋体"/>
          <w:sz w:val="28"/>
          <w:szCs w:val="28"/>
        </w:rPr>
        <w:t>,</w:t>
      </w:r>
      <w:r>
        <w:rPr>
          <w:rFonts w:eastAsia="新宋体"/>
          <w:sz w:val="28"/>
          <w:szCs w:val="28"/>
        </w:rPr>
        <w:t>本项目厂址位于中国经济发展第三极京津</w:t>
      </w:r>
      <w:r w:rsidR="00E47028">
        <w:rPr>
          <w:rFonts w:eastAsia="新宋体"/>
          <w:sz w:val="28"/>
          <w:szCs w:val="28"/>
        </w:rPr>
        <w:t>A</w:t>
      </w:r>
      <w:r>
        <w:rPr>
          <w:rFonts w:eastAsia="新宋体"/>
          <w:sz w:val="28"/>
          <w:szCs w:val="28"/>
        </w:rPr>
        <w:t>地区，该地区迅猛发展的经济为本项目产品提供了巨大的市场空间。</w:t>
      </w:r>
    </w:p>
    <w:p w:rsidR="00FB1045" w:rsidRDefault="001E7CA3">
      <w:pPr>
        <w:ind w:firstLine="564"/>
        <w:rPr>
          <w:rFonts w:eastAsia="新宋体"/>
          <w:sz w:val="28"/>
          <w:szCs w:val="28"/>
        </w:rPr>
      </w:pPr>
      <w:r>
        <w:rPr>
          <w:rFonts w:eastAsia="新宋体"/>
          <w:sz w:val="28"/>
          <w:szCs w:val="28"/>
        </w:rPr>
        <w:t>（</w:t>
      </w:r>
      <w:r>
        <w:rPr>
          <w:rFonts w:eastAsia="新宋体"/>
          <w:sz w:val="28"/>
          <w:szCs w:val="28"/>
        </w:rPr>
        <w:t>2</w:t>
      </w:r>
      <w:r>
        <w:rPr>
          <w:rFonts w:eastAsia="新宋体"/>
          <w:sz w:val="28"/>
          <w:szCs w:val="28"/>
        </w:rPr>
        <w:t>）资源条件</w:t>
      </w:r>
    </w:p>
    <w:p w:rsidR="00FB1045" w:rsidRDefault="001E7CA3">
      <w:pPr>
        <w:ind w:firstLine="560"/>
        <w:rPr>
          <w:rFonts w:asciiTheme="minorEastAsia" w:eastAsiaTheme="minorEastAsia" w:hAnsiTheme="minorEastAsia"/>
          <w:color w:val="000000" w:themeColor="text1"/>
          <w:sz w:val="28"/>
          <w:szCs w:val="28"/>
        </w:rPr>
      </w:pPr>
      <w:r>
        <w:rPr>
          <w:rFonts w:eastAsia="新宋体"/>
          <w:sz w:val="28"/>
          <w:szCs w:val="28"/>
        </w:rPr>
        <w:t>本项目所需主要原材料为国内废纸、进口美废，当地国内废纸资源丰富。</w:t>
      </w:r>
      <w:r>
        <w:rPr>
          <w:rFonts w:asciiTheme="minorEastAsia" w:eastAsiaTheme="minorEastAsia" w:hAnsiTheme="minorEastAsia" w:hint="eastAsia"/>
          <w:color w:val="000000" w:themeColor="text1"/>
          <w:sz w:val="28"/>
          <w:szCs w:val="28"/>
        </w:rPr>
        <w:t>交通四通八达，水运、铁路、公路运输都十分便利。</w:t>
      </w:r>
    </w:p>
    <w:p w:rsidR="00FB1045" w:rsidRDefault="001E7CA3">
      <w:pPr>
        <w:ind w:firstLine="564"/>
        <w:rPr>
          <w:rFonts w:eastAsia="新宋体"/>
          <w:sz w:val="28"/>
          <w:szCs w:val="28"/>
        </w:rPr>
      </w:pPr>
      <w:r>
        <w:rPr>
          <w:rFonts w:eastAsia="新宋体"/>
          <w:sz w:val="28"/>
          <w:szCs w:val="28"/>
        </w:rPr>
        <w:t>（</w:t>
      </w:r>
      <w:r>
        <w:rPr>
          <w:rFonts w:eastAsia="新宋体"/>
          <w:sz w:val="28"/>
          <w:szCs w:val="28"/>
        </w:rPr>
        <w:t>3</w:t>
      </w:r>
      <w:r>
        <w:rPr>
          <w:rFonts w:eastAsia="新宋体"/>
          <w:sz w:val="28"/>
          <w:szCs w:val="28"/>
        </w:rPr>
        <w:t>）技术条件</w:t>
      </w:r>
    </w:p>
    <w:p w:rsidR="00FB1045" w:rsidRDefault="00E47028">
      <w:pPr>
        <w:ind w:firstLineChars="200" w:firstLine="560"/>
        <w:rPr>
          <w:rFonts w:eastAsia="新宋体"/>
          <w:sz w:val="28"/>
          <w:szCs w:val="28"/>
        </w:rPr>
      </w:pPr>
      <w:r>
        <w:rPr>
          <w:rFonts w:eastAsia="新宋体"/>
          <w:sz w:val="28"/>
          <w:szCs w:val="28"/>
        </w:rPr>
        <w:t>A</w:t>
      </w:r>
      <w:r w:rsidR="001E7CA3">
        <w:rPr>
          <w:rFonts w:eastAsia="新宋体"/>
          <w:sz w:val="28"/>
          <w:szCs w:val="28"/>
        </w:rPr>
        <w:t>纸业多年来，注重对各类管理人员、技术人员的培养，公司在造纸生产方面已积累了丰富的实践经验，具备了实施本项目的技术条件。</w:t>
      </w:r>
    </w:p>
    <w:p w:rsidR="00FB1045" w:rsidRDefault="001E7CA3">
      <w:pPr>
        <w:rPr>
          <w:rFonts w:eastAsia="新宋体"/>
          <w:b/>
          <w:bCs/>
          <w:sz w:val="28"/>
          <w:szCs w:val="28"/>
        </w:rPr>
      </w:pPr>
      <w:r>
        <w:rPr>
          <w:rFonts w:eastAsia="新宋体"/>
          <w:b/>
          <w:bCs/>
          <w:sz w:val="28"/>
          <w:szCs w:val="28"/>
        </w:rPr>
        <w:t xml:space="preserve">1.3  </w:t>
      </w:r>
      <w:r>
        <w:rPr>
          <w:rFonts w:eastAsia="新宋体"/>
          <w:b/>
          <w:bCs/>
          <w:sz w:val="28"/>
          <w:szCs w:val="28"/>
        </w:rPr>
        <w:t>研究结论</w:t>
      </w:r>
    </w:p>
    <w:p w:rsidR="00FB1045" w:rsidRDefault="001E7CA3">
      <w:pPr>
        <w:rPr>
          <w:rFonts w:eastAsia="新宋体"/>
          <w:sz w:val="28"/>
          <w:szCs w:val="28"/>
        </w:rPr>
      </w:pPr>
      <w:r>
        <w:rPr>
          <w:rFonts w:eastAsia="新宋体"/>
          <w:sz w:val="28"/>
          <w:szCs w:val="28"/>
        </w:rPr>
        <w:t xml:space="preserve">1.3.1 </w:t>
      </w:r>
      <w:r>
        <w:rPr>
          <w:rFonts w:eastAsia="新宋体"/>
          <w:sz w:val="28"/>
          <w:szCs w:val="28"/>
        </w:rPr>
        <w:t>方案</w:t>
      </w:r>
    </w:p>
    <w:p w:rsidR="00FB1045" w:rsidRDefault="001E7CA3">
      <w:pPr>
        <w:ind w:firstLineChars="200" w:firstLine="560"/>
        <w:rPr>
          <w:rFonts w:eastAsia="新宋体"/>
          <w:sz w:val="28"/>
          <w:szCs w:val="28"/>
        </w:rPr>
      </w:pPr>
      <w:r>
        <w:rPr>
          <w:rFonts w:eastAsia="新宋体"/>
          <w:sz w:val="28"/>
          <w:szCs w:val="28"/>
        </w:rPr>
        <w:t xml:space="preserve">1 </w:t>
      </w:r>
      <w:r>
        <w:rPr>
          <w:rFonts w:eastAsia="新宋体"/>
          <w:sz w:val="28"/>
          <w:szCs w:val="28"/>
        </w:rPr>
        <w:t>方案主要内容</w:t>
      </w:r>
    </w:p>
    <w:p w:rsidR="00FB1045" w:rsidRDefault="001E7CA3">
      <w:pPr>
        <w:ind w:firstLineChars="200" w:firstLine="576"/>
        <w:rPr>
          <w:rFonts w:eastAsia="新宋体"/>
          <w:spacing w:val="4"/>
          <w:position w:val="-42"/>
          <w:sz w:val="28"/>
          <w:szCs w:val="28"/>
        </w:rPr>
      </w:pPr>
      <w:r>
        <w:rPr>
          <w:rFonts w:eastAsia="新宋体"/>
          <w:spacing w:val="4"/>
          <w:position w:val="-42"/>
          <w:sz w:val="28"/>
          <w:szCs w:val="28"/>
        </w:rPr>
        <w:t>1</w:t>
      </w:r>
      <w:r>
        <w:rPr>
          <w:rFonts w:eastAsia="新宋体"/>
          <w:spacing w:val="4"/>
          <w:position w:val="-42"/>
          <w:sz w:val="28"/>
          <w:szCs w:val="28"/>
        </w:rPr>
        <w:t>）市场预测</w:t>
      </w:r>
    </w:p>
    <w:p w:rsidR="00FB1045" w:rsidRDefault="001E7CA3">
      <w:pPr>
        <w:ind w:firstLineChars="200" w:firstLine="560"/>
        <w:rPr>
          <w:rFonts w:eastAsia="新宋体"/>
          <w:sz w:val="28"/>
          <w:szCs w:val="28"/>
        </w:rPr>
      </w:pPr>
      <w:r>
        <w:rPr>
          <w:rFonts w:eastAsia="新宋体"/>
          <w:sz w:val="28"/>
          <w:szCs w:val="28"/>
        </w:rPr>
        <w:t>造纸工业是与国民经济和人民生活密切相关的重要产业，也是重要的基础产业。随着人们生活和文化水平的提高以及社会的发展趋势，</w:t>
      </w:r>
      <w:r>
        <w:rPr>
          <w:rFonts w:eastAsia="新宋体"/>
          <w:sz w:val="28"/>
          <w:szCs w:val="28"/>
        </w:rPr>
        <w:lastRenderedPageBreak/>
        <w:t>造纸工业在国民经济建设和人民生活中的地位会越来越重要。</w:t>
      </w:r>
    </w:p>
    <w:p w:rsidR="00FB1045" w:rsidRDefault="001E7CA3">
      <w:pPr>
        <w:ind w:firstLineChars="200" w:firstLine="560"/>
        <w:rPr>
          <w:rFonts w:eastAsia="新宋体"/>
          <w:sz w:val="28"/>
          <w:szCs w:val="28"/>
        </w:rPr>
      </w:pPr>
      <w:r>
        <w:rPr>
          <w:rFonts w:eastAsia="新宋体"/>
          <w:sz w:val="28"/>
          <w:szCs w:val="28"/>
        </w:rPr>
        <w:t>现代造纸工业是国民经济发展的重要增长点，对扩大内需、拉动经济增长，具有重</w:t>
      </w:r>
      <w:r w:rsidR="00534E82">
        <w:rPr>
          <w:rFonts w:eastAsia="新宋体"/>
          <w:sz w:val="28"/>
          <w:szCs w:val="28"/>
        </w:rPr>
        <w:t>要的现实意义。世界造纸工业的发展表明，一个国家的造纸工业的产品</w:t>
      </w:r>
      <w:r>
        <w:rPr>
          <w:rFonts w:eastAsia="新宋体"/>
          <w:sz w:val="28"/>
          <w:szCs w:val="28"/>
        </w:rPr>
        <w:t>消费量，与该国国内生产总值的增长速度基本是一致的，或略高于国内生产总值的增长。我国纸与纸板的总产量、消费量及人均消费量虽然逐年高速增加，但目前人均消费量也只能达到世界平均水平，与世界发达国家相比，差距还很大。因此，我国的造纸工业还有很大的发展空间。我国造纸工业的发展具有需求不断扩大、增长周期长的特点，将会持续、高速的发展下去，这也是国民经济发展的必然要求。</w:t>
      </w:r>
    </w:p>
    <w:p w:rsidR="00FB1045" w:rsidRDefault="001E7CA3">
      <w:pPr>
        <w:ind w:firstLineChars="200" w:firstLine="576"/>
        <w:rPr>
          <w:rFonts w:eastAsia="新宋体"/>
          <w:spacing w:val="4"/>
          <w:position w:val="-42"/>
          <w:sz w:val="28"/>
          <w:szCs w:val="28"/>
        </w:rPr>
      </w:pPr>
      <w:r>
        <w:rPr>
          <w:rFonts w:eastAsia="新宋体"/>
          <w:spacing w:val="4"/>
          <w:position w:val="-42"/>
          <w:sz w:val="28"/>
          <w:szCs w:val="28"/>
        </w:rPr>
        <w:t>随着国民经济发展和市场经济的不断深化，人民物质文化生活的不断丰富和提高，我国包装行业有了迅猛的发展，包装纸类以其强的性能重量比成为包装材料首选，加上造纸纤维可以再生利用，更受到注重环境保护的现代社会的青睐。目前国内高档包装用纸生产能力满足不了现有的市场需求，有很大的市场潜力，同时也是各纸厂目前关注和重点发展的产品之一。</w:t>
      </w:r>
    </w:p>
    <w:p w:rsidR="00FB1045" w:rsidRDefault="001E7CA3">
      <w:pPr>
        <w:ind w:firstLineChars="200" w:firstLine="560"/>
        <w:rPr>
          <w:rFonts w:eastAsia="新宋体"/>
          <w:sz w:val="28"/>
          <w:szCs w:val="28"/>
        </w:rPr>
      </w:pPr>
      <w:r>
        <w:rPr>
          <w:rFonts w:eastAsia="新宋体"/>
          <w:sz w:val="28"/>
          <w:szCs w:val="28"/>
        </w:rPr>
        <w:t>2</w:t>
      </w:r>
      <w:r>
        <w:rPr>
          <w:rFonts w:eastAsia="新宋体"/>
          <w:sz w:val="28"/>
          <w:szCs w:val="28"/>
        </w:rPr>
        <w:t>）</w:t>
      </w:r>
      <w:r>
        <w:rPr>
          <w:rFonts w:eastAsia="新宋体"/>
          <w:sz w:val="28"/>
          <w:szCs w:val="28"/>
        </w:rPr>
        <w:t xml:space="preserve"> </w:t>
      </w:r>
      <w:r>
        <w:rPr>
          <w:rFonts w:eastAsia="新宋体"/>
          <w:sz w:val="28"/>
          <w:szCs w:val="28"/>
        </w:rPr>
        <w:t>建设规模与产品方案</w:t>
      </w:r>
    </w:p>
    <w:p w:rsidR="00FB1045" w:rsidRDefault="001E7CA3">
      <w:pPr>
        <w:ind w:firstLineChars="200" w:firstLine="560"/>
        <w:rPr>
          <w:rFonts w:eastAsia="新宋体"/>
          <w:sz w:val="28"/>
          <w:szCs w:val="28"/>
        </w:rPr>
      </w:pPr>
      <w:r>
        <w:rPr>
          <w:rFonts w:eastAsia="新宋体"/>
          <w:sz w:val="28"/>
          <w:szCs w:val="28"/>
        </w:rPr>
        <w:t>主导产品：高强瓦楞原纸</w:t>
      </w:r>
    </w:p>
    <w:p w:rsidR="00FB1045" w:rsidRDefault="001E7CA3">
      <w:pPr>
        <w:ind w:firstLine="564"/>
        <w:rPr>
          <w:rFonts w:eastAsia="新宋体"/>
          <w:sz w:val="28"/>
          <w:szCs w:val="28"/>
        </w:rPr>
      </w:pPr>
      <w:r>
        <w:rPr>
          <w:rFonts w:eastAsia="新宋体"/>
          <w:sz w:val="28"/>
          <w:szCs w:val="28"/>
        </w:rPr>
        <w:t>产品规格：卷筒纸</w:t>
      </w:r>
    </w:p>
    <w:p w:rsidR="00FB1045" w:rsidRDefault="001E7CA3">
      <w:pPr>
        <w:ind w:firstLine="564"/>
        <w:rPr>
          <w:rFonts w:eastAsia="新宋体"/>
          <w:sz w:val="28"/>
          <w:szCs w:val="28"/>
        </w:rPr>
      </w:pPr>
      <w:r>
        <w:rPr>
          <w:rFonts w:eastAsia="新宋体"/>
          <w:sz w:val="28"/>
          <w:szCs w:val="28"/>
        </w:rPr>
        <w:t>产品定量：</w:t>
      </w:r>
      <w:r>
        <w:rPr>
          <w:rFonts w:eastAsia="新宋体"/>
          <w:sz w:val="28"/>
          <w:szCs w:val="28"/>
        </w:rPr>
        <w:t xml:space="preserve"> 70-180g/m</w:t>
      </w:r>
      <w:r>
        <w:rPr>
          <w:rFonts w:eastAsia="新宋体"/>
          <w:sz w:val="28"/>
          <w:szCs w:val="28"/>
          <w:vertAlign w:val="superscript"/>
        </w:rPr>
        <w:t>2</w:t>
      </w:r>
      <w:r>
        <w:rPr>
          <w:rFonts w:eastAsia="新宋体"/>
          <w:sz w:val="28"/>
          <w:szCs w:val="28"/>
        </w:rPr>
        <w:t>（按</w:t>
      </w:r>
      <w:r>
        <w:rPr>
          <w:rFonts w:eastAsia="新宋体"/>
          <w:sz w:val="28"/>
          <w:szCs w:val="28"/>
        </w:rPr>
        <w:t>80g/m</w:t>
      </w:r>
      <w:r>
        <w:rPr>
          <w:rFonts w:eastAsia="新宋体"/>
          <w:sz w:val="28"/>
          <w:szCs w:val="28"/>
          <w:vertAlign w:val="superscript"/>
        </w:rPr>
        <w:t>2</w:t>
      </w:r>
      <w:r>
        <w:rPr>
          <w:rFonts w:eastAsia="新宋体"/>
          <w:sz w:val="28"/>
          <w:szCs w:val="28"/>
        </w:rPr>
        <w:t>考核）</w:t>
      </w:r>
    </w:p>
    <w:p w:rsidR="00FB1045" w:rsidRDefault="001E7CA3">
      <w:pPr>
        <w:ind w:firstLine="564"/>
        <w:rPr>
          <w:rFonts w:eastAsia="新宋体"/>
          <w:sz w:val="28"/>
          <w:szCs w:val="28"/>
        </w:rPr>
      </w:pPr>
      <w:r>
        <w:rPr>
          <w:rFonts w:eastAsia="新宋体"/>
          <w:sz w:val="28"/>
          <w:szCs w:val="28"/>
        </w:rPr>
        <w:t>生产规模：</w:t>
      </w:r>
      <w:r>
        <w:rPr>
          <w:rFonts w:eastAsia="新宋体"/>
          <w:sz w:val="28"/>
          <w:szCs w:val="28"/>
        </w:rPr>
        <w:t xml:space="preserve"> 30</w:t>
      </w:r>
      <w:r>
        <w:rPr>
          <w:rFonts w:eastAsia="新宋体"/>
          <w:sz w:val="28"/>
          <w:szCs w:val="28"/>
        </w:rPr>
        <w:t>万吨</w:t>
      </w:r>
      <w:r>
        <w:rPr>
          <w:rFonts w:eastAsia="新宋体"/>
          <w:sz w:val="28"/>
          <w:szCs w:val="28"/>
        </w:rPr>
        <w:t>/</w:t>
      </w:r>
      <w:r>
        <w:rPr>
          <w:rFonts w:eastAsia="新宋体"/>
          <w:sz w:val="28"/>
          <w:szCs w:val="28"/>
        </w:rPr>
        <w:t>年</w:t>
      </w:r>
    </w:p>
    <w:p w:rsidR="00FB1045" w:rsidRDefault="001E7CA3">
      <w:pPr>
        <w:ind w:firstLineChars="200" w:firstLine="560"/>
        <w:rPr>
          <w:rFonts w:eastAsia="新宋体"/>
          <w:sz w:val="28"/>
          <w:szCs w:val="28"/>
        </w:rPr>
      </w:pPr>
      <w:r>
        <w:rPr>
          <w:rFonts w:eastAsia="新宋体"/>
          <w:sz w:val="28"/>
          <w:szCs w:val="28"/>
        </w:rPr>
        <w:t>3</w:t>
      </w:r>
      <w:r>
        <w:rPr>
          <w:rFonts w:eastAsia="新宋体"/>
          <w:sz w:val="28"/>
          <w:szCs w:val="28"/>
        </w:rPr>
        <w:t>）厂址选择</w:t>
      </w:r>
      <w:r>
        <w:rPr>
          <w:rFonts w:eastAsia="新宋体"/>
          <w:sz w:val="28"/>
          <w:szCs w:val="28"/>
        </w:rPr>
        <w:t xml:space="preserve">  </w:t>
      </w:r>
    </w:p>
    <w:p w:rsidR="00FB1045" w:rsidRDefault="001E7CA3">
      <w:pPr>
        <w:widowControl/>
        <w:ind w:firstLineChars="200" w:firstLine="560"/>
        <w:rPr>
          <w:rFonts w:eastAsia="新宋体"/>
          <w:sz w:val="28"/>
          <w:szCs w:val="28"/>
        </w:rPr>
      </w:pPr>
      <w:r>
        <w:rPr>
          <w:rFonts w:eastAsia="新宋体"/>
          <w:sz w:val="28"/>
          <w:szCs w:val="28"/>
        </w:rPr>
        <w:lastRenderedPageBreak/>
        <w:t>本项目拟建设在</w:t>
      </w:r>
      <w:r w:rsidR="00E47028">
        <w:rPr>
          <w:rFonts w:eastAsia="新宋体"/>
          <w:sz w:val="28"/>
          <w:szCs w:val="28"/>
        </w:rPr>
        <w:t>A</w:t>
      </w:r>
      <w:r>
        <w:rPr>
          <w:rFonts w:eastAsia="新宋体"/>
          <w:sz w:val="28"/>
          <w:szCs w:val="28"/>
        </w:rPr>
        <w:t>纸业现有</w:t>
      </w:r>
      <w:r>
        <w:rPr>
          <w:rFonts w:eastAsia="新宋体"/>
          <w:kern w:val="0"/>
          <w:sz w:val="28"/>
          <w:szCs w:val="28"/>
        </w:rPr>
        <w:t>厂区内</w:t>
      </w:r>
      <w:r>
        <w:rPr>
          <w:rFonts w:eastAsia="新宋体"/>
          <w:sz w:val="28"/>
          <w:szCs w:val="28"/>
        </w:rPr>
        <w:t>。</w:t>
      </w:r>
    </w:p>
    <w:p w:rsidR="00FB1045" w:rsidRDefault="001E7CA3">
      <w:pPr>
        <w:ind w:firstLineChars="200" w:firstLine="560"/>
        <w:rPr>
          <w:rFonts w:eastAsia="新宋体"/>
          <w:sz w:val="28"/>
          <w:szCs w:val="28"/>
        </w:rPr>
      </w:pPr>
      <w:r>
        <w:rPr>
          <w:rFonts w:eastAsia="新宋体"/>
          <w:sz w:val="28"/>
          <w:szCs w:val="28"/>
        </w:rPr>
        <w:t>4</w:t>
      </w:r>
      <w:r>
        <w:rPr>
          <w:rFonts w:eastAsia="新宋体"/>
          <w:sz w:val="28"/>
          <w:szCs w:val="28"/>
        </w:rPr>
        <w:t>）技术方案、设备方案</w:t>
      </w:r>
    </w:p>
    <w:p w:rsidR="00FB1045" w:rsidRDefault="001E7CA3">
      <w:pPr>
        <w:ind w:firstLineChars="200" w:firstLine="562"/>
        <w:rPr>
          <w:rFonts w:eastAsia="新宋体"/>
          <w:sz w:val="28"/>
          <w:szCs w:val="28"/>
        </w:rPr>
      </w:pPr>
      <w:r>
        <w:rPr>
          <w:rFonts w:eastAsia="新宋体"/>
          <w:b/>
          <w:sz w:val="28"/>
          <w:szCs w:val="28"/>
        </w:rPr>
        <w:t>技术方案：</w:t>
      </w:r>
      <w:r>
        <w:rPr>
          <w:rFonts w:eastAsia="新宋体"/>
          <w:sz w:val="28"/>
          <w:szCs w:val="28"/>
        </w:rPr>
        <w:t>本项目主导产品为高强瓦楞原纸，由于产品质量要求高，生产方法设计从原料的选择、成型、设备配置、工艺流程的确定上慎重考虑。纤维原料拟采用国内废纸和部分进口美废，两种废纸经碎浆机碎解后，进行除渣、筛选、纤维分级、净化、浓缩洗涤后，进入纸机前流送系统，然后上网抄造，经压榨、烘干、施胶、卷取、复卷打包入库。</w:t>
      </w:r>
    </w:p>
    <w:p w:rsidR="00FB1045" w:rsidRDefault="001E7CA3">
      <w:pPr>
        <w:ind w:firstLine="564"/>
        <w:rPr>
          <w:rFonts w:eastAsia="新宋体"/>
          <w:sz w:val="28"/>
          <w:szCs w:val="28"/>
        </w:rPr>
      </w:pPr>
      <w:r>
        <w:rPr>
          <w:rFonts w:eastAsia="新宋体"/>
          <w:b/>
          <w:sz w:val="28"/>
          <w:szCs w:val="28"/>
        </w:rPr>
        <w:t>设备方案：</w:t>
      </w:r>
      <w:r>
        <w:rPr>
          <w:rFonts w:eastAsia="新宋体"/>
          <w:sz w:val="28"/>
          <w:szCs w:val="28"/>
        </w:rPr>
        <w:t>本项目采用国内先进的技术与设备。设三条生产线，其中纸机：网部采用二叠网形式，幅宽</w:t>
      </w:r>
      <w:r w:rsidR="00534E82">
        <w:rPr>
          <w:rFonts w:eastAsia="新宋体"/>
          <w:sz w:val="28"/>
          <w:szCs w:val="28"/>
        </w:rPr>
        <w:t>52</w:t>
      </w:r>
      <w:r>
        <w:rPr>
          <w:rFonts w:eastAsia="新宋体"/>
          <w:sz w:val="28"/>
          <w:szCs w:val="28"/>
        </w:rPr>
        <w:t>00mm</w:t>
      </w:r>
      <w:r>
        <w:rPr>
          <w:rFonts w:eastAsia="新宋体"/>
          <w:sz w:val="28"/>
          <w:szCs w:val="28"/>
        </w:rPr>
        <w:t>，压榨采用靴压</w:t>
      </w:r>
      <w:r>
        <w:rPr>
          <w:rFonts w:eastAsia="新宋体"/>
          <w:sz w:val="28"/>
          <w:szCs w:val="28"/>
        </w:rPr>
        <w:t>+</w:t>
      </w:r>
      <w:r>
        <w:rPr>
          <w:rFonts w:eastAsia="新宋体"/>
          <w:sz w:val="28"/>
          <w:szCs w:val="28"/>
        </w:rPr>
        <w:t>大辊径，工作车速</w:t>
      </w:r>
      <w:r>
        <w:rPr>
          <w:rFonts w:eastAsia="新宋体"/>
          <w:sz w:val="28"/>
          <w:szCs w:val="28"/>
        </w:rPr>
        <w:t>500</w:t>
      </w:r>
      <w:r>
        <w:rPr>
          <w:rFonts w:eastAsia="新宋体"/>
          <w:sz w:val="28"/>
          <w:szCs w:val="28"/>
        </w:rPr>
        <w:t>米</w:t>
      </w:r>
      <w:r>
        <w:rPr>
          <w:rFonts w:eastAsia="新宋体"/>
          <w:sz w:val="28"/>
          <w:szCs w:val="28"/>
        </w:rPr>
        <w:t>/</w:t>
      </w:r>
      <w:r>
        <w:rPr>
          <w:rFonts w:eastAsia="新宋体"/>
          <w:sz w:val="28"/>
          <w:szCs w:val="28"/>
        </w:rPr>
        <w:t>分，主要用于生产低定量高强度瓦楞原纸。</w:t>
      </w:r>
    </w:p>
    <w:p w:rsidR="00FB1045" w:rsidRDefault="001E7CA3">
      <w:pPr>
        <w:ind w:firstLine="570"/>
        <w:rPr>
          <w:rFonts w:eastAsia="新宋体"/>
          <w:sz w:val="28"/>
          <w:szCs w:val="28"/>
        </w:rPr>
      </w:pPr>
      <w:r>
        <w:rPr>
          <w:rFonts w:eastAsia="新宋体"/>
          <w:sz w:val="28"/>
          <w:szCs w:val="28"/>
        </w:rPr>
        <w:t>5</w:t>
      </w:r>
      <w:r>
        <w:rPr>
          <w:rFonts w:eastAsia="新宋体"/>
          <w:sz w:val="28"/>
          <w:szCs w:val="28"/>
        </w:rPr>
        <w:t>）主要原辅材料、燃料供应的方案</w:t>
      </w:r>
    </w:p>
    <w:p w:rsidR="00FB1045" w:rsidRDefault="001E7CA3">
      <w:pPr>
        <w:ind w:firstLineChars="200" w:firstLine="560"/>
        <w:rPr>
          <w:rFonts w:eastAsia="新宋体"/>
          <w:sz w:val="28"/>
          <w:szCs w:val="28"/>
        </w:rPr>
      </w:pPr>
      <w:r>
        <w:rPr>
          <w:rFonts w:eastAsia="新宋体"/>
          <w:sz w:val="28"/>
          <w:szCs w:val="28"/>
        </w:rPr>
        <w:t>a</w:t>
      </w:r>
      <w:r>
        <w:rPr>
          <w:rFonts w:eastAsia="新宋体"/>
          <w:sz w:val="28"/>
          <w:szCs w:val="28"/>
        </w:rPr>
        <w:t>、纤维原料：本项目所选用的纤维原料为国内废纸，年用量</w:t>
      </w:r>
      <w:r>
        <w:rPr>
          <w:rFonts w:eastAsia="新宋体"/>
          <w:sz w:val="28"/>
          <w:szCs w:val="28"/>
        </w:rPr>
        <w:t>348000</w:t>
      </w:r>
      <w:r>
        <w:rPr>
          <w:rFonts w:eastAsia="新宋体"/>
          <w:sz w:val="28"/>
          <w:szCs w:val="28"/>
        </w:rPr>
        <w:t>吨。所需原料可在国内市场购买，市场货源充足。</w:t>
      </w:r>
    </w:p>
    <w:p w:rsidR="00FB1045" w:rsidRDefault="001E7CA3">
      <w:pPr>
        <w:ind w:firstLineChars="200" w:firstLine="560"/>
        <w:rPr>
          <w:rFonts w:eastAsia="新宋体"/>
          <w:sz w:val="28"/>
          <w:szCs w:val="28"/>
        </w:rPr>
      </w:pPr>
      <w:r>
        <w:rPr>
          <w:rFonts w:eastAsia="新宋体"/>
          <w:sz w:val="28"/>
          <w:szCs w:val="28"/>
        </w:rPr>
        <w:t>b</w:t>
      </w:r>
      <w:r>
        <w:rPr>
          <w:rFonts w:eastAsia="新宋体"/>
          <w:sz w:val="28"/>
          <w:szCs w:val="28"/>
        </w:rPr>
        <w:t>、化工原料：本项目所需要的化工原料主要为表面胶、淀粉等，年需用量约</w:t>
      </w:r>
      <w:r>
        <w:rPr>
          <w:rFonts w:eastAsia="新宋体"/>
          <w:sz w:val="28"/>
          <w:szCs w:val="28"/>
        </w:rPr>
        <w:t>14400</w:t>
      </w:r>
      <w:r>
        <w:rPr>
          <w:rFonts w:eastAsia="新宋体"/>
          <w:sz w:val="28"/>
          <w:szCs w:val="28"/>
        </w:rPr>
        <w:t>吨。目前国内造纸化工原料供应充足，可满足本项目的需求。可通过现有渠道直接在市场上购买。</w:t>
      </w:r>
    </w:p>
    <w:p w:rsidR="00FB1045" w:rsidRDefault="001E7CA3">
      <w:pPr>
        <w:ind w:firstLine="564"/>
        <w:rPr>
          <w:szCs w:val="28"/>
        </w:rPr>
      </w:pPr>
      <w:r>
        <w:rPr>
          <w:rFonts w:eastAsia="新宋体"/>
          <w:sz w:val="28"/>
          <w:szCs w:val="28"/>
        </w:rPr>
        <w:t>c</w:t>
      </w:r>
      <w:r>
        <w:rPr>
          <w:rFonts w:eastAsia="新宋体"/>
          <w:sz w:val="28"/>
          <w:szCs w:val="28"/>
        </w:rPr>
        <w:t>、供水：项目</w:t>
      </w:r>
      <w:r>
        <w:rPr>
          <w:rFonts w:eastAsia="新宋体" w:hint="eastAsia"/>
          <w:sz w:val="28"/>
          <w:szCs w:val="28"/>
        </w:rPr>
        <w:t>生产用水</w:t>
      </w:r>
      <w:r>
        <w:rPr>
          <w:rFonts w:eastAsia="新宋体"/>
          <w:sz w:val="28"/>
          <w:szCs w:val="28"/>
        </w:rPr>
        <w:t>4</w:t>
      </w:r>
      <w:r>
        <w:rPr>
          <w:rFonts w:eastAsia="新宋体" w:hint="eastAsia"/>
          <w:sz w:val="28"/>
          <w:szCs w:val="28"/>
        </w:rPr>
        <w:t>411</w:t>
      </w:r>
      <w:r>
        <w:rPr>
          <w:rFonts w:eastAsia="新宋体"/>
          <w:sz w:val="28"/>
          <w:szCs w:val="28"/>
        </w:rPr>
        <w:t>m</w:t>
      </w:r>
      <w:r>
        <w:rPr>
          <w:rFonts w:eastAsia="新宋体"/>
          <w:sz w:val="28"/>
          <w:szCs w:val="28"/>
          <w:vertAlign w:val="superscript"/>
        </w:rPr>
        <w:t>3</w:t>
      </w:r>
      <w:r>
        <w:rPr>
          <w:rFonts w:eastAsia="新宋体"/>
          <w:sz w:val="28"/>
          <w:szCs w:val="28"/>
        </w:rPr>
        <w:t>/d</w:t>
      </w:r>
      <w:r>
        <w:rPr>
          <w:rFonts w:eastAsia="新宋体"/>
          <w:sz w:val="28"/>
          <w:szCs w:val="28"/>
        </w:rPr>
        <w:t>，</w:t>
      </w:r>
      <w:r>
        <w:rPr>
          <w:sz w:val="28"/>
          <w:szCs w:val="28"/>
        </w:rPr>
        <w:t>用水取自于厂区现有供水设施，</w:t>
      </w:r>
      <w:r>
        <w:rPr>
          <w:rFonts w:hint="eastAsia"/>
          <w:sz w:val="28"/>
          <w:szCs w:val="28"/>
        </w:rPr>
        <w:t>生活用水</w:t>
      </w:r>
      <w:r>
        <w:rPr>
          <w:rFonts w:hint="eastAsia"/>
          <w:sz w:val="28"/>
          <w:szCs w:val="28"/>
        </w:rPr>
        <w:t>21</w:t>
      </w:r>
      <w:r>
        <w:rPr>
          <w:rFonts w:eastAsia="新宋体"/>
          <w:sz w:val="28"/>
          <w:szCs w:val="28"/>
        </w:rPr>
        <w:t>m</w:t>
      </w:r>
      <w:r>
        <w:rPr>
          <w:rFonts w:eastAsia="新宋体"/>
          <w:sz w:val="28"/>
          <w:szCs w:val="28"/>
          <w:vertAlign w:val="superscript"/>
        </w:rPr>
        <w:t>3</w:t>
      </w:r>
      <w:r>
        <w:rPr>
          <w:rFonts w:eastAsia="新宋体"/>
          <w:sz w:val="28"/>
          <w:szCs w:val="28"/>
        </w:rPr>
        <w:t>/d</w:t>
      </w:r>
      <w:r>
        <w:rPr>
          <w:rFonts w:eastAsia="新宋体" w:hint="eastAsia"/>
          <w:sz w:val="28"/>
          <w:szCs w:val="28"/>
        </w:rPr>
        <w:t>，也</w:t>
      </w:r>
      <w:r>
        <w:rPr>
          <w:sz w:val="28"/>
          <w:szCs w:val="28"/>
        </w:rPr>
        <w:t>取自于厂区现有供水设施。</w:t>
      </w:r>
    </w:p>
    <w:p w:rsidR="00FB1045" w:rsidRDefault="001E7CA3">
      <w:pPr>
        <w:ind w:firstLineChars="200" w:firstLine="560"/>
        <w:rPr>
          <w:rFonts w:eastAsia="新宋体"/>
          <w:sz w:val="28"/>
          <w:szCs w:val="28"/>
        </w:rPr>
      </w:pPr>
      <w:r>
        <w:rPr>
          <w:rFonts w:eastAsia="新宋体"/>
          <w:sz w:val="28"/>
          <w:szCs w:val="28"/>
        </w:rPr>
        <w:t>d</w:t>
      </w:r>
      <w:r>
        <w:rPr>
          <w:rFonts w:eastAsia="新宋体"/>
          <w:sz w:val="28"/>
          <w:szCs w:val="28"/>
        </w:rPr>
        <w:t>、供电</w:t>
      </w:r>
    </w:p>
    <w:p w:rsidR="00FB1045" w:rsidRDefault="001E7CA3">
      <w:pPr>
        <w:ind w:firstLine="564"/>
        <w:rPr>
          <w:rFonts w:eastAsia="新宋体"/>
          <w:position w:val="-40"/>
          <w:sz w:val="28"/>
          <w:szCs w:val="28"/>
        </w:rPr>
      </w:pPr>
      <w:r>
        <w:rPr>
          <w:rFonts w:eastAsia="新宋体"/>
          <w:sz w:val="28"/>
          <w:szCs w:val="28"/>
        </w:rPr>
        <w:t>本项目第一条生产线采用厂内现有的发电及配电设施即可满足使用要求，在建设第二、三条线时同时建设</w:t>
      </w:r>
      <w:r>
        <w:rPr>
          <w:rFonts w:eastAsia="新宋体"/>
          <w:color w:val="000000" w:themeColor="text1"/>
          <w:sz w:val="28"/>
          <w:szCs w:val="28"/>
        </w:rPr>
        <w:t>1</w:t>
      </w:r>
      <w:r>
        <w:rPr>
          <w:rFonts w:eastAsia="新宋体"/>
          <w:color w:val="000000" w:themeColor="text1"/>
          <w:sz w:val="28"/>
          <w:szCs w:val="28"/>
        </w:rPr>
        <w:t>台</w:t>
      </w:r>
      <w:r>
        <w:rPr>
          <w:rFonts w:eastAsia="新宋体"/>
          <w:color w:val="000000" w:themeColor="text1"/>
          <w:sz w:val="28"/>
          <w:szCs w:val="28"/>
        </w:rPr>
        <w:t>12000</w:t>
      </w:r>
      <w:r>
        <w:rPr>
          <w:rFonts w:eastAsia="新宋体" w:hint="eastAsia"/>
          <w:color w:val="000000" w:themeColor="text1"/>
          <w:sz w:val="28"/>
          <w:szCs w:val="28"/>
        </w:rPr>
        <w:t>kw</w:t>
      </w:r>
      <w:r>
        <w:rPr>
          <w:rFonts w:eastAsia="新宋体" w:hint="eastAsia"/>
          <w:color w:val="000000" w:themeColor="text1"/>
          <w:sz w:val="28"/>
          <w:szCs w:val="28"/>
        </w:rPr>
        <w:t>发</w:t>
      </w:r>
      <w:r>
        <w:rPr>
          <w:rFonts w:eastAsia="新宋体" w:hint="eastAsia"/>
          <w:sz w:val="28"/>
          <w:szCs w:val="28"/>
        </w:rPr>
        <w:t>电机组</w:t>
      </w:r>
      <w:r>
        <w:rPr>
          <w:rFonts w:eastAsia="新宋体"/>
          <w:sz w:val="28"/>
          <w:szCs w:val="28"/>
        </w:rPr>
        <w:t>，</w:t>
      </w:r>
      <w:r>
        <w:rPr>
          <w:rFonts w:eastAsia="新宋体"/>
          <w:sz w:val="28"/>
          <w:szCs w:val="28"/>
        </w:rPr>
        <w:lastRenderedPageBreak/>
        <w:t>三条线全部建成投产后，总装机功率为</w:t>
      </w:r>
      <w:r w:rsidR="005453E9">
        <w:rPr>
          <w:rFonts w:eastAsia="新宋体" w:hint="eastAsia"/>
          <w:sz w:val="28"/>
          <w:szCs w:val="28"/>
        </w:rPr>
        <w:t>32704</w:t>
      </w:r>
      <w:r>
        <w:rPr>
          <w:rFonts w:eastAsia="新宋体"/>
          <w:sz w:val="28"/>
          <w:szCs w:val="28"/>
        </w:rPr>
        <w:t>kw</w:t>
      </w:r>
      <w:r>
        <w:rPr>
          <w:rFonts w:eastAsia="新宋体"/>
          <w:sz w:val="28"/>
          <w:szCs w:val="28"/>
        </w:rPr>
        <w:t>，年总用电量</w:t>
      </w:r>
      <w:r w:rsidR="005453E9">
        <w:rPr>
          <w:rFonts w:eastAsia="新宋体"/>
          <w:sz w:val="28"/>
          <w:szCs w:val="28"/>
        </w:rPr>
        <w:t>13800</w:t>
      </w:r>
      <w:r>
        <w:rPr>
          <w:rFonts w:eastAsia="新宋体"/>
          <w:sz w:val="28"/>
          <w:szCs w:val="28"/>
        </w:rPr>
        <w:t>万</w:t>
      </w:r>
      <w:r>
        <w:rPr>
          <w:rFonts w:eastAsia="新宋体"/>
          <w:sz w:val="28"/>
          <w:szCs w:val="28"/>
        </w:rPr>
        <w:t>kWh</w:t>
      </w:r>
      <w:r>
        <w:rPr>
          <w:rFonts w:eastAsia="新宋体"/>
          <w:sz w:val="28"/>
          <w:szCs w:val="28"/>
        </w:rPr>
        <w:t>。</w:t>
      </w:r>
    </w:p>
    <w:p w:rsidR="00FB1045" w:rsidRDefault="001E7CA3">
      <w:pPr>
        <w:ind w:firstLine="564"/>
        <w:rPr>
          <w:rFonts w:eastAsia="新宋体"/>
          <w:sz w:val="28"/>
          <w:szCs w:val="28"/>
        </w:rPr>
      </w:pPr>
      <w:r>
        <w:rPr>
          <w:rFonts w:eastAsia="新宋体"/>
          <w:sz w:val="28"/>
          <w:szCs w:val="28"/>
        </w:rPr>
        <w:t>e</w:t>
      </w:r>
      <w:r>
        <w:rPr>
          <w:rFonts w:eastAsia="新宋体"/>
          <w:sz w:val="28"/>
          <w:szCs w:val="28"/>
        </w:rPr>
        <w:t>、供汽</w:t>
      </w:r>
    </w:p>
    <w:p w:rsidR="00FB1045" w:rsidRDefault="001E7CA3">
      <w:pPr>
        <w:ind w:firstLineChars="200" w:firstLine="560"/>
        <w:rPr>
          <w:color w:val="000000" w:themeColor="text1"/>
          <w:sz w:val="28"/>
          <w:szCs w:val="28"/>
        </w:rPr>
      </w:pPr>
      <w:r>
        <w:rPr>
          <w:sz w:val="28"/>
          <w:szCs w:val="28"/>
        </w:rPr>
        <w:t>本项目热负荷合计平均</w:t>
      </w:r>
      <w:r>
        <w:rPr>
          <w:color w:val="000000" w:themeColor="text1"/>
          <w:sz w:val="28"/>
          <w:szCs w:val="28"/>
        </w:rPr>
        <w:t>73.5t/h</w:t>
      </w:r>
      <w:r>
        <w:rPr>
          <w:rFonts w:hint="eastAsia"/>
          <w:color w:val="000000" w:themeColor="text1"/>
          <w:sz w:val="28"/>
          <w:szCs w:val="28"/>
        </w:rPr>
        <w:t>，每条线为</w:t>
      </w:r>
      <w:r>
        <w:rPr>
          <w:rFonts w:hint="eastAsia"/>
          <w:color w:val="000000" w:themeColor="text1"/>
          <w:sz w:val="28"/>
          <w:szCs w:val="28"/>
        </w:rPr>
        <w:t>24.5t/h</w:t>
      </w:r>
      <w:r>
        <w:rPr>
          <w:rFonts w:hint="eastAsia"/>
          <w:color w:val="000000" w:themeColor="text1"/>
          <w:sz w:val="28"/>
          <w:szCs w:val="28"/>
        </w:rPr>
        <w:t>，第一条线供汽由厂内现有设施供给，在建设第二条线的同时配套建设</w:t>
      </w:r>
      <w:r w:rsidR="00534E82">
        <w:rPr>
          <w:rFonts w:hint="eastAsia"/>
          <w:color w:val="000000" w:themeColor="text1"/>
          <w:sz w:val="28"/>
          <w:szCs w:val="28"/>
        </w:rPr>
        <w:t>2</w:t>
      </w:r>
      <w:r>
        <w:rPr>
          <w:rFonts w:hint="eastAsia"/>
          <w:color w:val="000000" w:themeColor="text1"/>
          <w:sz w:val="28"/>
          <w:szCs w:val="28"/>
        </w:rPr>
        <w:t>台</w:t>
      </w:r>
      <w:r>
        <w:rPr>
          <w:rFonts w:hint="eastAsia"/>
          <w:color w:val="000000" w:themeColor="text1"/>
          <w:sz w:val="28"/>
          <w:szCs w:val="28"/>
        </w:rPr>
        <w:t>130t/h</w:t>
      </w:r>
      <w:r>
        <w:rPr>
          <w:rFonts w:hint="eastAsia"/>
          <w:color w:val="000000" w:themeColor="text1"/>
          <w:sz w:val="28"/>
          <w:szCs w:val="28"/>
        </w:rPr>
        <w:t>中温中压流化床锅炉，那时全年总用汽量达</w:t>
      </w:r>
      <w:r w:rsidR="00CC587A">
        <w:rPr>
          <w:rFonts w:hint="eastAsia"/>
          <w:color w:val="000000" w:themeColor="text1"/>
          <w:sz w:val="28"/>
          <w:szCs w:val="28"/>
        </w:rPr>
        <w:t>51</w:t>
      </w:r>
      <w:r>
        <w:rPr>
          <w:rFonts w:hint="eastAsia"/>
          <w:color w:val="000000" w:themeColor="text1"/>
          <w:sz w:val="28"/>
          <w:szCs w:val="28"/>
        </w:rPr>
        <w:t>0000</w:t>
      </w:r>
      <w:r>
        <w:rPr>
          <w:rFonts w:hint="eastAsia"/>
          <w:color w:val="000000" w:themeColor="text1"/>
          <w:sz w:val="28"/>
          <w:szCs w:val="28"/>
        </w:rPr>
        <w:t>吨</w:t>
      </w:r>
      <w:r>
        <w:rPr>
          <w:color w:val="000000" w:themeColor="text1"/>
          <w:sz w:val="28"/>
          <w:szCs w:val="28"/>
        </w:rPr>
        <w:t>。</w:t>
      </w:r>
    </w:p>
    <w:p w:rsidR="00FB1045" w:rsidRDefault="001E7CA3">
      <w:pPr>
        <w:ind w:firstLineChars="200" w:firstLine="560"/>
        <w:rPr>
          <w:rFonts w:eastAsia="新宋体"/>
        </w:rPr>
      </w:pPr>
      <w:r>
        <w:rPr>
          <w:rFonts w:eastAsia="新宋体"/>
          <w:sz w:val="28"/>
          <w:szCs w:val="28"/>
        </w:rPr>
        <w:t>综上所述，本项目所需主要原料、燃料及动力供应都有保障</w:t>
      </w:r>
      <w:r>
        <w:rPr>
          <w:rFonts w:eastAsia="新宋体"/>
        </w:rPr>
        <w:t>。</w:t>
      </w:r>
    </w:p>
    <w:p w:rsidR="00FB1045" w:rsidRDefault="001E7CA3">
      <w:pPr>
        <w:ind w:firstLine="564"/>
        <w:rPr>
          <w:rFonts w:eastAsia="新宋体"/>
          <w:sz w:val="28"/>
          <w:szCs w:val="28"/>
        </w:rPr>
      </w:pPr>
      <w:r>
        <w:rPr>
          <w:rFonts w:eastAsia="新宋体"/>
          <w:sz w:val="28"/>
          <w:szCs w:val="28"/>
        </w:rPr>
        <w:t>6</w:t>
      </w:r>
      <w:r>
        <w:rPr>
          <w:rFonts w:eastAsia="新宋体"/>
          <w:sz w:val="28"/>
          <w:szCs w:val="28"/>
        </w:rPr>
        <w:t>）节能节水、劳动安全、工业卫生与消防</w:t>
      </w:r>
    </w:p>
    <w:p w:rsidR="00FB1045" w:rsidRDefault="001E7CA3">
      <w:pPr>
        <w:ind w:firstLine="555"/>
        <w:rPr>
          <w:rFonts w:eastAsia="新宋体"/>
          <w:b/>
          <w:sz w:val="28"/>
          <w:szCs w:val="28"/>
        </w:rPr>
      </w:pPr>
      <w:r>
        <w:rPr>
          <w:rFonts w:eastAsia="新宋体"/>
          <w:sz w:val="28"/>
          <w:szCs w:val="28"/>
        </w:rPr>
        <w:t>本项目每吨纸的综合能耗水平约为：</w:t>
      </w:r>
      <w:r w:rsidR="00237307">
        <w:rPr>
          <w:rFonts w:eastAsia="新宋体" w:hint="eastAsia"/>
          <w:b/>
          <w:sz w:val="28"/>
          <w:szCs w:val="28"/>
        </w:rPr>
        <w:t>382</w:t>
      </w:r>
      <w:r>
        <w:rPr>
          <w:rFonts w:eastAsia="新宋体"/>
          <w:b/>
          <w:sz w:val="28"/>
          <w:szCs w:val="28"/>
        </w:rPr>
        <w:t>kg</w:t>
      </w:r>
      <w:r w:rsidR="00237307">
        <w:rPr>
          <w:rFonts w:eastAsia="新宋体" w:hint="eastAsia"/>
          <w:b/>
          <w:sz w:val="28"/>
          <w:szCs w:val="28"/>
        </w:rPr>
        <w:t>ct/t</w:t>
      </w:r>
      <w:r>
        <w:rPr>
          <w:rFonts w:eastAsia="新宋体"/>
          <w:b/>
          <w:sz w:val="28"/>
          <w:szCs w:val="28"/>
        </w:rPr>
        <w:t>标煤</w:t>
      </w:r>
      <w:r>
        <w:rPr>
          <w:rFonts w:eastAsia="新宋体"/>
          <w:b/>
          <w:sz w:val="28"/>
          <w:szCs w:val="28"/>
        </w:rPr>
        <w:t>/</w:t>
      </w:r>
      <w:r>
        <w:rPr>
          <w:rFonts w:eastAsia="新宋体"/>
          <w:b/>
          <w:sz w:val="28"/>
          <w:szCs w:val="28"/>
        </w:rPr>
        <w:t>吨产品，属于国内先进水平。</w:t>
      </w:r>
    </w:p>
    <w:p w:rsidR="00FB1045" w:rsidRDefault="001E7CA3">
      <w:pPr>
        <w:ind w:firstLine="555"/>
        <w:rPr>
          <w:rFonts w:eastAsia="新宋体"/>
          <w:sz w:val="28"/>
          <w:szCs w:val="28"/>
        </w:rPr>
      </w:pPr>
      <w:r>
        <w:rPr>
          <w:rFonts w:eastAsia="新宋体"/>
          <w:sz w:val="28"/>
          <w:szCs w:val="28"/>
        </w:rPr>
        <w:t>劳动安全、工业卫生与消防根据政府的有关规定，提出具体措施。</w:t>
      </w:r>
    </w:p>
    <w:p w:rsidR="00FB1045" w:rsidRDefault="001E7CA3">
      <w:pPr>
        <w:ind w:firstLine="564"/>
        <w:rPr>
          <w:rFonts w:eastAsia="新宋体"/>
          <w:sz w:val="28"/>
          <w:szCs w:val="28"/>
        </w:rPr>
      </w:pPr>
      <w:r>
        <w:rPr>
          <w:rFonts w:eastAsia="新宋体"/>
          <w:sz w:val="28"/>
          <w:szCs w:val="28"/>
        </w:rPr>
        <w:t>7</w:t>
      </w:r>
      <w:r>
        <w:rPr>
          <w:rFonts w:eastAsia="新宋体"/>
          <w:sz w:val="28"/>
          <w:szCs w:val="28"/>
        </w:rPr>
        <w:t>）</w:t>
      </w:r>
      <w:r>
        <w:rPr>
          <w:rFonts w:eastAsia="新宋体"/>
          <w:sz w:val="28"/>
          <w:szCs w:val="28"/>
        </w:rPr>
        <w:t xml:space="preserve"> </w:t>
      </w:r>
      <w:r>
        <w:rPr>
          <w:rFonts w:eastAsia="新宋体"/>
          <w:sz w:val="28"/>
          <w:szCs w:val="28"/>
        </w:rPr>
        <w:t>环境影响与综合利用评价</w:t>
      </w:r>
    </w:p>
    <w:p w:rsidR="00FB1045" w:rsidRDefault="001E7CA3">
      <w:pPr>
        <w:ind w:firstLine="555"/>
        <w:rPr>
          <w:rFonts w:eastAsia="新宋体"/>
          <w:sz w:val="28"/>
          <w:szCs w:val="28"/>
        </w:rPr>
      </w:pPr>
      <w:r>
        <w:rPr>
          <w:rFonts w:eastAsia="新宋体"/>
          <w:sz w:val="28"/>
          <w:szCs w:val="28"/>
        </w:rPr>
        <w:t>a</w:t>
      </w:r>
      <w:r>
        <w:rPr>
          <w:rFonts w:eastAsia="新宋体"/>
          <w:sz w:val="28"/>
          <w:szCs w:val="28"/>
        </w:rPr>
        <w:t>、废水</w:t>
      </w:r>
    </w:p>
    <w:p w:rsidR="00FB1045" w:rsidRDefault="001E7CA3">
      <w:pPr>
        <w:spacing w:line="520" w:lineRule="exact"/>
        <w:ind w:firstLineChars="200" w:firstLine="560"/>
        <w:rPr>
          <w:rFonts w:eastAsia="新宋体"/>
          <w:sz w:val="28"/>
          <w:szCs w:val="28"/>
        </w:rPr>
      </w:pPr>
      <w:r>
        <w:rPr>
          <w:rFonts w:eastAsia="新宋体"/>
          <w:sz w:val="28"/>
          <w:szCs w:val="28"/>
        </w:rPr>
        <w:t>本项目由于采用废纸为原料，没有化学制浆的难以处理废水，只有废纸制浆废水和造纸车间白水。本项目造纸车间每日排放造纸白水主要送到制浆车间回用。制浆车间每日排放废水量约计</w:t>
      </w:r>
      <w:r>
        <w:rPr>
          <w:rFonts w:eastAsia="新宋体"/>
          <w:sz w:val="28"/>
          <w:szCs w:val="28"/>
        </w:rPr>
        <w:t>12</w:t>
      </w:r>
      <w:r>
        <w:rPr>
          <w:rFonts w:eastAsia="新宋体" w:hint="eastAsia"/>
          <w:sz w:val="28"/>
          <w:szCs w:val="28"/>
        </w:rPr>
        <w:t>143</w:t>
      </w:r>
      <w:r>
        <w:rPr>
          <w:rFonts w:eastAsia="新宋体"/>
          <w:sz w:val="28"/>
          <w:szCs w:val="28"/>
        </w:rPr>
        <w:t>m</w:t>
      </w:r>
      <w:r>
        <w:rPr>
          <w:rFonts w:eastAsia="新宋体"/>
          <w:sz w:val="28"/>
          <w:szCs w:val="28"/>
          <w:vertAlign w:val="superscript"/>
        </w:rPr>
        <w:t>3</w:t>
      </w:r>
      <w:r>
        <w:rPr>
          <w:rFonts w:eastAsia="新宋体"/>
          <w:sz w:val="28"/>
          <w:szCs w:val="28"/>
        </w:rPr>
        <w:t>，废水送改造后的废水处理场进行处理，处理后约</w:t>
      </w:r>
      <w:r>
        <w:rPr>
          <w:rFonts w:eastAsia="新宋体"/>
          <w:sz w:val="28"/>
          <w:szCs w:val="28"/>
        </w:rPr>
        <w:t>8000m</w:t>
      </w:r>
      <w:r>
        <w:rPr>
          <w:rFonts w:eastAsia="新宋体"/>
          <w:sz w:val="28"/>
          <w:szCs w:val="28"/>
          <w:vertAlign w:val="superscript"/>
        </w:rPr>
        <w:t>3</w:t>
      </w:r>
      <w:r>
        <w:rPr>
          <w:rFonts w:eastAsia="新宋体"/>
          <w:sz w:val="28"/>
          <w:szCs w:val="28"/>
        </w:rPr>
        <w:t>/d</w:t>
      </w:r>
      <w:r>
        <w:rPr>
          <w:rFonts w:eastAsia="新宋体"/>
          <w:sz w:val="28"/>
          <w:szCs w:val="28"/>
        </w:rPr>
        <w:t>回用于生产车间，</w:t>
      </w:r>
      <w:r>
        <w:rPr>
          <w:rFonts w:eastAsia="新宋体" w:hint="eastAsia"/>
          <w:sz w:val="28"/>
          <w:szCs w:val="28"/>
        </w:rPr>
        <w:t>剩余少部分达标排放</w:t>
      </w:r>
      <w:r>
        <w:rPr>
          <w:rFonts w:eastAsia="新宋体"/>
          <w:sz w:val="28"/>
          <w:szCs w:val="28"/>
        </w:rPr>
        <w:t>。</w:t>
      </w:r>
    </w:p>
    <w:p w:rsidR="00FB1045" w:rsidRDefault="001E7CA3">
      <w:pPr>
        <w:spacing w:line="520" w:lineRule="exact"/>
        <w:ind w:firstLineChars="200" w:firstLine="560"/>
        <w:rPr>
          <w:rFonts w:eastAsia="新宋体"/>
          <w:sz w:val="28"/>
          <w:szCs w:val="28"/>
        </w:rPr>
      </w:pPr>
      <w:r>
        <w:rPr>
          <w:rFonts w:eastAsia="新宋体"/>
          <w:sz w:val="28"/>
          <w:szCs w:val="28"/>
        </w:rPr>
        <w:t>b</w:t>
      </w:r>
      <w:r>
        <w:rPr>
          <w:rFonts w:eastAsia="新宋体"/>
          <w:sz w:val="28"/>
          <w:szCs w:val="28"/>
        </w:rPr>
        <w:t>、废渣</w:t>
      </w:r>
    </w:p>
    <w:p w:rsidR="00FB1045" w:rsidRDefault="001E7CA3">
      <w:pPr>
        <w:ind w:firstLineChars="200" w:firstLine="560"/>
        <w:jc w:val="left"/>
        <w:outlineLvl w:val="3"/>
        <w:rPr>
          <w:rFonts w:eastAsia="新宋体"/>
          <w:sz w:val="28"/>
          <w:szCs w:val="28"/>
        </w:rPr>
      </w:pPr>
      <w:r>
        <w:rPr>
          <w:rFonts w:eastAsia="新宋体"/>
          <w:sz w:val="28"/>
          <w:szCs w:val="28"/>
        </w:rPr>
        <w:t>本项目投产后，产生的固体废渣主要为制浆车间制浆过程中产生的废渣、废水处理场干化污泥。制浆废渣主要为浆渣、铁丝、塑料、砂石等，浆渣送锅炉焚烧，塑料、铁丝等回收外售，砂石等填坑掩埋。废水处理场污泥干化后用于</w:t>
      </w:r>
      <w:r>
        <w:rPr>
          <w:rFonts w:eastAsia="新宋体" w:hint="eastAsia"/>
          <w:sz w:val="28"/>
          <w:szCs w:val="28"/>
        </w:rPr>
        <w:t>制作有机颗粒肥</w:t>
      </w:r>
      <w:r>
        <w:rPr>
          <w:rFonts w:eastAsia="新宋体"/>
          <w:sz w:val="28"/>
          <w:szCs w:val="28"/>
        </w:rPr>
        <w:t>料。</w:t>
      </w:r>
    </w:p>
    <w:p w:rsidR="00FB1045" w:rsidRDefault="001E7CA3">
      <w:pPr>
        <w:spacing w:line="520" w:lineRule="exact"/>
        <w:ind w:firstLineChars="200" w:firstLine="560"/>
        <w:rPr>
          <w:rFonts w:eastAsia="新宋体"/>
          <w:sz w:val="28"/>
          <w:szCs w:val="28"/>
        </w:rPr>
      </w:pPr>
      <w:r>
        <w:rPr>
          <w:rFonts w:eastAsia="新宋体"/>
          <w:sz w:val="28"/>
          <w:szCs w:val="28"/>
        </w:rPr>
        <w:lastRenderedPageBreak/>
        <w:t>c</w:t>
      </w:r>
      <w:r>
        <w:rPr>
          <w:rFonts w:eastAsia="新宋体"/>
          <w:sz w:val="28"/>
          <w:szCs w:val="28"/>
        </w:rPr>
        <w:t>、噪音</w:t>
      </w:r>
    </w:p>
    <w:p w:rsidR="00FB1045" w:rsidRDefault="001E7CA3" w:rsidP="001E7CA3">
      <w:pPr>
        <w:spacing w:line="520" w:lineRule="exact"/>
        <w:ind w:firstLineChars="200" w:firstLine="560"/>
        <w:rPr>
          <w:rFonts w:eastAsia="新宋体"/>
          <w:sz w:val="28"/>
          <w:szCs w:val="28"/>
        </w:rPr>
      </w:pPr>
      <w:r>
        <w:rPr>
          <w:rFonts w:eastAsia="新宋体"/>
          <w:sz w:val="28"/>
          <w:szCs w:val="28"/>
        </w:rPr>
        <w:t>对磨浆机、真空泵、离心风机、空压机等噪音较大的设备，采用隔音、消音等处理方式，以确保良好的工作环境，减少噪音对生产工人的危害。</w:t>
      </w:r>
    </w:p>
    <w:p w:rsidR="00FB1045" w:rsidRDefault="001E7CA3">
      <w:pPr>
        <w:spacing w:line="520" w:lineRule="exact"/>
        <w:ind w:firstLine="555"/>
        <w:rPr>
          <w:rFonts w:eastAsia="新宋体"/>
          <w:sz w:val="28"/>
          <w:szCs w:val="28"/>
        </w:rPr>
      </w:pPr>
      <w:r>
        <w:rPr>
          <w:rFonts w:eastAsia="新宋体"/>
          <w:sz w:val="28"/>
          <w:szCs w:val="28"/>
        </w:rPr>
        <w:t>8</w:t>
      </w:r>
      <w:r>
        <w:rPr>
          <w:rFonts w:eastAsia="新宋体"/>
          <w:sz w:val="28"/>
          <w:szCs w:val="28"/>
        </w:rPr>
        <w:t>）</w:t>
      </w:r>
      <w:r>
        <w:rPr>
          <w:rFonts w:eastAsia="新宋体"/>
          <w:sz w:val="28"/>
          <w:szCs w:val="28"/>
        </w:rPr>
        <w:t xml:space="preserve"> </w:t>
      </w:r>
      <w:r>
        <w:rPr>
          <w:rFonts w:eastAsia="新宋体"/>
          <w:sz w:val="28"/>
          <w:szCs w:val="28"/>
        </w:rPr>
        <w:t>项目投入总资金及资金筹措</w:t>
      </w:r>
    </w:p>
    <w:p w:rsidR="00FB1045" w:rsidRDefault="001E7CA3">
      <w:pPr>
        <w:ind w:firstLine="570"/>
        <w:rPr>
          <w:rFonts w:eastAsia="新宋体"/>
          <w:sz w:val="28"/>
          <w:szCs w:val="28"/>
        </w:rPr>
      </w:pPr>
      <w:r>
        <w:rPr>
          <w:rFonts w:eastAsia="新宋体"/>
          <w:sz w:val="28"/>
          <w:szCs w:val="28"/>
        </w:rPr>
        <w:t>项目总资金</w:t>
      </w:r>
      <w:r w:rsidR="00C402EB">
        <w:rPr>
          <w:rFonts w:eastAsia="新宋体"/>
          <w:color w:val="FF0000"/>
          <w:sz w:val="28"/>
          <w:szCs w:val="28"/>
        </w:rPr>
        <w:t>113833</w:t>
      </w:r>
      <w:r>
        <w:rPr>
          <w:rFonts w:eastAsia="新宋体"/>
          <w:sz w:val="28"/>
          <w:szCs w:val="28"/>
        </w:rPr>
        <w:t>万元（建设资产</w:t>
      </w:r>
      <w:r>
        <w:rPr>
          <w:rFonts w:eastAsia="新宋体"/>
          <w:sz w:val="28"/>
          <w:szCs w:val="28"/>
        </w:rPr>
        <w:t>+</w:t>
      </w:r>
      <w:r>
        <w:rPr>
          <w:rFonts w:eastAsia="新宋体"/>
          <w:sz w:val="28"/>
          <w:szCs w:val="28"/>
        </w:rPr>
        <w:t>流动资金）。其中：建设投资为</w:t>
      </w:r>
      <w:r w:rsidR="00C402EB">
        <w:rPr>
          <w:rFonts w:eastAsia="新宋体"/>
          <w:color w:val="FF0000"/>
          <w:sz w:val="28"/>
          <w:szCs w:val="28"/>
        </w:rPr>
        <w:t>92673</w:t>
      </w:r>
      <w:r>
        <w:rPr>
          <w:rFonts w:eastAsia="新宋体"/>
          <w:sz w:val="28"/>
          <w:szCs w:val="28"/>
        </w:rPr>
        <w:t>万元，流动资金为</w:t>
      </w:r>
      <w:r w:rsidR="00C402EB">
        <w:rPr>
          <w:rFonts w:eastAsia="新宋体"/>
          <w:color w:val="FF0000"/>
          <w:sz w:val="28"/>
          <w:szCs w:val="28"/>
        </w:rPr>
        <w:t>14813</w:t>
      </w:r>
      <w:r>
        <w:rPr>
          <w:rFonts w:eastAsia="新宋体"/>
          <w:sz w:val="28"/>
          <w:szCs w:val="28"/>
        </w:rPr>
        <w:t>万元。</w:t>
      </w:r>
    </w:p>
    <w:p w:rsidR="00FB1045" w:rsidRDefault="001E7CA3">
      <w:pPr>
        <w:ind w:firstLine="564"/>
        <w:rPr>
          <w:rFonts w:eastAsia="新宋体"/>
          <w:sz w:val="28"/>
          <w:szCs w:val="28"/>
        </w:rPr>
      </w:pPr>
      <w:r>
        <w:rPr>
          <w:rFonts w:eastAsia="新宋体"/>
          <w:sz w:val="28"/>
          <w:szCs w:val="28"/>
        </w:rPr>
        <w:t>9</w:t>
      </w:r>
      <w:r>
        <w:rPr>
          <w:rFonts w:eastAsia="新宋体"/>
          <w:sz w:val="28"/>
          <w:szCs w:val="28"/>
        </w:rPr>
        <w:t>）经济效益和社会效益</w:t>
      </w:r>
    </w:p>
    <w:p w:rsidR="00FB1045" w:rsidRDefault="001E7CA3">
      <w:pPr>
        <w:ind w:firstLine="564"/>
        <w:rPr>
          <w:rFonts w:eastAsia="新宋体"/>
          <w:sz w:val="28"/>
          <w:szCs w:val="28"/>
        </w:rPr>
      </w:pPr>
      <w:r>
        <w:rPr>
          <w:rFonts w:eastAsia="新宋体"/>
          <w:sz w:val="28"/>
          <w:szCs w:val="28"/>
        </w:rPr>
        <w:t>本项目建成投产后，年产</w:t>
      </w:r>
      <w:r>
        <w:rPr>
          <w:rFonts w:eastAsia="新宋体"/>
          <w:sz w:val="28"/>
          <w:szCs w:val="28"/>
        </w:rPr>
        <w:t>30</w:t>
      </w:r>
      <w:r>
        <w:rPr>
          <w:rFonts w:eastAsia="新宋体"/>
          <w:sz w:val="28"/>
          <w:szCs w:val="28"/>
        </w:rPr>
        <w:t>万吨高强瓦楞原纸。</w:t>
      </w:r>
    </w:p>
    <w:p w:rsidR="00FB1045" w:rsidRDefault="001E7CA3">
      <w:pPr>
        <w:ind w:firstLine="564"/>
        <w:rPr>
          <w:rFonts w:eastAsia="新宋体"/>
          <w:color w:val="000000" w:themeColor="text1"/>
          <w:sz w:val="28"/>
          <w:szCs w:val="28"/>
        </w:rPr>
      </w:pPr>
      <w:r>
        <w:rPr>
          <w:rFonts w:eastAsia="新宋体"/>
          <w:sz w:val="28"/>
          <w:szCs w:val="28"/>
        </w:rPr>
        <w:t>据测算，本项目建成投产后，正常生产年份年销售收入为</w:t>
      </w:r>
      <w:r w:rsidRPr="00F9310F">
        <w:rPr>
          <w:rFonts w:eastAsia="新宋体"/>
          <w:color w:val="FF0000"/>
          <w:sz w:val="28"/>
          <w:szCs w:val="28"/>
        </w:rPr>
        <w:t>87180</w:t>
      </w:r>
      <w:r>
        <w:rPr>
          <w:rFonts w:eastAsia="新宋体"/>
          <w:color w:val="000000" w:themeColor="text1"/>
          <w:sz w:val="28"/>
          <w:szCs w:val="28"/>
        </w:rPr>
        <w:t>万元，年增值税为</w:t>
      </w:r>
      <w:r w:rsidRPr="00F9310F">
        <w:rPr>
          <w:rFonts w:eastAsia="新宋体" w:hint="eastAsia"/>
          <w:color w:val="FF0000"/>
          <w:sz w:val="28"/>
          <w:szCs w:val="28"/>
        </w:rPr>
        <w:t>8380</w:t>
      </w:r>
      <w:r>
        <w:rPr>
          <w:rFonts w:eastAsia="新宋体"/>
          <w:color w:val="000000" w:themeColor="text1"/>
          <w:sz w:val="28"/>
          <w:szCs w:val="28"/>
        </w:rPr>
        <w:t>万元，年利润总额为</w:t>
      </w:r>
      <w:r w:rsidR="00552A55">
        <w:rPr>
          <w:rFonts w:eastAsia="新宋体"/>
          <w:color w:val="FF0000"/>
          <w:sz w:val="28"/>
          <w:szCs w:val="28"/>
        </w:rPr>
        <w:t>2781</w:t>
      </w:r>
      <w:r w:rsidR="00266BCE">
        <w:rPr>
          <w:rFonts w:eastAsia="新宋体"/>
          <w:color w:val="FF0000"/>
          <w:sz w:val="28"/>
          <w:szCs w:val="28"/>
        </w:rPr>
        <w:t>4</w:t>
      </w:r>
      <w:r>
        <w:rPr>
          <w:rFonts w:eastAsia="新宋体"/>
          <w:color w:val="000000" w:themeColor="text1"/>
          <w:sz w:val="28"/>
          <w:szCs w:val="28"/>
        </w:rPr>
        <w:t>万元。所得税额为</w:t>
      </w:r>
      <w:r w:rsidRPr="00F9310F">
        <w:rPr>
          <w:rFonts w:eastAsia="新宋体"/>
          <w:color w:val="FF0000"/>
          <w:sz w:val="28"/>
          <w:szCs w:val="28"/>
        </w:rPr>
        <w:t>60</w:t>
      </w:r>
      <w:r w:rsidR="00266BCE">
        <w:rPr>
          <w:rFonts w:eastAsia="新宋体"/>
          <w:color w:val="FF0000"/>
          <w:sz w:val="28"/>
          <w:szCs w:val="28"/>
        </w:rPr>
        <w:t>46</w:t>
      </w:r>
      <w:r>
        <w:rPr>
          <w:rFonts w:eastAsia="新宋体"/>
          <w:color w:val="000000" w:themeColor="text1"/>
          <w:sz w:val="28"/>
          <w:szCs w:val="28"/>
        </w:rPr>
        <w:t>万元，经济效益较好。财务内部收益率</w:t>
      </w:r>
      <w:r w:rsidR="00552A55">
        <w:rPr>
          <w:rFonts w:eastAsia="新宋体"/>
          <w:color w:val="FF0000"/>
          <w:sz w:val="28"/>
          <w:szCs w:val="28"/>
        </w:rPr>
        <w:t>17.02</w:t>
      </w:r>
      <w:r>
        <w:rPr>
          <w:rFonts w:eastAsia="新宋体"/>
          <w:color w:val="000000" w:themeColor="text1"/>
          <w:sz w:val="28"/>
          <w:szCs w:val="28"/>
        </w:rPr>
        <w:t>%</w:t>
      </w:r>
      <w:r>
        <w:rPr>
          <w:rFonts w:eastAsia="新宋体"/>
          <w:color w:val="000000" w:themeColor="text1"/>
          <w:sz w:val="28"/>
          <w:szCs w:val="28"/>
        </w:rPr>
        <w:t>，投资回收期</w:t>
      </w:r>
      <w:r w:rsidR="00552A55">
        <w:rPr>
          <w:rFonts w:eastAsia="新宋体" w:hint="eastAsia"/>
          <w:color w:val="000000" w:themeColor="text1"/>
          <w:sz w:val="28"/>
          <w:szCs w:val="28"/>
        </w:rPr>
        <w:t>4.98</w:t>
      </w:r>
      <w:r>
        <w:rPr>
          <w:rFonts w:eastAsia="新宋体"/>
          <w:color w:val="000000" w:themeColor="text1"/>
          <w:sz w:val="28"/>
          <w:szCs w:val="28"/>
        </w:rPr>
        <w:t>年</w:t>
      </w:r>
      <w:r w:rsidR="00552A55">
        <w:rPr>
          <w:rFonts w:eastAsia="新宋体"/>
          <w:color w:val="000000" w:themeColor="text1"/>
          <w:sz w:val="28"/>
          <w:szCs w:val="28"/>
        </w:rPr>
        <w:t>（</w:t>
      </w:r>
      <w:r w:rsidR="00552A55">
        <w:rPr>
          <w:rFonts w:eastAsia="新宋体" w:hint="eastAsia"/>
          <w:color w:val="000000" w:themeColor="text1"/>
          <w:sz w:val="28"/>
          <w:szCs w:val="28"/>
        </w:rPr>
        <w:t>税前，含建设期）</w:t>
      </w:r>
      <w:r>
        <w:rPr>
          <w:rFonts w:eastAsia="新宋体"/>
          <w:color w:val="000000" w:themeColor="text1"/>
          <w:sz w:val="28"/>
          <w:szCs w:val="28"/>
        </w:rPr>
        <w:t>，都优于行业基准收益指标。</w:t>
      </w:r>
    </w:p>
    <w:p w:rsidR="00FB1045" w:rsidRDefault="001E7CA3">
      <w:pPr>
        <w:ind w:firstLine="564"/>
        <w:rPr>
          <w:rFonts w:eastAsia="新宋体"/>
          <w:sz w:val="28"/>
          <w:szCs w:val="28"/>
        </w:rPr>
      </w:pPr>
      <w:r>
        <w:rPr>
          <w:rFonts w:eastAsia="新宋体"/>
          <w:sz w:val="28"/>
          <w:szCs w:val="28"/>
        </w:rPr>
        <w:t>造纸工业是国民经济的重要产业之一，是集机电、化工、能源于一体</w:t>
      </w:r>
      <w:r>
        <w:rPr>
          <w:rFonts w:eastAsia="新宋体"/>
          <w:color w:val="000000" w:themeColor="text1"/>
          <w:sz w:val="28"/>
          <w:szCs w:val="28"/>
        </w:rPr>
        <w:t>的综合性产业。本项目</w:t>
      </w:r>
      <w:r w:rsidR="006D1CA2">
        <w:rPr>
          <w:rFonts w:eastAsia="新宋体"/>
          <w:color w:val="000000" w:themeColor="text1"/>
          <w:sz w:val="28"/>
          <w:szCs w:val="28"/>
        </w:rPr>
        <w:t>建设投资</w:t>
      </w:r>
      <w:r>
        <w:rPr>
          <w:rFonts w:eastAsia="新宋体"/>
          <w:color w:val="000000" w:themeColor="text1"/>
          <w:sz w:val="28"/>
          <w:szCs w:val="28"/>
        </w:rPr>
        <w:t>达</w:t>
      </w:r>
      <w:r w:rsidR="00552A55">
        <w:rPr>
          <w:rFonts w:eastAsia="新宋体"/>
          <w:color w:val="FF0000"/>
          <w:sz w:val="28"/>
          <w:szCs w:val="28"/>
        </w:rPr>
        <w:t>92673</w:t>
      </w:r>
      <w:r>
        <w:rPr>
          <w:rFonts w:eastAsia="新宋体"/>
          <w:color w:val="000000" w:themeColor="text1"/>
          <w:sz w:val="28"/>
          <w:szCs w:val="28"/>
        </w:rPr>
        <w:t>万元，其中第一条线投资</w:t>
      </w:r>
      <w:r w:rsidR="00835BF6">
        <w:rPr>
          <w:rFonts w:eastAsia="新宋体"/>
          <w:color w:val="FF0000"/>
          <w:sz w:val="28"/>
          <w:szCs w:val="28"/>
        </w:rPr>
        <w:t>27796</w:t>
      </w:r>
      <w:r>
        <w:rPr>
          <w:rFonts w:eastAsia="新宋体"/>
          <w:color w:val="000000" w:themeColor="text1"/>
          <w:sz w:val="28"/>
          <w:szCs w:val="28"/>
        </w:rPr>
        <w:t>万元，盘活厂内现有固定资产</w:t>
      </w:r>
      <w:r w:rsidRPr="00F9310F">
        <w:rPr>
          <w:rFonts w:eastAsia="新宋体"/>
          <w:color w:val="FF0000"/>
          <w:sz w:val="28"/>
          <w:szCs w:val="28"/>
        </w:rPr>
        <w:t>19230</w:t>
      </w:r>
      <w:r>
        <w:rPr>
          <w:rFonts w:eastAsia="新宋体"/>
          <w:color w:val="000000" w:themeColor="text1"/>
          <w:sz w:val="28"/>
          <w:szCs w:val="28"/>
        </w:rPr>
        <w:t>万元，第二条线投资</w:t>
      </w:r>
      <w:r w:rsidR="00835BF6">
        <w:rPr>
          <w:rFonts w:eastAsia="新宋体"/>
          <w:color w:val="FF0000"/>
          <w:sz w:val="28"/>
          <w:szCs w:val="28"/>
        </w:rPr>
        <w:t>38506</w:t>
      </w:r>
      <w:r>
        <w:rPr>
          <w:rFonts w:eastAsia="新宋体"/>
          <w:color w:val="000000" w:themeColor="text1"/>
          <w:sz w:val="28"/>
          <w:szCs w:val="28"/>
        </w:rPr>
        <w:t>万元、第三条线投资</w:t>
      </w:r>
      <w:r w:rsidR="00835BF6">
        <w:rPr>
          <w:rFonts w:eastAsia="新宋体" w:hint="eastAsia"/>
          <w:color w:val="FF0000"/>
          <w:sz w:val="28"/>
          <w:szCs w:val="28"/>
        </w:rPr>
        <w:t>26371</w:t>
      </w:r>
      <w:r>
        <w:rPr>
          <w:rFonts w:eastAsia="新宋体" w:hint="eastAsia"/>
          <w:color w:val="000000" w:themeColor="text1"/>
          <w:sz w:val="28"/>
          <w:szCs w:val="28"/>
        </w:rPr>
        <w:t>万元万元，</w:t>
      </w:r>
      <w:r>
        <w:rPr>
          <w:rFonts w:eastAsia="新宋体"/>
          <w:color w:val="000000" w:themeColor="text1"/>
          <w:sz w:val="28"/>
          <w:szCs w:val="28"/>
        </w:rPr>
        <w:t>本项目的建设将强有力地推动当地的经济发展，创造就业机会，实现经济效</w:t>
      </w:r>
      <w:r>
        <w:rPr>
          <w:rFonts w:eastAsia="新宋体"/>
          <w:sz w:val="28"/>
          <w:szCs w:val="28"/>
        </w:rPr>
        <w:t>益与社会效益双赢的设想。</w:t>
      </w:r>
    </w:p>
    <w:p w:rsidR="00FB1045" w:rsidRDefault="001E7CA3">
      <w:pPr>
        <w:ind w:firstLine="564"/>
        <w:rPr>
          <w:rFonts w:eastAsia="新宋体"/>
          <w:sz w:val="28"/>
          <w:szCs w:val="28"/>
        </w:rPr>
      </w:pPr>
      <w:r>
        <w:rPr>
          <w:rFonts w:eastAsia="新宋体"/>
          <w:sz w:val="28"/>
          <w:szCs w:val="28"/>
        </w:rPr>
        <w:t>10</w:t>
      </w:r>
      <w:r>
        <w:rPr>
          <w:rFonts w:eastAsia="新宋体"/>
          <w:sz w:val="28"/>
          <w:szCs w:val="28"/>
        </w:rPr>
        <w:t>）主要技术经济指标</w:t>
      </w:r>
    </w:p>
    <w:p w:rsidR="00FB1045" w:rsidRDefault="001E7CA3">
      <w:pPr>
        <w:ind w:firstLine="555"/>
        <w:rPr>
          <w:rFonts w:eastAsia="新宋体"/>
          <w:sz w:val="28"/>
          <w:szCs w:val="28"/>
        </w:rPr>
      </w:pPr>
      <w:r>
        <w:rPr>
          <w:rFonts w:eastAsia="新宋体"/>
          <w:sz w:val="28"/>
          <w:szCs w:val="28"/>
        </w:rPr>
        <w:t>主要技术经济指标详见表</w:t>
      </w:r>
      <w:r>
        <w:rPr>
          <w:rFonts w:eastAsia="新宋体"/>
          <w:sz w:val="28"/>
          <w:szCs w:val="28"/>
        </w:rPr>
        <w:t>1.3-1</w:t>
      </w:r>
      <w:r>
        <w:rPr>
          <w:rFonts w:eastAsia="新宋体"/>
          <w:sz w:val="28"/>
          <w:szCs w:val="28"/>
        </w:rPr>
        <w:t>。</w:t>
      </w:r>
    </w:p>
    <w:p w:rsidR="00FB1045" w:rsidRDefault="00FB1045">
      <w:pPr>
        <w:ind w:firstLineChars="150" w:firstLine="420"/>
        <w:rPr>
          <w:rFonts w:eastAsia="新宋体"/>
          <w:sz w:val="28"/>
          <w:szCs w:val="28"/>
        </w:rPr>
      </w:pPr>
    </w:p>
    <w:p w:rsidR="00FB1045" w:rsidRDefault="00FB1045">
      <w:pPr>
        <w:ind w:firstLineChars="150" w:firstLine="420"/>
        <w:rPr>
          <w:rFonts w:eastAsia="新宋体"/>
          <w:sz w:val="28"/>
          <w:szCs w:val="28"/>
        </w:rPr>
      </w:pPr>
    </w:p>
    <w:p w:rsidR="00FB1045" w:rsidRDefault="00FB1045">
      <w:pPr>
        <w:ind w:firstLineChars="150" w:firstLine="420"/>
        <w:rPr>
          <w:rFonts w:eastAsia="新宋体"/>
          <w:sz w:val="28"/>
          <w:szCs w:val="28"/>
        </w:rPr>
      </w:pPr>
    </w:p>
    <w:p w:rsidR="00FB1045" w:rsidRDefault="001E7CA3">
      <w:pPr>
        <w:ind w:firstLineChars="150" w:firstLine="420"/>
        <w:rPr>
          <w:rFonts w:eastAsia="新宋体"/>
          <w:sz w:val="28"/>
          <w:szCs w:val="28"/>
        </w:rPr>
      </w:pPr>
      <w:r>
        <w:rPr>
          <w:rFonts w:eastAsia="新宋体"/>
          <w:sz w:val="28"/>
          <w:szCs w:val="28"/>
        </w:rPr>
        <w:t>表</w:t>
      </w:r>
      <w:r>
        <w:rPr>
          <w:rFonts w:eastAsia="新宋体"/>
          <w:sz w:val="28"/>
          <w:szCs w:val="28"/>
        </w:rPr>
        <w:t xml:space="preserve">1.3-1              </w:t>
      </w:r>
      <w:r>
        <w:rPr>
          <w:rFonts w:eastAsia="新宋体"/>
          <w:sz w:val="28"/>
          <w:szCs w:val="28"/>
        </w:rPr>
        <w:t>主要技术经济指标表</w:t>
      </w:r>
    </w:p>
    <w:tbl>
      <w:tblPr>
        <w:tblW w:w="92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9"/>
        <w:gridCol w:w="3163"/>
        <w:gridCol w:w="2016"/>
        <w:gridCol w:w="1540"/>
        <w:gridCol w:w="1759"/>
      </w:tblGrid>
      <w:tr w:rsidR="00FB1045">
        <w:trPr>
          <w:trHeight w:val="523"/>
          <w:tblHeader/>
          <w:jc w:val="center"/>
        </w:trPr>
        <w:tc>
          <w:tcPr>
            <w:tcW w:w="809" w:type="dxa"/>
            <w:vAlign w:val="center"/>
          </w:tcPr>
          <w:p w:rsidR="00FB1045" w:rsidRDefault="001E7CA3">
            <w:pPr>
              <w:rPr>
                <w:rFonts w:eastAsia="新宋体"/>
                <w:sz w:val="24"/>
              </w:rPr>
            </w:pPr>
            <w:r>
              <w:rPr>
                <w:rFonts w:eastAsia="新宋体"/>
                <w:sz w:val="24"/>
              </w:rPr>
              <w:t>序号</w:t>
            </w:r>
          </w:p>
        </w:tc>
        <w:tc>
          <w:tcPr>
            <w:tcW w:w="3163" w:type="dxa"/>
            <w:vAlign w:val="center"/>
          </w:tcPr>
          <w:p w:rsidR="00FB1045" w:rsidRDefault="001E7CA3">
            <w:pPr>
              <w:jc w:val="center"/>
              <w:rPr>
                <w:rFonts w:eastAsia="新宋体"/>
                <w:sz w:val="24"/>
              </w:rPr>
            </w:pPr>
            <w:r>
              <w:rPr>
                <w:rFonts w:eastAsia="新宋体"/>
                <w:sz w:val="24"/>
              </w:rPr>
              <w:t>指标名称</w:t>
            </w:r>
          </w:p>
        </w:tc>
        <w:tc>
          <w:tcPr>
            <w:tcW w:w="2016" w:type="dxa"/>
            <w:vAlign w:val="center"/>
          </w:tcPr>
          <w:p w:rsidR="00FB1045" w:rsidRDefault="001E7CA3">
            <w:pPr>
              <w:jc w:val="center"/>
              <w:rPr>
                <w:rFonts w:eastAsia="新宋体"/>
                <w:sz w:val="24"/>
              </w:rPr>
            </w:pPr>
            <w:r>
              <w:rPr>
                <w:rFonts w:eastAsia="新宋体"/>
                <w:sz w:val="24"/>
              </w:rPr>
              <w:t>单位</w:t>
            </w:r>
          </w:p>
        </w:tc>
        <w:tc>
          <w:tcPr>
            <w:tcW w:w="1540" w:type="dxa"/>
            <w:vAlign w:val="center"/>
          </w:tcPr>
          <w:p w:rsidR="00FB1045" w:rsidRDefault="001E7CA3">
            <w:pPr>
              <w:jc w:val="center"/>
              <w:rPr>
                <w:rFonts w:eastAsia="新宋体"/>
                <w:sz w:val="24"/>
              </w:rPr>
            </w:pPr>
            <w:r>
              <w:rPr>
                <w:rFonts w:eastAsia="新宋体"/>
                <w:sz w:val="24"/>
              </w:rPr>
              <w:t>数量</w:t>
            </w:r>
          </w:p>
        </w:tc>
        <w:tc>
          <w:tcPr>
            <w:tcW w:w="1759" w:type="dxa"/>
            <w:vAlign w:val="center"/>
          </w:tcPr>
          <w:p w:rsidR="00FB1045" w:rsidRDefault="001E7CA3">
            <w:pPr>
              <w:jc w:val="center"/>
              <w:rPr>
                <w:rFonts w:eastAsia="新宋体"/>
                <w:sz w:val="24"/>
              </w:rPr>
            </w:pPr>
            <w:r>
              <w:rPr>
                <w:rFonts w:eastAsia="新宋体"/>
                <w:sz w:val="24"/>
              </w:rPr>
              <w:t>备注</w:t>
            </w: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1</w:t>
            </w:r>
          </w:p>
        </w:tc>
        <w:tc>
          <w:tcPr>
            <w:tcW w:w="3163" w:type="dxa"/>
            <w:vAlign w:val="center"/>
          </w:tcPr>
          <w:p w:rsidR="00FB1045" w:rsidRDefault="001E7CA3">
            <w:pPr>
              <w:rPr>
                <w:rFonts w:eastAsia="新宋体"/>
                <w:sz w:val="24"/>
              </w:rPr>
            </w:pPr>
            <w:r>
              <w:rPr>
                <w:rFonts w:eastAsia="新宋体"/>
                <w:sz w:val="24"/>
              </w:rPr>
              <w:t>生产规模</w:t>
            </w:r>
          </w:p>
        </w:tc>
        <w:tc>
          <w:tcPr>
            <w:tcW w:w="2016" w:type="dxa"/>
            <w:vAlign w:val="center"/>
          </w:tcPr>
          <w:p w:rsidR="00FB1045" w:rsidRDefault="00FB1045">
            <w:pPr>
              <w:jc w:val="center"/>
              <w:rPr>
                <w:rFonts w:eastAsia="新宋体"/>
                <w:sz w:val="24"/>
              </w:rPr>
            </w:pPr>
          </w:p>
        </w:tc>
        <w:tc>
          <w:tcPr>
            <w:tcW w:w="1540" w:type="dxa"/>
            <w:vAlign w:val="center"/>
          </w:tcPr>
          <w:p w:rsidR="00FB1045" w:rsidRDefault="00FB1045">
            <w:pPr>
              <w:jc w:val="center"/>
              <w:rPr>
                <w:rFonts w:eastAsia="新宋体"/>
                <w:sz w:val="24"/>
              </w:rPr>
            </w:pP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FB1045">
            <w:pPr>
              <w:jc w:val="center"/>
              <w:rPr>
                <w:rFonts w:eastAsia="新宋体"/>
                <w:sz w:val="24"/>
              </w:rPr>
            </w:pPr>
          </w:p>
        </w:tc>
        <w:tc>
          <w:tcPr>
            <w:tcW w:w="3163" w:type="dxa"/>
            <w:vAlign w:val="center"/>
          </w:tcPr>
          <w:p w:rsidR="00FB1045" w:rsidRDefault="001E7CA3">
            <w:pPr>
              <w:rPr>
                <w:rFonts w:eastAsia="新宋体"/>
                <w:sz w:val="24"/>
              </w:rPr>
            </w:pPr>
            <w:r>
              <w:rPr>
                <w:rFonts w:eastAsia="新宋体"/>
                <w:sz w:val="24"/>
              </w:rPr>
              <w:t>高强瓦楞原纸</w:t>
            </w:r>
          </w:p>
        </w:tc>
        <w:tc>
          <w:tcPr>
            <w:tcW w:w="2016" w:type="dxa"/>
            <w:vAlign w:val="center"/>
          </w:tcPr>
          <w:p w:rsidR="00FB1045" w:rsidRDefault="001E7CA3">
            <w:pPr>
              <w:jc w:val="center"/>
              <w:rPr>
                <w:rFonts w:eastAsia="新宋体"/>
                <w:sz w:val="24"/>
              </w:rPr>
            </w:pPr>
            <w:r>
              <w:rPr>
                <w:rFonts w:eastAsia="新宋体"/>
                <w:sz w:val="24"/>
              </w:rPr>
              <w:t>万</w:t>
            </w:r>
            <w:r>
              <w:rPr>
                <w:rFonts w:eastAsia="新宋体"/>
                <w:sz w:val="24"/>
              </w:rPr>
              <w:t>t/a</w:t>
            </w:r>
          </w:p>
        </w:tc>
        <w:tc>
          <w:tcPr>
            <w:tcW w:w="1540" w:type="dxa"/>
            <w:vAlign w:val="center"/>
          </w:tcPr>
          <w:p w:rsidR="00FB1045" w:rsidRDefault="001E7CA3">
            <w:pPr>
              <w:jc w:val="center"/>
              <w:rPr>
                <w:rFonts w:eastAsia="新宋体"/>
                <w:sz w:val="24"/>
              </w:rPr>
            </w:pPr>
            <w:r>
              <w:rPr>
                <w:rFonts w:eastAsia="新宋体"/>
                <w:sz w:val="24"/>
              </w:rPr>
              <w:t>30</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2</w:t>
            </w:r>
          </w:p>
        </w:tc>
        <w:tc>
          <w:tcPr>
            <w:tcW w:w="3163" w:type="dxa"/>
            <w:vAlign w:val="center"/>
          </w:tcPr>
          <w:p w:rsidR="00FB1045" w:rsidRDefault="001E7CA3">
            <w:pPr>
              <w:rPr>
                <w:rFonts w:eastAsia="新宋体"/>
                <w:sz w:val="24"/>
              </w:rPr>
            </w:pPr>
            <w:r>
              <w:rPr>
                <w:rFonts w:eastAsia="新宋体"/>
                <w:sz w:val="24"/>
              </w:rPr>
              <w:t>产品方案：</w:t>
            </w:r>
          </w:p>
        </w:tc>
        <w:tc>
          <w:tcPr>
            <w:tcW w:w="2016" w:type="dxa"/>
            <w:vAlign w:val="center"/>
          </w:tcPr>
          <w:p w:rsidR="00FB1045" w:rsidRDefault="00FB1045">
            <w:pPr>
              <w:jc w:val="center"/>
              <w:rPr>
                <w:rFonts w:eastAsia="新宋体"/>
                <w:sz w:val="24"/>
              </w:rPr>
            </w:pPr>
          </w:p>
        </w:tc>
        <w:tc>
          <w:tcPr>
            <w:tcW w:w="1540" w:type="dxa"/>
            <w:vAlign w:val="center"/>
          </w:tcPr>
          <w:p w:rsidR="00FB1045" w:rsidRDefault="00FB1045">
            <w:pPr>
              <w:jc w:val="center"/>
              <w:rPr>
                <w:rFonts w:eastAsia="新宋体"/>
                <w:sz w:val="24"/>
              </w:rPr>
            </w:pP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FB1045">
            <w:pPr>
              <w:jc w:val="center"/>
              <w:rPr>
                <w:rFonts w:eastAsia="新宋体"/>
                <w:sz w:val="24"/>
              </w:rPr>
            </w:pPr>
          </w:p>
        </w:tc>
        <w:tc>
          <w:tcPr>
            <w:tcW w:w="3163" w:type="dxa"/>
            <w:vAlign w:val="center"/>
          </w:tcPr>
          <w:p w:rsidR="00FB1045" w:rsidRDefault="001E7CA3">
            <w:pPr>
              <w:rPr>
                <w:rFonts w:eastAsia="新宋体"/>
                <w:sz w:val="24"/>
              </w:rPr>
            </w:pPr>
            <w:r>
              <w:rPr>
                <w:rFonts w:eastAsia="新宋体"/>
                <w:sz w:val="24"/>
              </w:rPr>
              <w:t>瓦楞原纸</w:t>
            </w:r>
          </w:p>
        </w:tc>
        <w:tc>
          <w:tcPr>
            <w:tcW w:w="2016" w:type="dxa"/>
            <w:vAlign w:val="center"/>
          </w:tcPr>
          <w:p w:rsidR="00FB1045" w:rsidRDefault="001E7CA3">
            <w:pPr>
              <w:jc w:val="center"/>
              <w:rPr>
                <w:rFonts w:eastAsia="新宋体"/>
                <w:sz w:val="24"/>
              </w:rPr>
            </w:pPr>
            <w:r>
              <w:rPr>
                <w:rFonts w:eastAsia="新宋体"/>
                <w:sz w:val="24"/>
              </w:rPr>
              <w:t>g/m</w:t>
            </w:r>
            <w:r>
              <w:rPr>
                <w:rFonts w:eastAsia="新宋体"/>
                <w:sz w:val="24"/>
                <w:vertAlign w:val="superscript"/>
              </w:rPr>
              <w:t>2</w:t>
            </w:r>
          </w:p>
        </w:tc>
        <w:tc>
          <w:tcPr>
            <w:tcW w:w="1540" w:type="dxa"/>
            <w:vAlign w:val="center"/>
          </w:tcPr>
          <w:p w:rsidR="00FB1045" w:rsidRDefault="001E7CA3">
            <w:pPr>
              <w:jc w:val="center"/>
              <w:rPr>
                <w:rFonts w:eastAsia="新宋体"/>
                <w:sz w:val="24"/>
              </w:rPr>
            </w:pPr>
            <w:r>
              <w:rPr>
                <w:rFonts w:eastAsia="新宋体"/>
                <w:sz w:val="24"/>
              </w:rPr>
              <w:t>70-180</w:t>
            </w:r>
          </w:p>
        </w:tc>
        <w:tc>
          <w:tcPr>
            <w:tcW w:w="1759" w:type="dxa"/>
            <w:vAlign w:val="center"/>
          </w:tcPr>
          <w:p w:rsidR="00FB1045" w:rsidRDefault="001E7CA3">
            <w:pPr>
              <w:rPr>
                <w:rFonts w:eastAsia="新宋体"/>
                <w:sz w:val="24"/>
              </w:rPr>
            </w:pPr>
            <w:r>
              <w:rPr>
                <w:rFonts w:eastAsia="新宋体"/>
                <w:sz w:val="24"/>
              </w:rPr>
              <w:t>考核定量</w:t>
            </w:r>
            <w:r>
              <w:rPr>
                <w:rFonts w:eastAsia="新宋体"/>
                <w:sz w:val="24"/>
              </w:rPr>
              <w:t>80</w:t>
            </w: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3</w:t>
            </w:r>
          </w:p>
        </w:tc>
        <w:tc>
          <w:tcPr>
            <w:tcW w:w="3163" w:type="dxa"/>
            <w:vAlign w:val="center"/>
          </w:tcPr>
          <w:p w:rsidR="00FB1045" w:rsidRDefault="001E7CA3">
            <w:pPr>
              <w:rPr>
                <w:rFonts w:eastAsia="新宋体"/>
                <w:sz w:val="24"/>
              </w:rPr>
            </w:pPr>
            <w:r>
              <w:rPr>
                <w:rFonts w:eastAsia="新宋体"/>
                <w:sz w:val="24"/>
              </w:rPr>
              <w:t>项目投入总资金</w:t>
            </w:r>
          </w:p>
        </w:tc>
        <w:tc>
          <w:tcPr>
            <w:tcW w:w="2016" w:type="dxa"/>
            <w:vAlign w:val="center"/>
          </w:tcPr>
          <w:p w:rsidR="00FB1045" w:rsidRDefault="001E7CA3">
            <w:pPr>
              <w:jc w:val="center"/>
              <w:rPr>
                <w:rFonts w:eastAsia="新宋体"/>
                <w:sz w:val="24"/>
              </w:rPr>
            </w:pPr>
            <w:r>
              <w:rPr>
                <w:rFonts w:eastAsia="新宋体"/>
                <w:sz w:val="24"/>
              </w:rPr>
              <w:t>万元</w:t>
            </w:r>
          </w:p>
        </w:tc>
        <w:tc>
          <w:tcPr>
            <w:tcW w:w="1540" w:type="dxa"/>
            <w:vAlign w:val="center"/>
          </w:tcPr>
          <w:p w:rsidR="00FB1045" w:rsidRPr="00237307" w:rsidRDefault="00835BF6">
            <w:pPr>
              <w:jc w:val="center"/>
              <w:rPr>
                <w:rFonts w:eastAsia="新宋体"/>
                <w:color w:val="000000" w:themeColor="text1"/>
                <w:sz w:val="24"/>
              </w:rPr>
            </w:pPr>
            <w:r>
              <w:rPr>
                <w:rFonts w:eastAsia="新宋体"/>
                <w:color w:val="000000" w:themeColor="text1"/>
                <w:sz w:val="24"/>
              </w:rPr>
              <w:t>113833</w:t>
            </w:r>
          </w:p>
        </w:tc>
        <w:tc>
          <w:tcPr>
            <w:tcW w:w="1759" w:type="dxa"/>
            <w:vAlign w:val="center"/>
          </w:tcPr>
          <w:p w:rsidR="00FB1045" w:rsidRDefault="00FB1045">
            <w:pPr>
              <w:rPr>
                <w:rFonts w:eastAsia="新宋体"/>
                <w:sz w:val="24"/>
              </w:rPr>
            </w:pPr>
          </w:p>
        </w:tc>
      </w:tr>
      <w:tr w:rsidR="00FB1045">
        <w:trPr>
          <w:trHeight w:val="720"/>
          <w:jc w:val="center"/>
        </w:trPr>
        <w:tc>
          <w:tcPr>
            <w:tcW w:w="809" w:type="dxa"/>
            <w:vAlign w:val="center"/>
          </w:tcPr>
          <w:p w:rsidR="00FB1045" w:rsidRDefault="001E7CA3">
            <w:pPr>
              <w:jc w:val="center"/>
              <w:rPr>
                <w:rFonts w:eastAsia="新宋体"/>
                <w:sz w:val="24"/>
              </w:rPr>
            </w:pPr>
            <w:r>
              <w:rPr>
                <w:rFonts w:eastAsia="新宋体"/>
                <w:sz w:val="24"/>
              </w:rPr>
              <w:t>3.1</w:t>
            </w:r>
          </w:p>
        </w:tc>
        <w:tc>
          <w:tcPr>
            <w:tcW w:w="3163" w:type="dxa"/>
            <w:vAlign w:val="center"/>
          </w:tcPr>
          <w:p w:rsidR="00FB1045" w:rsidRDefault="001E7CA3">
            <w:pPr>
              <w:rPr>
                <w:rFonts w:eastAsia="新宋体"/>
                <w:sz w:val="24"/>
              </w:rPr>
            </w:pPr>
            <w:r>
              <w:rPr>
                <w:rFonts w:eastAsia="新宋体"/>
                <w:sz w:val="24"/>
              </w:rPr>
              <w:t>建设投资</w:t>
            </w:r>
          </w:p>
          <w:p w:rsidR="00FB1045" w:rsidRDefault="001E7CA3">
            <w:pPr>
              <w:rPr>
                <w:rFonts w:eastAsia="新宋体"/>
                <w:sz w:val="24"/>
              </w:rPr>
            </w:pPr>
            <w:r>
              <w:rPr>
                <w:rFonts w:eastAsia="新宋体"/>
                <w:sz w:val="24"/>
              </w:rPr>
              <w:t>其中：建设期借款利息</w:t>
            </w:r>
          </w:p>
          <w:p w:rsidR="00FB1045" w:rsidRDefault="001E7CA3">
            <w:pPr>
              <w:rPr>
                <w:rFonts w:eastAsia="新宋体"/>
                <w:sz w:val="24"/>
              </w:rPr>
            </w:pPr>
            <w:r>
              <w:rPr>
                <w:rFonts w:eastAsia="新宋体"/>
                <w:sz w:val="24"/>
              </w:rPr>
              <w:t xml:space="preserve">      </w:t>
            </w:r>
            <w:r>
              <w:rPr>
                <w:rFonts w:eastAsia="新宋体"/>
                <w:sz w:val="24"/>
              </w:rPr>
              <w:t>其它融资费用</w:t>
            </w:r>
          </w:p>
        </w:tc>
        <w:tc>
          <w:tcPr>
            <w:tcW w:w="2016" w:type="dxa"/>
            <w:vAlign w:val="center"/>
          </w:tcPr>
          <w:p w:rsidR="00FB1045" w:rsidRDefault="001E7CA3">
            <w:pPr>
              <w:jc w:val="center"/>
              <w:rPr>
                <w:rFonts w:eastAsia="新宋体"/>
                <w:sz w:val="24"/>
              </w:rPr>
            </w:pPr>
            <w:r>
              <w:rPr>
                <w:rFonts w:eastAsia="新宋体"/>
                <w:sz w:val="24"/>
              </w:rPr>
              <w:t>万元</w:t>
            </w:r>
          </w:p>
        </w:tc>
        <w:tc>
          <w:tcPr>
            <w:tcW w:w="1540" w:type="dxa"/>
            <w:vAlign w:val="center"/>
          </w:tcPr>
          <w:p w:rsidR="00FB1045" w:rsidRPr="00237307" w:rsidRDefault="00835BF6">
            <w:pPr>
              <w:jc w:val="center"/>
              <w:rPr>
                <w:rFonts w:eastAsia="新宋体"/>
                <w:color w:val="000000" w:themeColor="text1"/>
                <w:sz w:val="24"/>
              </w:rPr>
            </w:pPr>
            <w:r>
              <w:rPr>
                <w:rFonts w:eastAsia="新宋体"/>
                <w:color w:val="000000" w:themeColor="text1"/>
                <w:sz w:val="24"/>
              </w:rPr>
              <w:t>92673</w:t>
            </w:r>
          </w:p>
          <w:p w:rsidR="00FB1045" w:rsidRPr="00237307" w:rsidRDefault="00FB1045">
            <w:pPr>
              <w:jc w:val="center"/>
              <w:rPr>
                <w:color w:val="000000" w:themeColor="text1"/>
                <w:sz w:val="24"/>
              </w:rPr>
            </w:pPr>
          </w:p>
          <w:p w:rsidR="00FB1045" w:rsidRPr="00237307" w:rsidRDefault="00FB1045">
            <w:pPr>
              <w:jc w:val="center"/>
              <w:rPr>
                <w:rFonts w:eastAsia="新宋体"/>
                <w:color w:val="000000" w:themeColor="text1"/>
                <w:sz w:val="24"/>
              </w:rPr>
            </w:pP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3.2</w:t>
            </w:r>
          </w:p>
        </w:tc>
        <w:tc>
          <w:tcPr>
            <w:tcW w:w="3163" w:type="dxa"/>
            <w:vAlign w:val="center"/>
          </w:tcPr>
          <w:p w:rsidR="00FB1045" w:rsidRDefault="001E7CA3">
            <w:pPr>
              <w:rPr>
                <w:rFonts w:eastAsia="新宋体"/>
                <w:sz w:val="24"/>
              </w:rPr>
            </w:pPr>
            <w:r>
              <w:rPr>
                <w:rFonts w:eastAsia="新宋体"/>
                <w:sz w:val="24"/>
              </w:rPr>
              <w:t>流动资金</w:t>
            </w:r>
            <w:r>
              <w:rPr>
                <w:rFonts w:eastAsia="新宋体" w:hint="eastAsia"/>
                <w:sz w:val="24"/>
              </w:rPr>
              <w:t>:</w:t>
            </w:r>
            <w:r>
              <w:rPr>
                <w:rFonts w:eastAsia="新宋体"/>
                <w:sz w:val="24"/>
              </w:rPr>
              <w:t>铺底流动资金</w:t>
            </w:r>
          </w:p>
          <w:p w:rsidR="00FB1045" w:rsidRDefault="001E7CA3">
            <w:pPr>
              <w:rPr>
                <w:rFonts w:eastAsia="新宋体"/>
                <w:sz w:val="24"/>
              </w:rPr>
            </w:pPr>
            <w:r>
              <w:rPr>
                <w:rFonts w:eastAsia="新宋体" w:hint="eastAsia"/>
                <w:sz w:val="24"/>
              </w:rPr>
              <w:t xml:space="preserve">         </w:t>
            </w:r>
            <w:r>
              <w:rPr>
                <w:rFonts w:eastAsia="新宋体" w:hint="eastAsia"/>
                <w:sz w:val="24"/>
              </w:rPr>
              <w:t>其他流动资金</w:t>
            </w:r>
          </w:p>
        </w:tc>
        <w:tc>
          <w:tcPr>
            <w:tcW w:w="2016" w:type="dxa"/>
            <w:vAlign w:val="center"/>
          </w:tcPr>
          <w:p w:rsidR="00FB1045" w:rsidRDefault="001E7CA3">
            <w:pPr>
              <w:jc w:val="center"/>
              <w:rPr>
                <w:rFonts w:eastAsia="新宋体"/>
                <w:sz w:val="24"/>
              </w:rPr>
            </w:pPr>
            <w:r>
              <w:rPr>
                <w:rFonts w:eastAsia="新宋体"/>
                <w:sz w:val="24"/>
              </w:rPr>
              <w:t>万元</w:t>
            </w:r>
          </w:p>
        </w:tc>
        <w:tc>
          <w:tcPr>
            <w:tcW w:w="1540" w:type="dxa"/>
            <w:vAlign w:val="center"/>
          </w:tcPr>
          <w:p w:rsidR="00FB1045" w:rsidRPr="00237307" w:rsidRDefault="00835BF6">
            <w:pPr>
              <w:ind w:firstLineChars="50" w:firstLine="120"/>
              <w:rPr>
                <w:color w:val="000000" w:themeColor="text1"/>
                <w:sz w:val="24"/>
              </w:rPr>
            </w:pPr>
            <w:r>
              <w:rPr>
                <w:color w:val="000000" w:themeColor="text1"/>
                <w:sz w:val="24"/>
              </w:rPr>
              <w:t>6347</w:t>
            </w:r>
          </w:p>
          <w:p w:rsidR="00FB1045" w:rsidRPr="00237307" w:rsidRDefault="006D1CA2">
            <w:pPr>
              <w:ind w:firstLineChars="50" w:firstLine="120"/>
              <w:rPr>
                <w:rFonts w:eastAsia="新宋体"/>
                <w:color w:val="000000" w:themeColor="text1"/>
                <w:sz w:val="24"/>
              </w:rPr>
            </w:pPr>
            <w:r w:rsidRPr="00237307">
              <w:rPr>
                <w:rFonts w:hint="eastAsia"/>
                <w:color w:val="000000" w:themeColor="text1"/>
                <w:sz w:val="24"/>
              </w:rPr>
              <w:t>1</w:t>
            </w:r>
            <w:r w:rsidR="008A2C22">
              <w:rPr>
                <w:rFonts w:hint="eastAsia"/>
                <w:color w:val="000000" w:themeColor="text1"/>
                <w:sz w:val="24"/>
              </w:rPr>
              <w:t>4813</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4</w:t>
            </w:r>
          </w:p>
        </w:tc>
        <w:tc>
          <w:tcPr>
            <w:tcW w:w="3163" w:type="dxa"/>
            <w:vAlign w:val="center"/>
          </w:tcPr>
          <w:p w:rsidR="00FB1045" w:rsidRDefault="001E7CA3">
            <w:pPr>
              <w:rPr>
                <w:rFonts w:eastAsia="新宋体"/>
                <w:sz w:val="24"/>
              </w:rPr>
            </w:pPr>
            <w:r>
              <w:rPr>
                <w:rFonts w:eastAsia="新宋体"/>
                <w:sz w:val="24"/>
              </w:rPr>
              <w:t>项目总投资</w:t>
            </w:r>
          </w:p>
        </w:tc>
        <w:tc>
          <w:tcPr>
            <w:tcW w:w="2016" w:type="dxa"/>
            <w:vAlign w:val="center"/>
          </w:tcPr>
          <w:p w:rsidR="00FB1045" w:rsidRDefault="001E7CA3">
            <w:pPr>
              <w:jc w:val="center"/>
              <w:rPr>
                <w:rFonts w:eastAsia="新宋体"/>
                <w:sz w:val="24"/>
              </w:rPr>
            </w:pPr>
            <w:r>
              <w:rPr>
                <w:rFonts w:eastAsia="新宋体"/>
                <w:sz w:val="24"/>
              </w:rPr>
              <w:t>万元</w:t>
            </w:r>
          </w:p>
        </w:tc>
        <w:tc>
          <w:tcPr>
            <w:tcW w:w="1540" w:type="dxa"/>
            <w:vAlign w:val="center"/>
          </w:tcPr>
          <w:p w:rsidR="00FB1045" w:rsidRPr="00237307" w:rsidRDefault="008A2C22" w:rsidP="008A2C22">
            <w:pPr>
              <w:rPr>
                <w:rFonts w:eastAsia="新宋体"/>
                <w:color w:val="000000" w:themeColor="text1"/>
                <w:sz w:val="24"/>
              </w:rPr>
            </w:pPr>
            <w:r>
              <w:rPr>
                <w:rFonts w:hint="eastAsia"/>
                <w:color w:val="000000" w:themeColor="text1"/>
                <w:sz w:val="24"/>
              </w:rPr>
              <w:t xml:space="preserve"> 99020</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5</w:t>
            </w:r>
          </w:p>
        </w:tc>
        <w:tc>
          <w:tcPr>
            <w:tcW w:w="3163" w:type="dxa"/>
            <w:vAlign w:val="center"/>
          </w:tcPr>
          <w:p w:rsidR="00FB1045" w:rsidRDefault="001E7CA3">
            <w:pPr>
              <w:rPr>
                <w:rFonts w:eastAsia="新宋体"/>
                <w:sz w:val="24"/>
              </w:rPr>
            </w:pPr>
            <w:r>
              <w:rPr>
                <w:rFonts w:eastAsia="新宋体"/>
                <w:sz w:val="24"/>
              </w:rPr>
              <w:t>投资指标</w:t>
            </w:r>
          </w:p>
        </w:tc>
        <w:tc>
          <w:tcPr>
            <w:tcW w:w="2016" w:type="dxa"/>
            <w:vAlign w:val="center"/>
          </w:tcPr>
          <w:p w:rsidR="00FB1045" w:rsidRDefault="00FB1045">
            <w:pPr>
              <w:jc w:val="center"/>
              <w:rPr>
                <w:rFonts w:eastAsia="新宋体"/>
                <w:sz w:val="24"/>
              </w:rPr>
            </w:pPr>
          </w:p>
        </w:tc>
        <w:tc>
          <w:tcPr>
            <w:tcW w:w="1540" w:type="dxa"/>
            <w:vAlign w:val="center"/>
          </w:tcPr>
          <w:p w:rsidR="00FB1045" w:rsidRPr="00237307" w:rsidRDefault="00FB1045">
            <w:pPr>
              <w:jc w:val="center"/>
              <w:rPr>
                <w:rFonts w:eastAsia="新宋体"/>
                <w:color w:val="000000" w:themeColor="text1"/>
                <w:sz w:val="24"/>
              </w:rPr>
            </w:pP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5.1</w:t>
            </w:r>
          </w:p>
        </w:tc>
        <w:tc>
          <w:tcPr>
            <w:tcW w:w="3163" w:type="dxa"/>
            <w:vAlign w:val="center"/>
          </w:tcPr>
          <w:p w:rsidR="00FB1045" w:rsidRDefault="001E7CA3">
            <w:pPr>
              <w:spacing w:line="360" w:lineRule="exact"/>
              <w:rPr>
                <w:rFonts w:eastAsia="新宋体"/>
                <w:sz w:val="24"/>
              </w:rPr>
            </w:pPr>
            <w:r>
              <w:rPr>
                <w:rFonts w:eastAsia="新宋体"/>
                <w:sz w:val="24"/>
              </w:rPr>
              <w:t>百元销售收入占用项目</w:t>
            </w:r>
          </w:p>
          <w:p w:rsidR="00FB1045" w:rsidRDefault="001E7CA3">
            <w:pPr>
              <w:spacing w:line="360" w:lineRule="exact"/>
              <w:rPr>
                <w:rFonts w:eastAsia="新宋体"/>
                <w:sz w:val="24"/>
              </w:rPr>
            </w:pPr>
            <w:r>
              <w:rPr>
                <w:rFonts w:eastAsia="新宋体"/>
                <w:sz w:val="24"/>
              </w:rPr>
              <w:t>投入总资金</w:t>
            </w:r>
          </w:p>
        </w:tc>
        <w:tc>
          <w:tcPr>
            <w:tcW w:w="2016" w:type="dxa"/>
            <w:vAlign w:val="center"/>
          </w:tcPr>
          <w:p w:rsidR="00FB1045" w:rsidRDefault="001E7CA3">
            <w:pPr>
              <w:spacing w:line="360" w:lineRule="exact"/>
              <w:jc w:val="center"/>
              <w:rPr>
                <w:rFonts w:eastAsia="新宋体"/>
                <w:sz w:val="24"/>
              </w:rPr>
            </w:pPr>
            <w:r>
              <w:rPr>
                <w:rFonts w:eastAsia="新宋体"/>
                <w:sz w:val="24"/>
              </w:rPr>
              <w:t>元</w:t>
            </w:r>
            <w:r>
              <w:rPr>
                <w:rFonts w:eastAsia="新宋体"/>
                <w:sz w:val="24"/>
              </w:rPr>
              <w:t>/</w:t>
            </w:r>
            <w:r>
              <w:rPr>
                <w:rFonts w:eastAsia="新宋体"/>
                <w:sz w:val="24"/>
              </w:rPr>
              <w:t>百元销售收入</w:t>
            </w:r>
          </w:p>
        </w:tc>
        <w:tc>
          <w:tcPr>
            <w:tcW w:w="1540" w:type="dxa"/>
            <w:vAlign w:val="bottom"/>
          </w:tcPr>
          <w:p w:rsidR="00FB1045" w:rsidRPr="00237307" w:rsidRDefault="008A2C22">
            <w:pPr>
              <w:jc w:val="center"/>
              <w:rPr>
                <w:rFonts w:eastAsia="楷体_GB2312"/>
                <w:color w:val="000000" w:themeColor="text1"/>
                <w:sz w:val="24"/>
              </w:rPr>
            </w:pPr>
            <w:r>
              <w:rPr>
                <w:rFonts w:eastAsia="楷体_GB2312"/>
                <w:color w:val="000000" w:themeColor="text1"/>
                <w:sz w:val="24"/>
              </w:rPr>
              <w:t>130</w:t>
            </w:r>
          </w:p>
        </w:tc>
        <w:tc>
          <w:tcPr>
            <w:tcW w:w="1759" w:type="dxa"/>
            <w:vAlign w:val="center"/>
          </w:tcPr>
          <w:p w:rsidR="00FB1045" w:rsidRDefault="00FB1045">
            <w:pPr>
              <w:ind w:firstLineChars="150" w:firstLine="360"/>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5.2</w:t>
            </w:r>
          </w:p>
        </w:tc>
        <w:tc>
          <w:tcPr>
            <w:tcW w:w="3163" w:type="dxa"/>
            <w:vAlign w:val="center"/>
          </w:tcPr>
          <w:p w:rsidR="00FB1045" w:rsidRDefault="001E7CA3">
            <w:pPr>
              <w:spacing w:line="360" w:lineRule="exact"/>
              <w:rPr>
                <w:rFonts w:eastAsia="新宋体"/>
                <w:sz w:val="24"/>
              </w:rPr>
            </w:pPr>
            <w:r>
              <w:rPr>
                <w:rFonts w:eastAsia="新宋体"/>
                <w:sz w:val="24"/>
              </w:rPr>
              <w:t>百元销售收入占用建设投资</w:t>
            </w:r>
          </w:p>
        </w:tc>
        <w:tc>
          <w:tcPr>
            <w:tcW w:w="2016" w:type="dxa"/>
            <w:vAlign w:val="center"/>
          </w:tcPr>
          <w:p w:rsidR="00FB1045" w:rsidRDefault="001E7CA3">
            <w:pPr>
              <w:spacing w:line="360" w:lineRule="exact"/>
              <w:jc w:val="center"/>
              <w:rPr>
                <w:rFonts w:eastAsia="新宋体"/>
                <w:sz w:val="24"/>
              </w:rPr>
            </w:pPr>
            <w:r>
              <w:rPr>
                <w:rFonts w:eastAsia="新宋体"/>
                <w:sz w:val="24"/>
              </w:rPr>
              <w:t>元</w:t>
            </w:r>
            <w:r>
              <w:rPr>
                <w:rFonts w:eastAsia="新宋体"/>
                <w:sz w:val="24"/>
              </w:rPr>
              <w:t>/</w:t>
            </w:r>
            <w:r>
              <w:rPr>
                <w:rFonts w:eastAsia="新宋体"/>
                <w:sz w:val="24"/>
              </w:rPr>
              <w:t>百元销售收入</w:t>
            </w:r>
          </w:p>
        </w:tc>
        <w:tc>
          <w:tcPr>
            <w:tcW w:w="1540" w:type="dxa"/>
            <w:vAlign w:val="bottom"/>
          </w:tcPr>
          <w:p w:rsidR="00FB1045" w:rsidRPr="00237307" w:rsidRDefault="008A2C22">
            <w:pPr>
              <w:jc w:val="center"/>
              <w:rPr>
                <w:rFonts w:eastAsia="楷体_GB2312"/>
                <w:color w:val="000000" w:themeColor="text1"/>
                <w:sz w:val="24"/>
              </w:rPr>
            </w:pPr>
            <w:r>
              <w:rPr>
                <w:rFonts w:eastAsia="楷体_GB2312"/>
                <w:color w:val="000000" w:themeColor="text1"/>
                <w:sz w:val="24"/>
              </w:rPr>
              <w:t>106</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5.3</w:t>
            </w:r>
          </w:p>
        </w:tc>
        <w:tc>
          <w:tcPr>
            <w:tcW w:w="3163" w:type="dxa"/>
            <w:vAlign w:val="center"/>
          </w:tcPr>
          <w:p w:rsidR="00FB1045" w:rsidRDefault="001E7CA3">
            <w:pPr>
              <w:spacing w:line="360" w:lineRule="exact"/>
              <w:rPr>
                <w:rFonts w:eastAsia="新宋体"/>
                <w:sz w:val="24"/>
              </w:rPr>
            </w:pPr>
            <w:r>
              <w:rPr>
                <w:rFonts w:eastAsia="新宋体"/>
                <w:sz w:val="24"/>
              </w:rPr>
              <w:t>百元销售收入占用流动资金</w:t>
            </w:r>
          </w:p>
        </w:tc>
        <w:tc>
          <w:tcPr>
            <w:tcW w:w="2016" w:type="dxa"/>
            <w:vAlign w:val="center"/>
          </w:tcPr>
          <w:p w:rsidR="00FB1045" w:rsidRDefault="001E7CA3">
            <w:pPr>
              <w:spacing w:line="360" w:lineRule="exact"/>
              <w:jc w:val="center"/>
              <w:rPr>
                <w:rFonts w:eastAsia="新宋体"/>
                <w:sz w:val="24"/>
              </w:rPr>
            </w:pPr>
            <w:r>
              <w:rPr>
                <w:rFonts w:eastAsia="新宋体"/>
                <w:sz w:val="24"/>
              </w:rPr>
              <w:t>元</w:t>
            </w:r>
            <w:r>
              <w:rPr>
                <w:rFonts w:eastAsia="新宋体"/>
                <w:sz w:val="24"/>
              </w:rPr>
              <w:t>/</w:t>
            </w:r>
            <w:r>
              <w:rPr>
                <w:rFonts w:eastAsia="新宋体"/>
                <w:sz w:val="24"/>
              </w:rPr>
              <w:t>百元销售收入</w:t>
            </w:r>
          </w:p>
        </w:tc>
        <w:tc>
          <w:tcPr>
            <w:tcW w:w="1540" w:type="dxa"/>
            <w:vAlign w:val="bottom"/>
          </w:tcPr>
          <w:p w:rsidR="00FB1045" w:rsidRPr="00237307" w:rsidRDefault="008A2C22">
            <w:pPr>
              <w:jc w:val="center"/>
              <w:rPr>
                <w:rFonts w:eastAsia="楷体_GB2312"/>
                <w:color w:val="000000" w:themeColor="text1"/>
                <w:sz w:val="24"/>
              </w:rPr>
            </w:pPr>
            <w:r>
              <w:rPr>
                <w:rFonts w:eastAsia="楷体_GB2312"/>
                <w:color w:val="000000" w:themeColor="text1"/>
                <w:sz w:val="24"/>
              </w:rPr>
              <w:t>16.99</w:t>
            </w:r>
            <w:r w:rsidR="001E7CA3" w:rsidRPr="00237307">
              <w:rPr>
                <w:rFonts w:eastAsia="楷体_GB2312"/>
                <w:color w:val="000000" w:themeColor="text1"/>
                <w:sz w:val="24"/>
              </w:rPr>
              <w:t xml:space="preserve"> </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6</w:t>
            </w:r>
          </w:p>
        </w:tc>
        <w:tc>
          <w:tcPr>
            <w:tcW w:w="3163" w:type="dxa"/>
            <w:vAlign w:val="center"/>
          </w:tcPr>
          <w:p w:rsidR="00FB1045" w:rsidRDefault="001E7CA3">
            <w:pPr>
              <w:rPr>
                <w:rFonts w:eastAsia="新宋体"/>
                <w:sz w:val="24"/>
              </w:rPr>
            </w:pPr>
            <w:r>
              <w:rPr>
                <w:rFonts w:eastAsia="新宋体"/>
                <w:sz w:val="24"/>
              </w:rPr>
              <w:t>工作制度</w:t>
            </w:r>
          </w:p>
        </w:tc>
        <w:tc>
          <w:tcPr>
            <w:tcW w:w="2016" w:type="dxa"/>
            <w:vAlign w:val="center"/>
          </w:tcPr>
          <w:p w:rsidR="00FB1045" w:rsidRDefault="00FB1045">
            <w:pPr>
              <w:jc w:val="center"/>
              <w:rPr>
                <w:rFonts w:eastAsia="新宋体"/>
                <w:sz w:val="24"/>
              </w:rPr>
            </w:pPr>
          </w:p>
        </w:tc>
        <w:tc>
          <w:tcPr>
            <w:tcW w:w="1540" w:type="dxa"/>
            <w:vAlign w:val="center"/>
          </w:tcPr>
          <w:p w:rsidR="00FB1045" w:rsidRPr="00237307" w:rsidRDefault="00FB1045">
            <w:pPr>
              <w:jc w:val="center"/>
              <w:rPr>
                <w:rFonts w:eastAsia="新宋体"/>
                <w:color w:val="000000" w:themeColor="text1"/>
                <w:sz w:val="24"/>
              </w:rPr>
            </w:pP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6.1</w:t>
            </w:r>
          </w:p>
        </w:tc>
        <w:tc>
          <w:tcPr>
            <w:tcW w:w="3163" w:type="dxa"/>
            <w:vAlign w:val="center"/>
          </w:tcPr>
          <w:p w:rsidR="00FB1045" w:rsidRDefault="001E7CA3">
            <w:pPr>
              <w:rPr>
                <w:rFonts w:eastAsia="新宋体"/>
                <w:sz w:val="24"/>
              </w:rPr>
            </w:pPr>
            <w:r>
              <w:rPr>
                <w:rFonts w:eastAsia="新宋体"/>
                <w:sz w:val="24"/>
              </w:rPr>
              <w:t>年工作日</w:t>
            </w:r>
          </w:p>
        </w:tc>
        <w:tc>
          <w:tcPr>
            <w:tcW w:w="2016" w:type="dxa"/>
            <w:vAlign w:val="center"/>
          </w:tcPr>
          <w:p w:rsidR="00FB1045" w:rsidRDefault="001E7CA3">
            <w:pPr>
              <w:jc w:val="center"/>
              <w:rPr>
                <w:rFonts w:eastAsia="新宋体"/>
                <w:sz w:val="24"/>
              </w:rPr>
            </w:pPr>
            <w:r>
              <w:rPr>
                <w:rFonts w:eastAsia="新宋体"/>
                <w:sz w:val="24"/>
              </w:rPr>
              <w:t>d</w:t>
            </w:r>
          </w:p>
        </w:tc>
        <w:tc>
          <w:tcPr>
            <w:tcW w:w="1540" w:type="dxa"/>
            <w:vAlign w:val="center"/>
          </w:tcPr>
          <w:p w:rsidR="00FB1045" w:rsidRPr="00237307" w:rsidRDefault="00A959D0">
            <w:pPr>
              <w:jc w:val="center"/>
              <w:rPr>
                <w:rFonts w:eastAsia="新宋体"/>
                <w:color w:val="000000" w:themeColor="text1"/>
                <w:sz w:val="24"/>
              </w:rPr>
            </w:pPr>
            <w:r w:rsidRPr="00237307">
              <w:rPr>
                <w:rFonts w:eastAsia="新宋体"/>
                <w:color w:val="000000" w:themeColor="text1"/>
                <w:sz w:val="24"/>
              </w:rPr>
              <w:t>340</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6.2</w:t>
            </w:r>
          </w:p>
        </w:tc>
        <w:tc>
          <w:tcPr>
            <w:tcW w:w="3163" w:type="dxa"/>
            <w:vAlign w:val="center"/>
          </w:tcPr>
          <w:p w:rsidR="00FB1045" w:rsidRDefault="001E7CA3">
            <w:pPr>
              <w:rPr>
                <w:rFonts w:eastAsia="新宋体"/>
                <w:sz w:val="24"/>
              </w:rPr>
            </w:pPr>
            <w:r>
              <w:rPr>
                <w:rFonts w:eastAsia="新宋体"/>
                <w:sz w:val="24"/>
              </w:rPr>
              <w:t>日工作时</w:t>
            </w:r>
          </w:p>
        </w:tc>
        <w:tc>
          <w:tcPr>
            <w:tcW w:w="2016" w:type="dxa"/>
            <w:vAlign w:val="center"/>
          </w:tcPr>
          <w:p w:rsidR="00FB1045" w:rsidRDefault="001E7CA3">
            <w:pPr>
              <w:jc w:val="center"/>
              <w:rPr>
                <w:rFonts w:eastAsia="新宋体"/>
                <w:sz w:val="24"/>
              </w:rPr>
            </w:pPr>
            <w:r>
              <w:rPr>
                <w:rFonts w:eastAsia="新宋体"/>
                <w:sz w:val="24"/>
              </w:rPr>
              <w:t>h</w:t>
            </w:r>
          </w:p>
        </w:tc>
        <w:tc>
          <w:tcPr>
            <w:tcW w:w="1540" w:type="dxa"/>
            <w:vAlign w:val="center"/>
          </w:tcPr>
          <w:p w:rsidR="00FB1045" w:rsidRPr="00237307" w:rsidRDefault="001E7CA3">
            <w:pPr>
              <w:jc w:val="center"/>
              <w:rPr>
                <w:rFonts w:eastAsia="新宋体"/>
                <w:color w:val="000000" w:themeColor="text1"/>
                <w:sz w:val="24"/>
              </w:rPr>
            </w:pPr>
            <w:r w:rsidRPr="00237307">
              <w:rPr>
                <w:rFonts w:eastAsia="新宋体"/>
                <w:color w:val="000000" w:themeColor="text1"/>
                <w:sz w:val="24"/>
              </w:rPr>
              <w:t>24</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7</w:t>
            </w:r>
          </w:p>
        </w:tc>
        <w:tc>
          <w:tcPr>
            <w:tcW w:w="3163" w:type="dxa"/>
            <w:vAlign w:val="center"/>
          </w:tcPr>
          <w:p w:rsidR="00FB1045" w:rsidRDefault="001E7CA3">
            <w:pPr>
              <w:rPr>
                <w:rFonts w:eastAsia="新宋体"/>
                <w:sz w:val="24"/>
              </w:rPr>
            </w:pPr>
            <w:r>
              <w:rPr>
                <w:rFonts w:eastAsia="新宋体"/>
                <w:sz w:val="24"/>
              </w:rPr>
              <w:t>项目定员总计</w:t>
            </w:r>
          </w:p>
          <w:p w:rsidR="00FB1045" w:rsidRDefault="001E7CA3">
            <w:pPr>
              <w:rPr>
                <w:rFonts w:eastAsia="新宋体"/>
                <w:sz w:val="24"/>
              </w:rPr>
            </w:pPr>
            <w:r>
              <w:rPr>
                <w:rFonts w:eastAsia="新宋体"/>
                <w:sz w:val="24"/>
              </w:rPr>
              <w:t>其中：生产人员</w:t>
            </w:r>
          </w:p>
          <w:p w:rsidR="00FB1045" w:rsidRDefault="001E7CA3">
            <w:pPr>
              <w:ind w:firstLineChars="300" w:firstLine="720"/>
              <w:rPr>
                <w:rFonts w:eastAsia="新宋体"/>
                <w:sz w:val="24"/>
              </w:rPr>
            </w:pPr>
            <w:r>
              <w:rPr>
                <w:rFonts w:eastAsia="新宋体"/>
                <w:sz w:val="24"/>
              </w:rPr>
              <w:t>技术及管理人员</w:t>
            </w:r>
          </w:p>
        </w:tc>
        <w:tc>
          <w:tcPr>
            <w:tcW w:w="2016" w:type="dxa"/>
            <w:vAlign w:val="center"/>
          </w:tcPr>
          <w:p w:rsidR="00FB1045" w:rsidRDefault="001E7CA3">
            <w:pPr>
              <w:jc w:val="center"/>
              <w:rPr>
                <w:rFonts w:eastAsia="新宋体"/>
                <w:sz w:val="24"/>
              </w:rPr>
            </w:pPr>
            <w:r>
              <w:rPr>
                <w:rFonts w:eastAsia="新宋体"/>
                <w:sz w:val="24"/>
              </w:rPr>
              <w:t>人</w:t>
            </w:r>
          </w:p>
        </w:tc>
        <w:tc>
          <w:tcPr>
            <w:tcW w:w="1540" w:type="dxa"/>
            <w:vAlign w:val="center"/>
          </w:tcPr>
          <w:p w:rsidR="00FB1045" w:rsidRPr="00237307" w:rsidRDefault="001E7CA3">
            <w:pPr>
              <w:jc w:val="center"/>
              <w:rPr>
                <w:rFonts w:eastAsia="新宋体"/>
                <w:color w:val="000000" w:themeColor="text1"/>
                <w:sz w:val="24"/>
              </w:rPr>
            </w:pPr>
            <w:r w:rsidRPr="00237307">
              <w:rPr>
                <w:rFonts w:eastAsia="新宋体" w:hint="eastAsia"/>
                <w:color w:val="000000" w:themeColor="text1"/>
                <w:sz w:val="24"/>
              </w:rPr>
              <w:t>407</w:t>
            </w:r>
          </w:p>
          <w:p w:rsidR="00FB1045" w:rsidRPr="00237307" w:rsidRDefault="001E7CA3">
            <w:pPr>
              <w:jc w:val="center"/>
              <w:rPr>
                <w:rFonts w:eastAsia="新宋体"/>
                <w:color w:val="000000" w:themeColor="text1"/>
                <w:sz w:val="24"/>
              </w:rPr>
            </w:pPr>
            <w:r w:rsidRPr="00237307">
              <w:rPr>
                <w:rFonts w:eastAsia="新宋体" w:hint="eastAsia"/>
                <w:color w:val="000000" w:themeColor="text1"/>
                <w:sz w:val="24"/>
              </w:rPr>
              <w:t>376</w:t>
            </w:r>
          </w:p>
          <w:p w:rsidR="00FB1045" w:rsidRPr="00237307" w:rsidRDefault="001E7CA3">
            <w:pPr>
              <w:jc w:val="center"/>
              <w:rPr>
                <w:rFonts w:eastAsia="新宋体"/>
                <w:color w:val="000000" w:themeColor="text1"/>
                <w:sz w:val="24"/>
              </w:rPr>
            </w:pPr>
            <w:r w:rsidRPr="00237307">
              <w:rPr>
                <w:rFonts w:eastAsia="新宋体" w:hint="eastAsia"/>
                <w:color w:val="000000" w:themeColor="text1"/>
                <w:sz w:val="24"/>
              </w:rPr>
              <w:t>31</w:t>
            </w:r>
          </w:p>
        </w:tc>
        <w:tc>
          <w:tcPr>
            <w:tcW w:w="1759" w:type="dxa"/>
            <w:vAlign w:val="center"/>
          </w:tcPr>
          <w:p w:rsidR="00FB1045" w:rsidRDefault="001E7CA3">
            <w:pPr>
              <w:rPr>
                <w:rFonts w:eastAsia="新宋体"/>
                <w:sz w:val="24"/>
              </w:rPr>
            </w:pPr>
            <w:r>
              <w:rPr>
                <w:rFonts w:eastAsia="新宋体" w:hint="eastAsia"/>
                <w:sz w:val="24"/>
              </w:rPr>
              <w:t>每条线</w:t>
            </w:r>
            <w:r>
              <w:rPr>
                <w:rFonts w:eastAsia="新宋体" w:hint="eastAsia"/>
                <w:sz w:val="24"/>
              </w:rPr>
              <w:t>102</w:t>
            </w:r>
            <w:r>
              <w:rPr>
                <w:rFonts w:eastAsia="新宋体" w:hint="eastAsia"/>
                <w:sz w:val="24"/>
              </w:rPr>
              <w:t>人</w:t>
            </w: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8</w:t>
            </w:r>
          </w:p>
        </w:tc>
        <w:tc>
          <w:tcPr>
            <w:tcW w:w="3163" w:type="dxa"/>
            <w:vAlign w:val="center"/>
          </w:tcPr>
          <w:p w:rsidR="00FB1045" w:rsidRDefault="001E7CA3">
            <w:pPr>
              <w:rPr>
                <w:rFonts w:eastAsia="新宋体"/>
                <w:sz w:val="24"/>
              </w:rPr>
            </w:pPr>
            <w:r>
              <w:rPr>
                <w:rFonts w:eastAsia="新宋体"/>
                <w:sz w:val="24"/>
              </w:rPr>
              <w:t>项目总用地面积</w:t>
            </w:r>
            <w:r>
              <w:rPr>
                <w:rFonts w:eastAsia="新宋体"/>
                <w:sz w:val="24"/>
              </w:rPr>
              <w:t xml:space="preserve">     </w:t>
            </w:r>
          </w:p>
        </w:tc>
        <w:tc>
          <w:tcPr>
            <w:tcW w:w="2016"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2</w:t>
            </w:r>
          </w:p>
        </w:tc>
        <w:tc>
          <w:tcPr>
            <w:tcW w:w="1540" w:type="dxa"/>
            <w:vAlign w:val="center"/>
          </w:tcPr>
          <w:p w:rsidR="00FB1045" w:rsidRPr="00237307" w:rsidRDefault="001E7CA3">
            <w:pPr>
              <w:jc w:val="center"/>
              <w:rPr>
                <w:rFonts w:eastAsia="新宋体"/>
                <w:color w:val="000000" w:themeColor="text1"/>
                <w:sz w:val="24"/>
              </w:rPr>
            </w:pPr>
            <w:r w:rsidRPr="00237307">
              <w:rPr>
                <w:rFonts w:eastAsia="新宋体" w:hint="eastAsia"/>
                <w:color w:val="000000" w:themeColor="text1"/>
                <w:sz w:val="24"/>
              </w:rPr>
              <w:t>98000</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9</w:t>
            </w:r>
          </w:p>
        </w:tc>
        <w:tc>
          <w:tcPr>
            <w:tcW w:w="3163" w:type="dxa"/>
            <w:vAlign w:val="center"/>
          </w:tcPr>
          <w:p w:rsidR="00FB1045" w:rsidRDefault="001E7CA3">
            <w:pPr>
              <w:rPr>
                <w:rFonts w:eastAsia="新宋体"/>
                <w:sz w:val="24"/>
              </w:rPr>
            </w:pPr>
            <w:r>
              <w:rPr>
                <w:rFonts w:eastAsia="新宋体"/>
                <w:sz w:val="24"/>
              </w:rPr>
              <w:t>代征地面积</w:t>
            </w:r>
          </w:p>
        </w:tc>
        <w:tc>
          <w:tcPr>
            <w:tcW w:w="2016"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2</w:t>
            </w:r>
          </w:p>
        </w:tc>
        <w:tc>
          <w:tcPr>
            <w:tcW w:w="1540" w:type="dxa"/>
          </w:tcPr>
          <w:p w:rsidR="00FB1045" w:rsidRPr="00237307" w:rsidRDefault="001E7CA3">
            <w:pPr>
              <w:jc w:val="center"/>
              <w:rPr>
                <w:rFonts w:eastAsia="新宋体"/>
                <w:color w:val="000000" w:themeColor="text1"/>
                <w:sz w:val="24"/>
              </w:rPr>
            </w:pPr>
            <w:r w:rsidRPr="00237307">
              <w:rPr>
                <w:rFonts w:eastAsia="新宋体"/>
                <w:color w:val="000000" w:themeColor="text1"/>
                <w:sz w:val="24"/>
              </w:rPr>
              <w:t>0</w:t>
            </w:r>
          </w:p>
        </w:tc>
        <w:tc>
          <w:tcPr>
            <w:tcW w:w="1759" w:type="dxa"/>
            <w:vAlign w:val="center"/>
          </w:tcPr>
          <w:p w:rsidR="00FB1045" w:rsidRDefault="00FB1045">
            <w:pPr>
              <w:rPr>
                <w:rFonts w:eastAsia="新宋体"/>
                <w:sz w:val="24"/>
              </w:rPr>
            </w:pPr>
          </w:p>
        </w:tc>
      </w:tr>
      <w:tr w:rsidR="00FB1045">
        <w:trPr>
          <w:trHeight w:val="397"/>
          <w:jc w:val="center"/>
        </w:trPr>
        <w:tc>
          <w:tcPr>
            <w:tcW w:w="809" w:type="dxa"/>
            <w:vAlign w:val="center"/>
          </w:tcPr>
          <w:p w:rsidR="00FB1045" w:rsidRDefault="001E7CA3">
            <w:pPr>
              <w:jc w:val="center"/>
              <w:rPr>
                <w:rFonts w:eastAsia="新宋体"/>
                <w:sz w:val="24"/>
              </w:rPr>
            </w:pPr>
            <w:r>
              <w:rPr>
                <w:rFonts w:eastAsia="新宋体"/>
                <w:sz w:val="24"/>
              </w:rPr>
              <w:t>10</w:t>
            </w:r>
          </w:p>
        </w:tc>
        <w:tc>
          <w:tcPr>
            <w:tcW w:w="3163" w:type="dxa"/>
            <w:vAlign w:val="center"/>
          </w:tcPr>
          <w:p w:rsidR="00FB1045" w:rsidRDefault="001E7CA3">
            <w:pPr>
              <w:rPr>
                <w:rFonts w:eastAsia="新宋体"/>
                <w:sz w:val="24"/>
              </w:rPr>
            </w:pPr>
            <w:r>
              <w:rPr>
                <w:rFonts w:eastAsia="新宋体"/>
                <w:sz w:val="24"/>
              </w:rPr>
              <w:t>总建筑面积</w:t>
            </w:r>
          </w:p>
        </w:tc>
        <w:tc>
          <w:tcPr>
            <w:tcW w:w="2016"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2</w:t>
            </w:r>
          </w:p>
        </w:tc>
        <w:tc>
          <w:tcPr>
            <w:tcW w:w="1540" w:type="dxa"/>
            <w:vAlign w:val="center"/>
          </w:tcPr>
          <w:p w:rsidR="00FB1045" w:rsidRPr="00237307" w:rsidRDefault="001E7CA3">
            <w:pPr>
              <w:jc w:val="center"/>
              <w:rPr>
                <w:rFonts w:eastAsia="新宋体"/>
                <w:color w:val="000000" w:themeColor="text1"/>
                <w:sz w:val="24"/>
              </w:rPr>
            </w:pPr>
            <w:r w:rsidRPr="00237307">
              <w:rPr>
                <w:rFonts w:eastAsia="新宋体"/>
                <w:color w:val="000000" w:themeColor="text1"/>
                <w:spacing w:val="-20"/>
                <w:sz w:val="24"/>
              </w:rPr>
              <w:t>117820</w:t>
            </w:r>
          </w:p>
        </w:tc>
        <w:tc>
          <w:tcPr>
            <w:tcW w:w="1759" w:type="dxa"/>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11</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建筑系数</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1E7CA3">
            <w:pPr>
              <w:jc w:val="center"/>
              <w:rPr>
                <w:rFonts w:eastAsia="新宋体"/>
                <w:color w:val="000000" w:themeColor="text1"/>
                <w:spacing w:val="-20"/>
                <w:sz w:val="24"/>
              </w:rPr>
            </w:pPr>
            <w:r w:rsidRPr="00237307">
              <w:rPr>
                <w:rFonts w:eastAsia="新宋体"/>
                <w:color w:val="000000" w:themeColor="text1"/>
                <w:spacing w:val="-20"/>
                <w:sz w:val="24"/>
              </w:rPr>
              <w:t>74</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12</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绿地率</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1E7CA3">
            <w:pPr>
              <w:jc w:val="center"/>
              <w:rPr>
                <w:rFonts w:eastAsia="新宋体"/>
                <w:color w:val="000000" w:themeColor="text1"/>
                <w:spacing w:val="-20"/>
                <w:sz w:val="24"/>
              </w:rPr>
            </w:pPr>
            <w:r w:rsidRPr="00237307">
              <w:rPr>
                <w:rFonts w:eastAsia="新宋体"/>
                <w:color w:val="000000" w:themeColor="text1"/>
                <w:spacing w:val="-20"/>
                <w:sz w:val="24"/>
              </w:rPr>
              <w:t>5</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13</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主要原辅材料、物料、燃料</w:t>
            </w:r>
          </w:p>
          <w:p w:rsidR="00FB1045" w:rsidRDefault="001E7CA3">
            <w:pPr>
              <w:rPr>
                <w:rFonts w:eastAsia="新宋体"/>
                <w:sz w:val="24"/>
              </w:rPr>
            </w:pPr>
            <w:r>
              <w:rPr>
                <w:rFonts w:eastAsia="新宋体"/>
                <w:sz w:val="24"/>
              </w:rPr>
              <w:t>和动力年用量</w:t>
            </w:r>
            <w:r>
              <w:rPr>
                <w:rFonts w:eastAsia="新宋体"/>
                <w:sz w:val="24"/>
              </w:rPr>
              <w:t xml:space="preserve">  </w:t>
            </w:r>
            <w:r>
              <w:rPr>
                <w:rFonts w:eastAsia="新宋体"/>
                <w:sz w:val="24"/>
              </w:rPr>
              <w:t>其中：</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FB1045">
            <w:pPr>
              <w:jc w:val="center"/>
              <w:rPr>
                <w:rFonts w:eastAsia="新宋体"/>
                <w:sz w:val="24"/>
              </w:rPr>
            </w:pP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FB1045">
            <w:pPr>
              <w:jc w:val="center"/>
              <w:rPr>
                <w:rFonts w:eastAsia="新宋体"/>
                <w:color w:val="000000" w:themeColor="text1"/>
                <w:spacing w:val="-20"/>
                <w:sz w:val="24"/>
              </w:rPr>
            </w:pP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国废</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348000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表面胶</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9900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淀粉</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4500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成型网</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m2</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6000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毛</w:t>
            </w:r>
            <w:r>
              <w:rPr>
                <w:rFonts w:eastAsia="新宋体"/>
                <w:sz w:val="24"/>
              </w:rPr>
              <w:t xml:space="preserve">  </w:t>
            </w:r>
            <w:r>
              <w:rPr>
                <w:rFonts w:eastAsia="新宋体"/>
                <w:sz w:val="24"/>
              </w:rPr>
              <w:t>布</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kg</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15000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干</w:t>
            </w:r>
            <w:r>
              <w:rPr>
                <w:rFonts w:eastAsia="新宋体"/>
                <w:sz w:val="24"/>
              </w:rPr>
              <w:t xml:space="preserve">  </w:t>
            </w:r>
            <w:r>
              <w:rPr>
                <w:rFonts w:eastAsia="新宋体"/>
                <w:sz w:val="24"/>
              </w:rPr>
              <w:t>网</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m2</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15000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水</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m3/a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8A2C22">
            <w:pPr>
              <w:jc w:val="center"/>
              <w:rPr>
                <w:rFonts w:eastAsia="新宋体"/>
                <w:spacing w:val="-20"/>
                <w:sz w:val="24"/>
              </w:rPr>
            </w:pPr>
            <w:r>
              <w:rPr>
                <w:rFonts w:eastAsia="新宋体" w:hint="eastAsia"/>
                <w:spacing w:val="-20"/>
                <w:sz w:val="24"/>
              </w:rPr>
              <w:t>1500000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电</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万</w:t>
            </w:r>
            <w:r>
              <w:rPr>
                <w:rFonts w:eastAsia="新宋体"/>
                <w:sz w:val="24"/>
              </w:rPr>
              <w:t>KWh/a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1</w:t>
            </w:r>
            <w:r w:rsidR="008A2C22">
              <w:rPr>
                <w:rFonts w:eastAsia="新宋体" w:hint="eastAsia"/>
                <w:spacing w:val="-20"/>
                <w:sz w:val="24"/>
              </w:rPr>
              <w:t>3800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汽</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8A2C22">
            <w:pPr>
              <w:jc w:val="center"/>
              <w:rPr>
                <w:rFonts w:eastAsia="新宋体"/>
                <w:spacing w:val="-20"/>
                <w:sz w:val="24"/>
              </w:rPr>
            </w:pPr>
            <w:r>
              <w:rPr>
                <w:rFonts w:eastAsia="新宋体" w:hint="eastAsia"/>
                <w:spacing w:val="-20"/>
                <w:sz w:val="24"/>
              </w:rPr>
              <w:t>510000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14</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年运输量</w:t>
            </w:r>
          </w:p>
          <w:p w:rsidR="00FB1045" w:rsidRDefault="001E7CA3">
            <w:pPr>
              <w:rPr>
                <w:rFonts w:eastAsia="新宋体"/>
                <w:sz w:val="24"/>
              </w:rPr>
            </w:pPr>
            <w:r>
              <w:rPr>
                <w:rFonts w:eastAsia="新宋体"/>
                <w:sz w:val="24"/>
              </w:rPr>
              <w:t>其中：运入量</w:t>
            </w:r>
          </w:p>
          <w:p w:rsidR="00FB1045" w:rsidRDefault="001E7CA3">
            <w:pPr>
              <w:rPr>
                <w:rFonts w:eastAsia="新宋体"/>
                <w:sz w:val="24"/>
              </w:rPr>
            </w:pPr>
            <w:r>
              <w:rPr>
                <w:rFonts w:eastAsia="新宋体"/>
                <w:sz w:val="24"/>
              </w:rPr>
              <w:t xml:space="preserve">      </w:t>
            </w:r>
            <w:r>
              <w:rPr>
                <w:rFonts w:eastAsia="新宋体"/>
                <w:sz w:val="24"/>
              </w:rPr>
              <w:t>运出量</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pacing w:val="-20"/>
                <w:sz w:val="24"/>
              </w:rPr>
            </w:pPr>
            <w:r>
              <w:rPr>
                <w:rFonts w:eastAsia="新宋体"/>
                <w:spacing w:val="-20"/>
                <w:sz w:val="24"/>
              </w:rPr>
              <w:t>782400</w:t>
            </w:r>
          </w:p>
          <w:p w:rsidR="00FB1045" w:rsidRDefault="001E7CA3">
            <w:pPr>
              <w:jc w:val="center"/>
              <w:rPr>
                <w:rFonts w:eastAsia="新宋体"/>
                <w:spacing w:val="-20"/>
                <w:sz w:val="24"/>
              </w:rPr>
            </w:pPr>
            <w:r>
              <w:rPr>
                <w:rFonts w:eastAsia="新宋体"/>
                <w:spacing w:val="-20"/>
                <w:sz w:val="24"/>
              </w:rPr>
              <w:t>392400</w:t>
            </w:r>
          </w:p>
          <w:p w:rsidR="00FB1045" w:rsidRDefault="001E7CA3">
            <w:pPr>
              <w:jc w:val="center"/>
              <w:rPr>
                <w:rFonts w:eastAsia="新宋体"/>
                <w:spacing w:val="-20"/>
                <w:sz w:val="24"/>
              </w:rPr>
            </w:pPr>
            <w:r>
              <w:rPr>
                <w:rFonts w:eastAsia="新宋体"/>
                <w:spacing w:val="-20"/>
                <w:sz w:val="24"/>
              </w:rPr>
              <w:t>390000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15</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能耗</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FB1045">
            <w:pPr>
              <w:jc w:val="center"/>
              <w:rPr>
                <w:rFonts w:eastAsia="新宋体"/>
                <w:sz w:val="24"/>
              </w:rPr>
            </w:pPr>
          </w:p>
        </w:tc>
        <w:tc>
          <w:tcPr>
            <w:tcW w:w="1540" w:type="dxa"/>
            <w:tcBorders>
              <w:top w:val="single" w:sz="6" w:space="0" w:color="auto"/>
              <w:left w:val="single" w:sz="6" w:space="0" w:color="auto"/>
              <w:bottom w:val="single" w:sz="6" w:space="0" w:color="auto"/>
              <w:right w:val="single" w:sz="6" w:space="0" w:color="auto"/>
            </w:tcBorders>
            <w:vAlign w:val="center"/>
          </w:tcPr>
          <w:p w:rsidR="00FB1045" w:rsidRDefault="00FB1045">
            <w:pPr>
              <w:jc w:val="center"/>
              <w:rPr>
                <w:rFonts w:eastAsia="新宋体"/>
                <w:spacing w:val="-20"/>
                <w:sz w:val="24"/>
              </w:rPr>
            </w:pP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FB1045">
            <w:pPr>
              <w:jc w:val="center"/>
              <w:rPr>
                <w:rFonts w:eastAsia="新宋体"/>
                <w:sz w:val="24"/>
              </w:rPr>
            </w:pP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单位产品综合能耗</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kg</w:t>
            </w:r>
            <w:r w:rsidR="00237307">
              <w:rPr>
                <w:rFonts w:eastAsia="新宋体" w:hint="eastAsia"/>
                <w:sz w:val="24"/>
              </w:rPr>
              <w:t>ct</w:t>
            </w:r>
            <w:r>
              <w:rPr>
                <w:rFonts w:eastAsia="新宋体"/>
                <w:sz w:val="24"/>
              </w:rPr>
              <w:t>/</w:t>
            </w:r>
            <w:r>
              <w:rPr>
                <w:rFonts w:eastAsia="新宋体"/>
                <w:sz w:val="24"/>
              </w:rPr>
              <w:t>单位产品</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237307">
            <w:pPr>
              <w:jc w:val="center"/>
              <w:rPr>
                <w:rFonts w:eastAsia="新宋体"/>
                <w:color w:val="000000" w:themeColor="text1"/>
                <w:spacing w:val="-20"/>
                <w:sz w:val="24"/>
              </w:rPr>
            </w:pPr>
            <w:r w:rsidRPr="00237307">
              <w:rPr>
                <w:rFonts w:eastAsia="新宋体" w:hint="eastAsia"/>
                <w:color w:val="000000" w:themeColor="text1"/>
                <w:spacing w:val="-20"/>
                <w:sz w:val="24"/>
              </w:rPr>
              <w:t>382</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16</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年总成本（</w:t>
            </w:r>
            <w:r>
              <w:rPr>
                <w:rFonts w:eastAsia="新宋体"/>
                <w:sz w:val="24"/>
              </w:rPr>
              <w:t>100</w:t>
            </w:r>
            <w:r>
              <w:rPr>
                <w:rFonts w:eastAsia="新宋体"/>
                <w:sz w:val="24"/>
              </w:rPr>
              <w:t>％负荷）</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万元</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34266A" w:rsidP="0034266A">
            <w:pPr>
              <w:rPr>
                <w:rFonts w:eastAsia="新宋体"/>
                <w:color w:val="000000" w:themeColor="text1"/>
                <w:spacing w:val="-20"/>
                <w:sz w:val="24"/>
              </w:rPr>
            </w:pPr>
            <w:r w:rsidRPr="00237307">
              <w:rPr>
                <w:rFonts w:eastAsia="新宋体" w:hint="eastAsia"/>
                <w:color w:val="000000" w:themeColor="text1"/>
                <w:spacing w:val="-20"/>
                <w:sz w:val="24"/>
              </w:rPr>
              <w:t xml:space="preserve">    </w:t>
            </w:r>
            <w:r w:rsidR="009152D5">
              <w:rPr>
                <w:rFonts w:eastAsia="新宋体" w:hint="eastAsia"/>
                <w:color w:val="000000" w:themeColor="text1"/>
                <w:spacing w:val="-20"/>
                <w:sz w:val="24"/>
              </w:rPr>
              <w:t>58612</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17</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年销售收入</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万元</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8560F2">
            <w:pPr>
              <w:jc w:val="center"/>
              <w:rPr>
                <w:rFonts w:eastAsia="新宋体"/>
                <w:color w:val="000000" w:themeColor="text1"/>
                <w:spacing w:val="-20"/>
                <w:sz w:val="24"/>
              </w:rPr>
            </w:pPr>
            <w:r w:rsidRPr="00237307">
              <w:rPr>
                <w:rFonts w:eastAsia="新宋体"/>
                <w:color w:val="000000" w:themeColor="text1"/>
                <w:spacing w:val="-20"/>
                <w:sz w:val="24"/>
              </w:rPr>
              <w:t>87180</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18</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年税金</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万元</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9152D5">
            <w:pPr>
              <w:jc w:val="center"/>
              <w:rPr>
                <w:rFonts w:eastAsia="新宋体"/>
                <w:color w:val="000000" w:themeColor="text1"/>
                <w:spacing w:val="-20"/>
                <w:sz w:val="24"/>
              </w:rPr>
            </w:pPr>
            <w:r>
              <w:rPr>
                <w:rFonts w:eastAsia="新宋体" w:hint="eastAsia"/>
                <w:color w:val="000000" w:themeColor="text1"/>
                <w:spacing w:val="-20"/>
                <w:sz w:val="24"/>
              </w:rPr>
              <w:t>15344</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1E7CA3">
            <w:pPr>
              <w:rPr>
                <w:rFonts w:eastAsia="新宋体"/>
                <w:sz w:val="24"/>
              </w:rPr>
            </w:pPr>
            <w:r>
              <w:rPr>
                <w:rFonts w:eastAsia="新宋体"/>
                <w:sz w:val="24"/>
              </w:rPr>
              <w:t>正常年</w:t>
            </w: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19</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年利润总额</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万元</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9152D5" w:rsidP="0055085F">
            <w:pPr>
              <w:ind w:firstLineChars="150" w:firstLine="300"/>
              <w:rPr>
                <w:rFonts w:eastAsia="新宋体"/>
                <w:color w:val="000000" w:themeColor="text1"/>
                <w:spacing w:val="-20"/>
                <w:sz w:val="24"/>
              </w:rPr>
            </w:pPr>
            <w:r>
              <w:rPr>
                <w:rFonts w:eastAsia="新宋体" w:hint="eastAsia"/>
                <w:color w:val="000000" w:themeColor="text1"/>
                <w:spacing w:val="-20"/>
                <w:sz w:val="24"/>
              </w:rPr>
              <w:t xml:space="preserve">  27814</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20</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静态投资回收期（</w:t>
            </w:r>
            <w:r>
              <w:rPr>
                <w:rFonts w:eastAsia="新宋体"/>
                <w:sz w:val="24"/>
              </w:rPr>
              <w:t>Pt</w:t>
            </w:r>
            <w:r>
              <w:rPr>
                <w:rFonts w:eastAsia="新宋体"/>
                <w:sz w:val="24"/>
              </w:rPr>
              <w:t>）</w:t>
            </w:r>
            <w:r>
              <w:rPr>
                <w:rFonts w:eastAsia="新宋体"/>
                <w:sz w:val="24"/>
              </w:rPr>
              <w:t>:</w:t>
            </w:r>
            <w:r>
              <w:rPr>
                <w:rFonts w:eastAsia="新宋体"/>
                <w:sz w:val="24"/>
              </w:rPr>
              <w:t>税前</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a</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9152D5">
            <w:pPr>
              <w:jc w:val="center"/>
              <w:rPr>
                <w:rFonts w:eastAsia="新宋体"/>
                <w:color w:val="000000" w:themeColor="text1"/>
                <w:spacing w:val="-20"/>
                <w:sz w:val="24"/>
              </w:rPr>
            </w:pPr>
            <w:r>
              <w:rPr>
                <w:rFonts w:eastAsia="新宋体"/>
                <w:color w:val="000000" w:themeColor="text1"/>
                <w:spacing w:val="-20"/>
                <w:sz w:val="24"/>
              </w:rPr>
              <w:t>4.98</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1E7CA3">
            <w:pPr>
              <w:rPr>
                <w:rFonts w:eastAsia="新宋体"/>
                <w:sz w:val="24"/>
              </w:rPr>
            </w:pPr>
            <w:r>
              <w:rPr>
                <w:rFonts w:eastAsia="新宋体"/>
                <w:sz w:val="24"/>
              </w:rPr>
              <w:t>含建设期</w:t>
            </w: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21</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投资利税率</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9152D5">
            <w:pPr>
              <w:jc w:val="center"/>
              <w:rPr>
                <w:rFonts w:eastAsia="新宋体"/>
                <w:color w:val="000000" w:themeColor="text1"/>
                <w:spacing w:val="-20"/>
                <w:sz w:val="24"/>
              </w:rPr>
            </w:pPr>
            <w:r>
              <w:rPr>
                <w:rFonts w:eastAsia="新宋体"/>
                <w:color w:val="000000" w:themeColor="text1"/>
                <w:spacing w:val="-20"/>
                <w:sz w:val="24"/>
              </w:rPr>
              <w:t>17.77</w:t>
            </w: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22</w:t>
            </w:r>
          </w:p>
        </w:tc>
        <w:tc>
          <w:tcPr>
            <w:tcW w:w="3163" w:type="dxa"/>
            <w:tcBorders>
              <w:top w:val="single" w:sz="6" w:space="0" w:color="auto"/>
              <w:left w:val="single" w:sz="6" w:space="0" w:color="auto"/>
              <w:bottom w:val="single" w:sz="6" w:space="0" w:color="auto"/>
              <w:right w:val="single" w:sz="6" w:space="0" w:color="auto"/>
            </w:tcBorders>
            <w:vAlign w:val="center"/>
          </w:tcPr>
          <w:p w:rsidR="00FB1045" w:rsidRDefault="001E7CA3">
            <w:pPr>
              <w:rPr>
                <w:rFonts w:eastAsia="新宋体"/>
                <w:sz w:val="24"/>
              </w:rPr>
            </w:pPr>
            <w:r>
              <w:rPr>
                <w:rFonts w:eastAsia="新宋体"/>
                <w:sz w:val="24"/>
              </w:rPr>
              <w:t>项目财务内部收益率：</w:t>
            </w:r>
          </w:p>
        </w:tc>
        <w:tc>
          <w:tcPr>
            <w:tcW w:w="2016" w:type="dxa"/>
            <w:tcBorders>
              <w:top w:val="single" w:sz="6" w:space="0" w:color="auto"/>
              <w:left w:val="single" w:sz="6" w:space="0" w:color="auto"/>
              <w:bottom w:val="single" w:sz="6" w:space="0" w:color="auto"/>
              <w:right w:val="single" w:sz="6" w:space="0" w:color="auto"/>
            </w:tcBorders>
            <w:vAlign w:val="center"/>
          </w:tcPr>
          <w:p w:rsidR="00FB1045" w:rsidRDefault="001E7CA3">
            <w:pPr>
              <w:jc w:val="center"/>
              <w:rPr>
                <w:rFonts w:eastAsia="新宋体"/>
                <w:sz w:val="24"/>
              </w:rPr>
            </w:pPr>
            <w:r>
              <w:rPr>
                <w:rFonts w:eastAsia="新宋体"/>
                <w:sz w:val="24"/>
              </w:rPr>
              <w:t>%</w:t>
            </w:r>
          </w:p>
        </w:tc>
        <w:tc>
          <w:tcPr>
            <w:tcW w:w="1540" w:type="dxa"/>
            <w:tcBorders>
              <w:top w:val="single" w:sz="6" w:space="0" w:color="auto"/>
              <w:left w:val="single" w:sz="6" w:space="0" w:color="auto"/>
              <w:bottom w:val="single" w:sz="6" w:space="0" w:color="auto"/>
              <w:right w:val="single" w:sz="6" w:space="0" w:color="auto"/>
            </w:tcBorders>
            <w:vAlign w:val="center"/>
          </w:tcPr>
          <w:p w:rsidR="00FB1045" w:rsidRPr="00237307" w:rsidRDefault="00FB1045">
            <w:pPr>
              <w:jc w:val="center"/>
              <w:rPr>
                <w:rFonts w:eastAsia="新宋体"/>
                <w:color w:val="000000" w:themeColor="text1"/>
                <w:spacing w:val="-20"/>
                <w:sz w:val="24"/>
              </w:rPr>
            </w:pPr>
          </w:p>
          <w:p w:rsidR="00FB1045" w:rsidRPr="00237307" w:rsidRDefault="009152D5">
            <w:pPr>
              <w:jc w:val="center"/>
              <w:rPr>
                <w:rFonts w:eastAsia="新宋体"/>
                <w:color w:val="000000" w:themeColor="text1"/>
                <w:spacing w:val="-20"/>
                <w:sz w:val="24"/>
              </w:rPr>
            </w:pPr>
            <w:r>
              <w:rPr>
                <w:rFonts w:eastAsia="新宋体"/>
                <w:color w:val="000000" w:themeColor="text1"/>
                <w:spacing w:val="-20"/>
                <w:sz w:val="24"/>
              </w:rPr>
              <w:t>17.02</w:t>
            </w:r>
          </w:p>
          <w:p w:rsidR="00FB1045" w:rsidRPr="00237307" w:rsidRDefault="00FB1045">
            <w:pPr>
              <w:jc w:val="center"/>
              <w:rPr>
                <w:rFonts w:eastAsia="新宋体"/>
                <w:color w:val="000000" w:themeColor="text1"/>
                <w:spacing w:val="-20"/>
                <w:sz w:val="24"/>
              </w:rPr>
            </w:pPr>
          </w:p>
        </w:tc>
        <w:tc>
          <w:tcPr>
            <w:tcW w:w="1759" w:type="dxa"/>
            <w:tcBorders>
              <w:top w:val="single" w:sz="6" w:space="0" w:color="auto"/>
              <w:left w:val="single" w:sz="6" w:space="0" w:color="auto"/>
              <w:bottom w:val="single" w:sz="6" w:space="0" w:color="auto"/>
              <w:right w:val="single" w:sz="12" w:space="0" w:color="auto"/>
            </w:tcBorders>
            <w:vAlign w:val="center"/>
          </w:tcPr>
          <w:p w:rsidR="00FB1045" w:rsidRDefault="00FB1045">
            <w:pPr>
              <w:rPr>
                <w:rFonts w:eastAsia="新宋体"/>
                <w:sz w:val="24"/>
              </w:rPr>
            </w:pPr>
          </w:p>
          <w:p w:rsidR="00FB1045" w:rsidRDefault="00FB1045">
            <w:pPr>
              <w:rPr>
                <w:rFonts w:eastAsia="新宋体"/>
                <w:sz w:val="24"/>
              </w:rPr>
            </w:pPr>
          </w:p>
          <w:p w:rsidR="00FB1045" w:rsidRDefault="00FB1045">
            <w:pPr>
              <w:rPr>
                <w:rFonts w:eastAsia="新宋体"/>
                <w:sz w:val="24"/>
              </w:rPr>
            </w:pPr>
          </w:p>
        </w:tc>
      </w:tr>
      <w:tr w:rsidR="00FB1045">
        <w:trPr>
          <w:trHeight w:val="397"/>
          <w:jc w:val="center"/>
        </w:trPr>
        <w:tc>
          <w:tcPr>
            <w:tcW w:w="809" w:type="dxa"/>
            <w:tcBorders>
              <w:top w:val="single" w:sz="6" w:space="0" w:color="auto"/>
              <w:left w:val="single" w:sz="12" w:space="0" w:color="auto"/>
              <w:bottom w:val="single" w:sz="12" w:space="0" w:color="auto"/>
              <w:right w:val="single" w:sz="6" w:space="0" w:color="auto"/>
            </w:tcBorders>
            <w:vAlign w:val="center"/>
          </w:tcPr>
          <w:p w:rsidR="00FB1045" w:rsidRDefault="001E7CA3">
            <w:pPr>
              <w:jc w:val="center"/>
              <w:rPr>
                <w:rFonts w:eastAsia="新宋体"/>
                <w:sz w:val="24"/>
              </w:rPr>
            </w:pPr>
            <w:r>
              <w:rPr>
                <w:rFonts w:eastAsia="新宋体"/>
                <w:sz w:val="24"/>
              </w:rPr>
              <w:t>23</w:t>
            </w:r>
          </w:p>
        </w:tc>
        <w:tc>
          <w:tcPr>
            <w:tcW w:w="3163" w:type="dxa"/>
            <w:tcBorders>
              <w:top w:val="single" w:sz="6" w:space="0" w:color="auto"/>
              <w:left w:val="single" w:sz="6" w:space="0" w:color="auto"/>
              <w:bottom w:val="single" w:sz="12" w:space="0" w:color="auto"/>
              <w:right w:val="single" w:sz="6" w:space="0" w:color="auto"/>
            </w:tcBorders>
            <w:vAlign w:val="center"/>
          </w:tcPr>
          <w:p w:rsidR="00FB1045" w:rsidRDefault="001E7CA3">
            <w:pPr>
              <w:rPr>
                <w:rFonts w:eastAsia="新宋体"/>
                <w:sz w:val="24"/>
              </w:rPr>
            </w:pPr>
            <w:r>
              <w:rPr>
                <w:rFonts w:eastAsia="新宋体"/>
                <w:sz w:val="24"/>
              </w:rPr>
              <w:t>以生产能力表示的</w:t>
            </w:r>
          </w:p>
          <w:p w:rsidR="00FB1045" w:rsidRDefault="001E7CA3">
            <w:pPr>
              <w:rPr>
                <w:rFonts w:eastAsia="新宋体"/>
                <w:sz w:val="24"/>
              </w:rPr>
            </w:pPr>
            <w:r>
              <w:rPr>
                <w:rFonts w:eastAsia="新宋体"/>
                <w:sz w:val="24"/>
              </w:rPr>
              <w:t>盈亏平衡点</w:t>
            </w:r>
          </w:p>
        </w:tc>
        <w:tc>
          <w:tcPr>
            <w:tcW w:w="2016" w:type="dxa"/>
            <w:tcBorders>
              <w:top w:val="single" w:sz="6" w:space="0" w:color="auto"/>
              <w:left w:val="single" w:sz="6" w:space="0" w:color="auto"/>
              <w:bottom w:val="single" w:sz="12" w:space="0" w:color="auto"/>
              <w:right w:val="single" w:sz="6" w:space="0" w:color="auto"/>
            </w:tcBorders>
            <w:vAlign w:val="center"/>
          </w:tcPr>
          <w:p w:rsidR="00FB1045" w:rsidRDefault="001E7CA3">
            <w:pPr>
              <w:jc w:val="center"/>
              <w:rPr>
                <w:rFonts w:eastAsia="新宋体"/>
                <w:sz w:val="24"/>
              </w:rPr>
            </w:pPr>
            <w:r>
              <w:rPr>
                <w:rFonts w:eastAsia="新宋体"/>
                <w:sz w:val="24"/>
              </w:rPr>
              <w:t>%</w:t>
            </w:r>
          </w:p>
        </w:tc>
        <w:tc>
          <w:tcPr>
            <w:tcW w:w="1540" w:type="dxa"/>
            <w:tcBorders>
              <w:top w:val="single" w:sz="6" w:space="0" w:color="auto"/>
              <w:left w:val="single" w:sz="6" w:space="0" w:color="auto"/>
              <w:bottom w:val="single" w:sz="12" w:space="0" w:color="auto"/>
              <w:right w:val="single" w:sz="6" w:space="0" w:color="auto"/>
            </w:tcBorders>
            <w:vAlign w:val="center"/>
          </w:tcPr>
          <w:p w:rsidR="00FB1045" w:rsidRPr="009152D5" w:rsidRDefault="009152D5">
            <w:pPr>
              <w:jc w:val="center"/>
              <w:rPr>
                <w:rFonts w:eastAsia="新宋体"/>
                <w:color w:val="000000" w:themeColor="text1"/>
                <w:spacing w:val="-20"/>
                <w:sz w:val="24"/>
              </w:rPr>
            </w:pPr>
            <w:r w:rsidRPr="009152D5">
              <w:rPr>
                <w:rFonts w:eastAsia="新宋体"/>
                <w:color w:val="000000" w:themeColor="text1"/>
                <w:spacing w:val="-20"/>
                <w:sz w:val="24"/>
              </w:rPr>
              <w:t>44.34</w:t>
            </w:r>
          </w:p>
        </w:tc>
        <w:tc>
          <w:tcPr>
            <w:tcW w:w="1759" w:type="dxa"/>
            <w:tcBorders>
              <w:top w:val="single" w:sz="6" w:space="0" w:color="auto"/>
              <w:left w:val="single" w:sz="6" w:space="0" w:color="auto"/>
              <w:bottom w:val="single" w:sz="12" w:space="0" w:color="auto"/>
              <w:right w:val="single" w:sz="12" w:space="0" w:color="auto"/>
            </w:tcBorders>
            <w:vAlign w:val="center"/>
          </w:tcPr>
          <w:p w:rsidR="00FB1045" w:rsidRDefault="00FB1045">
            <w:pPr>
              <w:rPr>
                <w:rFonts w:eastAsia="新宋体"/>
                <w:sz w:val="24"/>
              </w:rPr>
            </w:pPr>
          </w:p>
        </w:tc>
      </w:tr>
    </w:tbl>
    <w:p w:rsidR="00FB1045" w:rsidRDefault="001E7CA3">
      <w:pPr>
        <w:spacing w:line="500" w:lineRule="exact"/>
        <w:rPr>
          <w:rFonts w:eastAsia="新宋体"/>
          <w:b/>
          <w:sz w:val="28"/>
          <w:szCs w:val="28"/>
        </w:rPr>
      </w:pPr>
      <w:r>
        <w:rPr>
          <w:rFonts w:eastAsia="新宋体"/>
          <w:b/>
          <w:sz w:val="28"/>
          <w:szCs w:val="28"/>
        </w:rPr>
        <w:t xml:space="preserve">1.3.2  </w:t>
      </w:r>
      <w:r>
        <w:rPr>
          <w:rFonts w:eastAsia="新宋体"/>
          <w:b/>
          <w:sz w:val="28"/>
          <w:szCs w:val="28"/>
        </w:rPr>
        <w:t>本报告研究结论</w:t>
      </w:r>
    </w:p>
    <w:p w:rsidR="00FB1045" w:rsidRDefault="001E7CA3">
      <w:pPr>
        <w:spacing w:line="500" w:lineRule="exact"/>
        <w:rPr>
          <w:rFonts w:eastAsia="新宋体"/>
          <w:b/>
          <w:sz w:val="28"/>
          <w:szCs w:val="28"/>
        </w:rPr>
      </w:pPr>
      <w:r>
        <w:rPr>
          <w:rFonts w:eastAsia="新宋体"/>
          <w:b/>
          <w:sz w:val="28"/>
          <w:szCs w:val="28"/>
        </w:rPr>
        <w:t>一、企业具有建设本项目的良好条件</w:t>
      </w:r>
    </w:p>
    <w:p w:rsidR="00FB1045" w:rsidRDefault="001E7CA3">
      <w:pPr>
        <w:spacing w:line="500" w:lineRule="exact"/>
        <w:ind w:firstLineChars="200" w:firstLine="560"/>
        <w:rPr>
          <w:rFonts w:eastAsia="新宋体"/>
          <w:sz w:val="28"/>
          <w:szCs w:val="28"/>
        </w:rPr>
      </w:pPr>
      <w:r>
        <w:rPr>
          <w:rFonts w:eastAsia="新宋体"/>
          <w:sz w:val="28"/>
          <w:szCs w:val="28"/>
        </w:rPr>
        <w:t>a</w:t>
      </w:r>
      <w:r>
        <w:rPr>
          <w:rFonts w:eastAsia="新宋体"/>
          <w:sz w:val="28"/>
          <w:szCs w:val="28"/>
        </w:rPr>
        <w:t>、领导班子坚强有力</w:t>
      </w:r>
    </w:p>
    <w:p w:rsidR="00FB1045" w:rsidRDefault="00E47028">
      <w:pPr>
        <w:ind w:firstLine="555"/>
        <w:rPr>
          <w:rFonts w:eastAsia="新宋体"/>
          <w:sz w:val="28"/>
          <w:szCs w:val="28"/>
        </w:rPr>
      </w:pPr>
      <w:r>
        <w:rPr>
          <w:rFonts w:eastAsia="新宋体"/>
          <w:sz w:val="28"/>
          <w:szCs w:val="28"/>
        </w:rPr>
        <w:t>A</w:t>
      </w:r>
      <w:r w:rsidR="001E7CA3">
        <w:rPr>
          <w:rFonts w:eastAsia="新宋体"/>
          <w:sz w:val="28"/>
          <w:szCs w:val="28"/>
        </w:rPr>
        <w:t>纸业有一个懂管理、懂技术、善经营、有魄力、有能力的领导班子，对企业的发展有强烈的责任感，有明确的企业发展规划，熟悉和掌握国内外市场动态和造纸行业的发展前景。企业领导把本项目看作是实现可持续发展和实现企业宏伟蓝图的重要工程。</w:t>
      </w:r>
    </w:p>
    <w:p w:rsidR="00FB1045" w:rsidRDefault="001E7CA3">
      <w:pPr>
        <w:ind w:firstLine="555"/>
        <w:rPr>
          <w:rFonts w:eastAsia="新宋体"/>
          <w:sz w:val="28"/>
          <w:szCs w:val="28"/>
        </w:rPr>
      </w:pPr>
      <w:r>
        <w:rPr>
          <w:rFonts w:eastAsia="新宋体"/>
          <w:sz w:val="28"/>
          <w:szCs w:val="28"/>
        </w:rPr>
        <w:t>b</w:t>
      </w:r>
      <w:r>
        <w:rPr>
          <w:rFonts w:eastAsia="新宋体"/>
          <w:sz w:val="28"/>
          <w:szCs w:val="28"/>
        </w:rPr>
        <w:t>、企业具有较强的经济实力</w:t>
      </w:r>
    </w:p>
    <w:p w:rsidR="00FB1045" w:rsidRDefault="001E7CA3">
      <w:pPr>
        <w:ind w:firstLine="555"/>
        <w:rPr>
          <w:rFonts w:eastAsia="新宋体"/>
          <w:sz w:val="28"/>
          <w:szCs w:val="28"/>
        </w:rPr>
      </w:pPr>
      <w:r>
        <w:rPr>
          <w:rFonts w:eastAsia="新宋体"/>
          <w:sz w:val="28"/>
          <w:szCs w:val="28"/>
        </w:rPr>
        <w:lastRenderedPageBreak/>
        <w:t>近年来，企业的产值、利税都有了较大的提高，企业的产品市场前景广阔，具</w:t>
      </w:r>
      <w:r w:rsidR="00F9310F">
        <w:rPr>
          <w:rFonts w:eastAsia="新宋体"/>
          <w:sz w:val="28"/>
          <w:szCs w:val="28"/>
        </w:rPr>
        <w:t>有较好的经济效益</w:t>
      </w:r>
      <w:r>
        <w:rPr>
          <w:rFonts w:eastAsia="新宋体"/>
          <w:sz w:val="28"/>
          <w:szCs w:val="28"/>
        </w:rPr>
        <w:t>。</w:t>
      </w:r>
    </w:p>
    <w:p w:rsidR="00FB1045" w:rsidRDefault="001E7CA3">
      <w:pPr>
        <w:ind w:firstLine="555"/>
        <w:rPr>
          <w:rFonts w:eastAsia="新宋体"/>
          <w:sz w:val="28"/>
          <w:szCs w:val="28"/>
        </w:rPr>
      </w:pPr>
      <w:r>
        <w:rPr>
          <w:rFonts w:eastAsia="新宋体"/>
          <w:sz w:val="28"/>
          <w:szCs w:val="28"/>
        </w:rPr>
        <w:t>c</w:t>
      </w:r>
      <w:r>
        <w:rPr>
          <w:rFonts w:eastAsia="新宋体"/>
          <w:sz w:val="28"/>
          <w:szCs w:val="28"/>
        </w:rPr>
        <w:t>、企业具有良好的外部条件</w:t>
      </w:r>
    </w:p>
    <w:p w:rsidR="00FB1045" w:rsidRDefault="001E7CA3">
      <w:pPr>
        <w:ind w:firstLine="555"/>
        <w:rPr>
          <w:rFonts w:eastAsia="新宋体"/>
          <w:sz w:val="28"/>
          <w:szCs w:val="28"/>
        </w:rPr>
      </w:pPr>
      <w:r>
        <w:rPr>
          <w:rFonts w:eastAsia="新宋体"/>
          <w:sz w:val="28"/>
          <w:szCs w:val="28"/>
        </w:rPr>
        <w:t>本项目拟建厂址位于</w:t>
      </w:r>
      <w:r w:rsidR="00E47028">
        <w:rPr>
          <w:rFonts w:eastAsia="新宋体"/>
          <w:sz w:val="28"/>
          <w:szCs w:val="28"/>
        </w:rPr>
        <w:t>A</w:t>
      </w:r>
      <w:r>
        <w:rPr>
          <w:rFonts w:eastAsia="新宋体"/>
          <w:sz w:val="28"/>
          <w:szCs w:val="28"/>
        </w:rPr>
        <w:t>纸业有限公司厂区内。各级政府对本项目的实施非常重视，对项目的前期工作给予了大力的支持和帮助。</w:t>
      </w:r>
    </w:p>
    <w:p w:rsidR="00FB1045" w:rsidRDefault="001E7CA3">
      <w:pPr>
        <w:ind w:firstLine="555"/>
        <w:rPr>
          <w:rFonts w:eastAsia="新宋体"/>
          <w:sz w:val="28"/>
          <w:szCs w:val="28"/>
        </w:rPr>
      </w:pPr>
      <w:r>
        <w:rPr>
          <w:rFonts w:eastAsia="新宋体"/>
          <w:sz w:val="28"/>
          <w:szCs w:val="28"/>
        </w:rPr>
        <w:t>厂址区域交通、通讯等便利，水、电等各种配套设施齐全，有着很好的原材料供应等方面的优势，为本项目建设运行提供极为有利的条件。</w:t>
      </w:r>
    </w:p>
    <w:p w:rsidR="00FB1045" w:rsidRDefault="001E7CA3">
      <w:pPr>
        <w:rPr>
          <w:rFonts w:eastAsia="新宋体"/>
          <w:b/>
          <w:sz w:val="28"/>
          <w:szCs w:val="28"/>
        </w:rPr>
      </w:pPr>
      <w:r>
        <w:rPr>
          <w:rFonts w:eastAsia="新宋体"/>
          <w:b/>
          <w:sz w:val="28"/>
          <w:szCs w:val="28"/>
        </w:rPr>
        <w:t>二、符合国家有关政策</w:t>
      </w:r>
    </w:p>
    <w:p w:rsidR="00FB1045" w:rsidRDefault="001E7CA3">
      <w:pPr>
        <w:ind w:firstLine="555"/>
        <w:rPr>
          <w:rFonts w:eastAsia="新宋体"/>
          <w:sz w:val="28"/>
          <w:szCs w:val="28"/>
        </w:rPr>
      </w:pPr>
      <w:r>
        <w:rPr>
          <w:rFonts w:eastAsia="新宋体"/>
          <w:sz w:val="28"/>
          <w:szCs w:val="28"/>
        </w:rPr>
        <w:t>本项目产品包装纸是我国造纸工业发展规划中重点发展产品，广泛应用于包装行业。随着中国经济的迅猛发展，其市场需求量保持较高的增长速度，产品销售前景广阔。</w:t>
      </w:r>
    </w:p>
    <w:p w:rsidR="00FB1045" w:rsidRDefault="001E7CA3">
      <w:pPr>
        <w:spacing w:line="560" w:lineRule="exact"/>
        <w:ind w:firstLineChars="200" w:firstLine="560"/>
        <w:rPr>
          <w:rFonts w:eastAsia="新宋体"/>
          <w:sz w:val="28"/>
          <w:szCs w:val="28"/>
        </w:rPr>
      </w:pPr>
      <w:r>
        <w:rPr>
          <w:rFonts w:eastAsia="新宋体"/>
          <w:sz w:val="28"/>
          <w:szCs w:val="28"/>
        </w:rPr>
        <w:t>本项目采用先进工艺技术设备，利用废纸生产瓦楞原纸。项目建设符合《产业结构调整指导目录》（</w:t>
      </w:r>
      <w:r>
        <w:rPr>
          <w:rFonts w:eastAsia="新宋体"/>
          <w:sz w:val="28"/>
          <w:szCs w:val="28"/>
        </w:rPr>
        <w:t>2011</w:t>
      </w:r>
      <w:r>
        <w:rPr>
          <w:rFonts w:eastAsia="新宋体"/>
          <w:sz w:val="28"/>
          <w:szCs w:val="28"/>
        </w:rPr>
        <w:t>年本）、符合《造纸产业发展政策》（国家发展和改革委员会</w:t>
      </w:r>
      <w:r>
        <w:rPr>
          <w:rFonts w:eastAsia="新宋体"/>
          <w:sz w:val="28"/>
          <w:szCs w:val="28"/>
        </w:rPr>
        <w:t>2007</w:t>
      </w:r>
      <w:r>
        <w:rPr>
          <w:rFonts w:eastAsia="新宋体"/>
          <w:sz w:val="28"/>
          <w:szCs w:val="28"/>
        </w:rPr>
        <w:t>年第</w:t>
      </w:r>
      <w:r>
        <w:rPr>
          <w:rFonts w:eastAsia="新宋体"/>
          <w:sz w:val="28"/>
          <w:szCs w:val="28"/>
        </w:rPr>
        <w:t>71</w:t>
      </w:r>
      <w:r>
        <w:rPr>
          <w:rFonts w:eastAsia="新宋体"/>
          <w:sz w:val="28"/>
          <w:szCs w:val="28"/>
        </w:rPr>
        <w:t>号）、符合《造纸工业</w:t>
      </w:r>
      <w:r>
        <w:rPr>
          <w:rFonts w:eastAsia="新宋体"/>
          <w:sz w:val="28"/>
          <w:szCs w:val="28"/>
        </w:rPr>
        <w:t>“</w:t>
      </w:r>
      <w:r>
        <w:rPr>
          <w:rFonts w:eastAsia="新宋体"/>
          <w:sz w:val="28"/>
          <w:szCs w:val="28"/>
        </w:rPr>
        <w:t>十二五</w:t>
      </w:r>
      <w:r>
        <w:rPr>
          <w:rFonts w:eastAsia="新宋体"/>
          <w:sz w:val="28"/>
          <w:szCs w:val="28"/>
        </w:rPr>
        <w:t>”</w:t>
      </w:r>
      <w:r>
        <w:rPr>
          <w:rFonts w:eastAsia="新宋体"/>
          <w:sz w:val="28"/>
          <w:szCs w:val="28"/>
        </w:rPr>
        <w:t>发展规划》（</w:t>
      </w:r>
      <w:r>
        <w:rPr>
          <w:rFonts w:eastAsia="新宋体"/>
          <w:sz w:val="28"/>
          <w:szCs w:val="28"/>
        </w:rPr>
        <w:t>2011</w:t>
      </w:r>
      <w:r>
        <w:rPr>
          <w:rFonts w:eastAsia="新宋体"/>
          <w:sz w:val="28"/>
          <w:szCs w:val="28"/>
        </w:rPr>
        <w:t>年</w:t>
      </w:r>
      <w:r>
        <w:rPr>
          <w:rFonts w:eastAsia="新宋体"/>
          <w:sz w:val="28"/>
          <w:szCs w:val="28"/>
        </w:rPr>
        <w:t>12</w:t>
      </w:r>
      <w:r>
        <w:rPr>
          <w:rFonts w:eastAsia="新宋体"/>
          <w:sz w:val="28"/>
          <w:szCs w:val="28"/>
        </w:rPr>
        <w:t>月）、符合</w:t>
      </w:r>
      <w:r w:rsidR="00E47028">
        <w:rPr>
          <w:rFonts w:eastAsia="新宋体"/>
          <w:sz w:val="28"/>
          <w:szCs w:val="28"/>
        </w:rPr>
        <w:t>A</w:t>
      </w:r>
      <w:r>
        <w:rPr>
          <w:rFonts w:eastAsia="新宋体"/>
          <w:sz w:val="28"/>
          <w:szCs w:val="28"/>
        </w:rPr>
        <w:t>清整综办（</w:t>
      </w:r>
      <w:r>
        <w:rPr>
          <w:rFonts w:eastAsia="新宋体"/>
          <w:sz w:val="28"/>
          <w:szCs w:val="28"/>
        </w:rPr>
        <w:t>2014</w:t>
      </w:r>
      <w:r>
        <w:rPr>
          <w:rFonts w:eastAsia="新宋体"/>
          <w:sz w:val="28"/>
          <w:szCs w:val="28"/>
        </w:rPr>
        <w:t>）</w:t>
      </w:r>
      <w:r>
        <w:rPr>
          <w:rFonts w:eastAsia="新宋体"/>
          <w:sz w:val="28"/>
          <w:szCs w:val="28"/>
        </w:rPr>
        <w:t>2</w:t>
      </w:r>
      <w:r>
        <w:rPr>
          <w:rFonts w:eastAsia="新宋体"/>
          <w:sz w:val="28"/>
          <w:szCs w:val="28"/>
        </w:rPr>
        <w:t>号文要求。</w:t>
      </w:r>
    </w:p>
    <w:p w:rsidR="00FB1045" w:rsidRDefault="001E7CA3">
      <w:pPr>
        <w:rPr>
          <w:rFonts w:eastAsia="新宋体"/>
          <w:b/>
          <w:sz w:val="28"/>
          <w:szCs w:val="28"/>
        </w:rPr>
      </w:pPr>
      <w:r>
        <w:rPr>
          <w:rFonts w:eastAsia="新宋体"/>
          <w:b/>
          <w:sz w:val="28"/>
          <w:szCs w:val="28"/>
        </w:rPr>
        <w:t>三、生产工艺先进可靠、节能效益、环境效益明显</w:t>
      </w:r>
    </w:p>
    <w:p w:rsidR="00FB1045" w:rsidRDefault="001E7CA3">
      <w:pPr>
        <w:ind w:firstLine="555"/>
        <w:rPr>
          <w:rFonts w:eastAsia="新宋体"/>
          <w:sz w:val="28"/>
          <w:szCs w:val="28"/>
        </w:rPr>
      </w:pPr>
      <w:r>
        <w:rPr>
          <w:rFonts w:eastAsia="新宋体"/>
          <w:sz w:val="28"/>
          <w:szCs w:val="28"/>
        </w:rPr>
        <w:t>在确定项目的布局和工艺流程方面，本项目选择了国内既有成功经验又处于领先水平的工艺技术和生产方式，本着先进、可靠、适用的原则，结合项目的特点加以改进和完善，使本项目能够采用清洁生产、高效、低耗的方法生产高质量的产品，从而提高公司的竞争实力。</w:t>
      </w:r>
    </w:p>
    <w:p w:rsidR="00FB1045" w:rsidRDefault="001E7CA3">
      <w:pPr>
        <w:rPr>
          <w:rFonts w:eastAsia="新宋体"/>
          <w:b/>
          <w:sz w:val="28"/>
          <w:szCs w:val="28"/>
        </w:rPr>
      </w:pPr>
      <w:r>
        <w:rPr>
          <w:rFonts w:eastAsia="新宋体"/>
          <w:b/>
          <w:sz w:val="28"/>
          <w:szCs w:val="28"/>
        </w:rPr>
        <w:t>四、市场潜力良好</w:t>
      </w:r>
    </w:p>
    <w:p w:rsidR="00FB1045" w:rsidRDefault="001E7CA3">
      <w:pPr>
        <w:ind w:firstLine="555"/>
        <w:rPr>
          <w:rFonts w:eastAsia="新宋体"/>
          <w:sz w:val="28"/>
          <w:szCs w:val="28"/>
        </w:rPr>
      </w:pPr>
      <w:r>
        <w:rPr>
          <w:rFonts w:eastAsia="新宋体"/>
          <w:sz w:val="28"/>
          <w:szCs w:val="28"/>
        </w:rPr>
        <w:lastRenderedPageBreak/>
        <w:t>本项目生产包装行业用量最大的瓦楞原纸，市场前景广阔。</w:t>
      </w:r>
    </w:p>
    <w:p w:rsidR="00FB1045" w:rsidRDefault="001E7CA3">
      <w:pPr>
        <w:rPr>
          <w:rFonts w:eastAsia="新宋体"/>
          <w:b/>
          <w:sz w:val="28"/>
          <w:szCs w:val="28"/>
        </w:rPr>
      </w:pPr>
      <w:r>
        <w:rPr>
          <w:rFonts w:eastAsia="新宋体"/>
          <w:b/>
          <w:sz w:val="28"/>
          <w:szCs w:val="28"/>
        </w:rPr>
        <w:t>五、效益显著</w:t>
      </w:r>
    </w:p>
    <w:p w:rsidR="00FB1045" w:rsidRDefault="001E7CA3">
      <w:pPr>
        <w:ind w:firstLine="564"/>
        <w:rPr>
          <w:rFonts w:eastAsia="新宋体"/>
          <w:sz w:val="28"/>
          <w:szCs w:val="28"/>
        </w:rPr>
      </w:pPr>
      <w:r>
        <w:rPr>
          <w:rFonts w:eastAsia="新宋体"/>
          <w:sz w:val="28"/>
          <w:szCs w:val="28"/>
        </w:rPr>
        <w:t>根据技术经济分析和财务评价指标，本项目建设从财务方面分析是可行的，风险较小。</w:t>
      </w:r>
    </w:p>
    <w:p w:rsidR="00FB1045" w:rsidRDefault="001E7CA3">
      <w:pPr>
        <w:ind w:firstLine="564"/>
        <w:rPr>
          <w:rFonts w:eastAsia="新宋体"/>
          <w:sz w:val="28"/>
          <w:szCs w:val="28"/>
        </w:rPr>
      </w:pPr>
      <w:r>
        <w:rPr>
          <w:rFonts w:eastAsia="新宋体"/>
          <w:sz w:val="28"/>
          <w:szCs w:val="28"/>
        </w:rPr>
        <w:t>综上所述，本项目生产技术水平较高、设备先进、经济效益可观；投资利税率较高，抗风险</w:t>
      </w:r>
      <w:r w:rsidR="0034266A">
        <w:rPr>
          <w:rFonts w:eastAsia="新宋体"/>
          <w:sz w:val="28"/>
          <w:szCs w:val="28"/>
        </w:rPr>
        <w:t>能力较强，产品销售市场较好，符合国家产业政策、国家发展规划和</w:t>
      </w:r>
      <w:r w:rsidR="00E47028">
        <w:rPr>
          <w:rFonts w:eastAsia="新宋体"/>
          <w:sz w:val="28"/>
          <w:szCs w:val="28"/>
        </w:rPr>
        <w:t>A</w:t>
      </w:r>
      <w:r>
        <w:rPr>
          <w:rFonts w:eastAsia="新宋体"/>
          <w:sz w:val="28"/>
          <w:szCs w:val="28"/>
        </w:rPr>
        <w:t>省行业规划，对环境无污染。项目建成投产后，能带动相关行业和当地经济的发展，具有良好的社会效益和经济效益。因此，该项目是可行的，投资是必要的。</w:t>
      </w:r>
    </w:p>
    <w:p w:rsidR="00FB1045" w:rsidRDefault="00FB1045">
      <w:pPr>
        <w:ind w:firstLine="564"/>
        <w:rPr>
          <w:rFonts w:eastAsia="新宋体"/>
          <w:sz w:val="28"/>
          <w:szCs w:val="28"/>
        </w:rPr>
      </w:pPr>
    </w:p>
    <w:p w:rsidR="00FB1045" w:rsidRDefault="001E7CA3">
      <w:pPr>
        <w:rPr>
          <w:rFonts w:eastAsia="新宋体"/>
          <w:b/>
          <w:sz w:val="28"/>
          <w:szCs w:val="28"/>
        </w:rPr>
      </w:pPr>
      <w:r>
        <w:rPr>
          <w:rFonts w:eastAsia="新宋体"/>
          <w:b/>
          <w:sz w:val="28"/>
          <w:szCs w:val="28"/>
        </w:rPr>
        <w:t>1.4</w:t>
      </w:r>
      <w:r>
        <w:rPr>
          <w:rFonts w:eastAsia="新宋体"/>
          <w:b/>
          <w:sz w:val="28"/>
          <w:szCs w:val="28"/>
        </w:rPr>
        <w:t>问题与建议</w:t>
      </w:r>
    </w:p>
    <w:p w:rsidR="00FB1045" w:rsidRDefault="001E7CA3">
      <w:pPr>
        <w:ind w:firstLineChars="200" w:firstLine="560"/>
        <w:rPr>
          <w:rFonts w:eastAsia="新宋体"/>
          <w:sz w:val="28"/>
          <w:szCs w:val="28"/>
        </w:rPr>
      </w:pPr>
      <w:r>
        <w:rPr>
          <w:rFonts w:eastAsia="新宋体"/>
          <w:sz w:val="28"/>
          <w:szCs w:val="28"/>
        </w:rPr>
        <w:t xml:space="preserve">1  </w:t>
      </w:r>
      <w:r>
        <w:rPr>
          <w:rFonts w:eastAsia="新宋体"/>
          <w:sz w:val="28"/>
          <w:szCs w:val="28"/>
        </w:rPr>
        <w:t>项目的实施进度对投资效益有很大的影响，积极寻求政府及有关主管部门加大支持力度，确保项目的顺利实施。</w:t>
      </w:r>
    </w:p>
    <w:p w:rsidR="00FB1045" w:rsidRDefault="001E7CA3">
      <w:pPr>
        <w:ind w:firstLineChars="200" w:firstLine="560"/>
        <w:rPr>
          <w:rFonts w:eastAsia="新宋体"/>
          <w:sz w:val="28"/>
          <w:szCs w:val="28"/>
        </w:rPr>
      </w:pPr>
      <w:r>
        <w:rPr>
          <w:rFonts w:eastAsia="新宋体"/>
          <w:sz w:val="28"/>
          <w:szCs w:val="28"/>
        </w:rPr>
        <w:t xml:space="preserve">2  </w:t>
      </w:r>
      <w:r>
        <w:rPr>
          <w:rFonts w:eastAsia="新宋体"/>
          <w:sz w:val="28"/>
          <w:szCs w:val="28"/>
        </w:rPr>
        <w:t>本项目每条线的建设进度为</w:t>
      </w:r>
      <w:r>
        <w:rPr>
          <w:rFonts w:eastAsia="新宋体" w:hint="eastAsia"/>
          <w:sz w:val="28"/>
          <w:szCs w:val="28"/>
        </w:rPr>
        <w:t>14</w:t>
      </w:r>
      <w:r>
        <w:rPr>
          <w:rFonts w:eastAsia="新宋体"/>
          <w:sz w:val="28"/>
          <w:szCs w:val="28"/>
        </w:rPr>
        <w:t>个月，希望建设单位加强与各有关部门的密切合作，抓紧前期准备工作，以确保后续工作的顺利进行，保证整体项目如期完成。</w:t>
      </w:r>
    </w:p>
    <w:p w:rsidR="00FB1045" w:rsidRDefault="001E7CA3">
      <w:pPr>
        <w:ind w:firstLine="555"/>
        <w:rPr>
          <w:rFonts w:eastAsia="新宋体"/>
          <w:sz w:val="28"/>
          <w:szCs w:val="28"/>
        </w:rPr>
      </w:pPr>
      <w:r>
        <w:rPr>
          <w:rFonts w:eastAsia="新宋体"/>
          <w:sz w:val="28"/>
          <w:szCs w:val="28"/>
        </w:rPr>
        <w:t xml:space="preserve">3  </w:t>
      </w:r>
      <w:r>
        <w:rPr>
          <w:rFonts w:eastAsia="新宋体"/>
          <w:sz w:val="28"/>
          <w:szCs w:val="28"/>
        </w:rPr>
        <w:t>技术方案的拟定、主体设备装备水平和技术合同的谈判，将直接影响工程的整体装备水平、产品的最终质量和工程进度，并且直接关系到总投资。因此建议建设单位在技术和商务谈判过程中，认真斟酌并最终确定其装备水平、供货范围及工程配合进度，在保障成品质量的前提下，达到缩短建设周期和节省投资的目的。</w:t>
      </w:r>
    </w:p>
    <w:p w:rsidR="00FB1045" w:rsidRDefault="001E7CA3">
      <w:pPr>
        <w:pStyle w:val="1"/>
        <w:pageBreakBefore/>
        <w:numPr>
          <w:ilvl w:val="0"/>
          <w:numId w:val="1"/>
        </w:numPr>
        <w:spacing w:beforeLines="0" w:afterLines="0"/>
        <w:jc w:val="both"/>
        <w:rPr>
          <w:rFonts w:eastAsia="新宋体"/>
          <w:sz w:val="32"/>
          <w:szCs w:val="32"/>
        </w:rPr>
      </w:pPr>
      <w:r>
        <w:rPr>
          <w:rFonts w:eastAsia="新宋体"/>
          <w:sz w:val="32"/>
          <w:szCs w:val="32"/>
        </w:rPr>
        <w:lastRenderedPageBreak/>
        <w:t>市场预测</w:t>
      </w:r>
    </w:p>
    <w:p w:rsidR="00FB1045" w:rsidRDefault="001E7CA3">
      <w:pPr>
        <w:pStyle w:val="12"/>
        <w:widowControl/>
        <w:numPr>
          <w:ilvl w:val="1"/>
          <w:numId w:val="2"/>
        </w:numPr>
        <w:ind w:firstLineChars="0"/>
        <w:rPr>
          <w:rFonts w:eastAsia="新宋体"/>
          <w:b/>
          <w:bCs/>
          <w:sz w:val="28"/>
          <w:szCs w:val="28"/>
        </w:rPr>
      </w:pPr>
      <w:r>
        <w:rPr>
          <w:rFonts w:eastAsia="新宋体"/>
          <w:b/>
          <w:bCs/>
          <w:sz w:val="28"/>
          <w:szCs w:val="28"/>
        </w:rPr>
        <w:t xml:space="preserve"> </w:t>
      </w:r>
      <w:r>
        <w:rPr>
          <w:rFonts w:eastAsia="新宋体"/>
          <w:b/>
          <w:bCs/>
          <w:sz w:val="28"/>
          <w:szCs w:val="28"/>
        </w:rPr>
        <w:t>市场预测说明</w:t>
      </w:r>
    </w:p>
    <w:p w:rsidR="00FB1045" w:rsidRDefault="001E7CA3">
      <w:pPr>
        <w:pStyle w:val="12"/>
        <w:widowControl/>
        <w:spacing w:line="595" w:lineRule="exact"/>
        <w:ind w:leftChars="50" w:left="105" w:firstLine="560"/>
        <w:rPr>
          <w:rFonts w:eastAsia="新宋体"/>
          <w:bCs/>
          <w:sz w:val="28"/>
          <w:szCs w:val="28"/>
        </w:rPr>
      </w:pPr>
      <w:r>
        <w:rPr>
          <w:rFonts w:eastAsia="新宋体"/>
          <w:bCs/>
          <w:sz w:val="28"/>
          <w:szCs w:val="28"/>
        </w:rPr>
        <w:t>市场预测主要是依据我国或世界造纸行业往年的生产、消费等情况进行分析，对行业的进一步发展方向发表简单的观点，根据企业的实际情况对企业新上项目产品、规模的定位提出相应的建议。</w:t>
      </w:r>
    </w:p>
    <w:p w:rsidR="00FB1045" w:rsidRDefault="001E7CA3">
      <w:pPr>
        <w:widowControl/>
        <w:spacing w:line="595" w:lineRule="exact"/>
        <w:rPr>
          <w:rFonts w:eastAsia="新宋体"/>
          <w:sz w:val="28"/>
          <w:szCs w:val="28"/>
        </w:rPr>
      </w:pPr>
      <w:r>
        <w:rPr>
          <w:rFonts w:eastAsia="新宋体"/>
          <w:b/>
          <w:bCs/>
          <w:sz w:val="28"/>
          <w:szCs w:val="28"/>
        </w:rPr>
        <w:t xml:space="preserve">2.2  </w:t>
      </w:r>
      <w:r>
        <w:rPr>
          <w:rFonts w:eastAsia="新宋体"/>
          <w:b/>
          <w:bCs/>
          <w:sz w:val="28"/>
          <w:szCs w:val="28"/>
        </w:rPr>
        <w:t>产品市场供需现状</w:t>
      </w:r>
    </w:p>
    <w:p w:rsidR="00FB1045" w:rsidRDefault="001E7CA3">
      <w:pPr>
        <w:widowControl/>
        <w:spacing w:line="595" w:lineRule="exact"/>
        <w:rPr>
          <w:rFonts w:eastAsia="新宋体"/>
          <w:sz w:val="28"/>
          <w:szCs w:val="28"/>
        </w:rPr>
      </w:pPr>
      <w:r>
        <w:rPr>
          <w:rFonts w:eastAsia="新宋体"/>
          <w:sz w:val="28"/>
          <w:szCs w:val="28"/>
        </w:rPr>
        <w:t xml:space="preserve">2.2.1  </w:t>
      </w:r>
      <w:r>
        <w:rPr>
          <w:rFonts w:eastAsia="新宋体"/>
          <w:sz w:val="28"/>
          <w:szCs w:val="28"/>
        </w:rPr>
        <w:t>国际国内市场供需现状</w:t>
      </w:r>
    </w:p>
    <w:p w:rsidR="00FB1045" w:rsidRDefault="001E7CA3">
      <w:pPr>
        <w:widowControl/>
        <w:spacing w:line="595" w:lineRule="exact"/>
        <w:rPr>
          <w:rFonts w:eastAsia="新宋体"/>
          <w:bCs/>
          <w:sz w:val="28"/>
          <w:szCs w:val="28"/>
        </w:rPr>
      </w:pPr>
      <w:r>
        <w:rPr>
          <w:rFonts w:eastAsia="新宋体"/>
          <w:bCs/>
          <w:sz w:val="28"/>
          <w:szCs w:val="28"/>
        </w:rPr>
        <w:t>1</w:t>
      </w:r>
      <w:r>
        <w:rPr>
          <w:rFonts w:eastAsia="新宋体"/>
          <w:bCs/>
          <w:sz w:val="28"/>
          <w:szCs w:val="28"/>
        </w:rPr>
        <w:t>）纸和纸板生产量</w:t>
      </w:r>
    </w:p>
    <w:p w:rsidR="00FB1045" w:rsidRDefault="001E7CA3">
      <w:pPr>
        <w:widowControl/>
        <w:spacing w:line="595" w:lineRule="exact"/>
        <w:ind w:firstLineChars="200" w:firstLine="560"/>
        <w:rPr>
          <w:rFonts w:eastAsia="新宋体"/>
          <w:sz w:val="28"/>
          <w:szCs w:val="28"/>
        </w:rPr>
      </w:pPr>
      <w:r>
        <w:rPr>
          <w:rFonts w:eastAsia="新宋体"/>
          <w:bCs/>
          <w:sz w:val="28"/>
          <w:szCs w:val="28"/>
        </w:rPr>
        <w:t>近几年我国纸和纸板的生产取得了很大的发展，产量品种不断增加，</w:t>
      </w:r>
      <w:r>
        <w:rPr>
          <w:rFonts w:eastAsia="新宋体"/>
          <w:sz w:val="28"/>
          <w:szCs w:val="28"/>
        </w:rPr>
        <w:t>但从市场供求来看仍存在很大的弹性空间。受国家产业政策和资金的重点支持，</w:t>
      </w:r>
      <w:r>
        <w:rPr>
          <w:rFonts w:eastAsia="新宋体"/>
          <w:sz w:val="28"/>
          <w:szCs w:val="28"/>
        </w:rPr>
        <w:t xml:space="preserve"> 2008</w:t>
      </w:r>
      <w:r>
        <w:rPr>
          <w:rFonts w:eastAsia="新宋体"/>
          <w:sz w:val="28"/>
          <w:szCs w:val="28"/>
        </w:rPr>
        <w:t>年我国纸和纸板总生产量为</w:t>
      </w:r>
      <w:r>
        <w:rPr>
          <w:rFonts w:eastAsia="新宋体"/>
          <w:sz w:val="28"/>
          <w:szCs w:val="28"/>
        </w:rPr>
        <w:t>7980</w:t>
      </w:r>
      <w:r>
        <w:rPr>
          <w:rFonts w:eastAsia="新宋体"/>
          <w:sz w:val="28"/>
          <w:szCs w:val="28"/>
        </w:rPr>
        <w:t>万吨，比</w:t>
      </w:r>
      <w:r>
        <w:rPr>
          <w:rFonts w:eastAsia="新宋体"/>
          <w:sz w:val="28"/>
          <w:szCs w:val="28"/>
        </w:rPr>
        <w:t>2007</w:t>
      </w:r>
      <w:r>
        <w:rPr>
          <w:rFonts w:eastAsia="新宋体"/>
          <w:sz w:val="28"/>
          <w:szCs w:val="28"/>
        </w:rPr>
        <w:t>年的</w:t>
      </w:r>
      <w:r>
        <w:rPr>
          <w:rFonts w:eastAsia="新宋体"/>
          <w:sz w:val="28"/>
          <w:szCs w:val="28"/>
        </w:rPr>
        <w:t>7350</w:t>
      </w:r>
      <w:r>
        <w:rPr>
          <w:rFonts w:eastAsia="新宋体"/>
          <w:sz w:val="28"/>
          <w:szCs w:val="28"/>
        </w:rPr>
        <w:t>万吨，同比增加</w:t>
      </w:r>
      <w:r>
        <w:rPr>
          <w:rFonts w:eastAsia="新宋体"/>
          <w:sz w:val="28"/>
          <w:szCs w:val="28"/>
        </w:rPr>
        <w:t>8.57</w:t>
      </w:r>
      <w:r>
        <w:rPr>
          <w:rFonts w:eastAsia="新宋体"/>
          <w:sz w:val="28"/>
          <w:szCs w:val="28"/>
        </w:rPr>
        <w:t>％；</w:t>
      </w:r>
      <w:r>
        <w:rPr>
          <w:rFonts w:eastAsia="新宋体"/>
          <w:sz w:val="28"/>
          <w:szCs w:val="28"/>
        </w:rPr>
        <w:t>2008</w:t>
      </w:r>
      <w:r>
        <w:rPr>
          <w:rFonts w:eastAsia="新宋体"/>
          <w:sz w:val="28"/>
          <w:szCs w:val="28"/>
        </w:rPr>
        <w:t>年我国纸和纸板总生产量为</w:t>
      </w:r>
      <w:r>
        <w:rPr>
          <w:rFonts w:eastAsia="新宋体"/>
          <w:sz w:val="28"/>
          <w:szCs w:val="28"/>
        </w:rPr>
        <w:t>7980</w:t>
      </w:r>
      <w:r>
        <w:rPr>
          <w:rFonts w:eastAsia="新宋体"/>
          <w:sz w:val="28"/>
          <w:szCs w:val="28"/>
        </w:rPr>
        <w:t>万吨，比</w:t>
      </w:r>
      <w:r>
        <w:rPr>
          <w:rFonts w:eastAsia="新宋体"/>
          <w:sz w:val="28"/>
          <w:szCs w:val="28"/>
        </w:rPr>
        <w:t>2007</w:t>
      </w:r>
      <w:r>
        <w:rPr>
          <w:rFonts w:eastAsia="新宋体"/>
          <w:sz w:val="28"/>
          <w:szCs w:val="28"/>
        </w:rPr>
        <w:t>年的</w:t>
      </w:r>
      <w:r>
        <w:rPr>
          <w:rFonts w:eastAsia="新宋体"/>
          <w:sz w:val="28"/>
          <w:szCs w:val="28"/>
        </w:rPr>
        <w:t>7350</w:t>
      </w:r>
      <w:r>
        <w:rPr>
          <w:rFonts w:eastAsia="新宋体"/>
          <w:sz w:val="28"/>
          <w:szCs w:val="28"/>
        </w:rPr>
        <w:t>万吨，同比增加</w:t>
      </w:r>
      <w:r>
        <w:rPr>
          <w:rFonts w:eastAsia="新宋体"/>
          <w:sz w:val="28"/>
          <w:szCs w:val="28"/>
        </w:rPr>
        <w:t>8.57</w:t>
      </w:r>
      <w:r>
        <w:rPr>
          <w:rFonts w:eastAsia="新宋体"/>
          <w:sz w:val="28"/>
          <w:szCs w:val="28"/>
        </w:rPr>
        <w:t>％；</w:t>
      </w:r>
      <w:r>
        <w:rPr>
          <w:rFonts w:eastAsia="新宋体"/>
          <w:sz w:val="28"/>
          <w:szCs w:val="28"/>
        </w:rPr>
        <w:t>2009</w:t>
      </w:r>
      <w:r>
        <w:rPr>
          <w:rFonts w:eastAsia="新宋体"/>
          <w:sz w:val="28"/>
          <w:szCs w:val="28"/>
        </w:rPr>
        <w:t>年我国纸和纸板总生产量为</w:t>
      </w:r>
      <w:r>
        <w:rPr>
          <w:rFonts w:eastAsia="新宋体"/>
          <w:sz w:val="28"/>
          <w:szCs w:val="28"/>
        </w:rPr>
        <w:t>8640</w:t>
      </w:r>
      <w:r>
        <w:rPr>
          <w:rFonts w:eastAsia="新宋体"/>
          <w:sz w:val="28"/>
          <w:szCs w:val="28"/>
        </w:rPr>
        <w:t>万吨，比</w:t>
      </w:r>
      <w:r>
        <w:rPr>
          <w:rFonts w:eastAsia="新宋体"/>
          <w:sz w:val="28"/>
          <w:szCs w:val="28"/>
        </w:rPr>
        <w:t>2008</w:t>
      </w:r>
      <w:r>
        <w:rPr>
          <w:rFonts w:eastAsia="新宋体"/>
          <w:sz w:val="28"/>
          <w:szCs w:val="28"/>
        </w:rPr>
        <w:t>年的增加</w:t>
      </w:r>
      <w:r>
        <w:rPr>
          <w:rFonts w:eastAsia="新宋体"/>
          <w:sz w:val="28"/>
          <w:szCs w:val="28"/>
        </w:rPr>
        <w:t>660</w:t>
      </w:r>
      <w:r>
        <w:rPr>
          <w:rFonts w:eastAsia="新宋体"/>
          <w:sz w:val="28"/>
          <w:szCs w:val="28"/>
        </w:rPr>
        <w:t>万吨，同比增加</w:t>
      </w:r>
      <w:r>
        <w:rPr>
          <w:rFonts w:eastAsia="新宋体"/>
          <w:sz w:val="28"/>
          <w:szCs w:val="28"/>
        </w:rPr>
        <w:t>8.27</w:t>
      </w:r>
      <w:r>
        <w:rPr>
          <w:rFonts w:eastAsia="新宋体"/>
          <w:sz w:val="28"/>
          <w:szCs w:val="28"/>
        </w:rPr>
        <w:t>％，生产量位居世界第一位；</w:t>
      </w:r>
      <w:r>
        <w:rPr>
          <w:rFonts w:eastAsia="新宋体"/>
          <w:sz w:val="28"/>
          <w:szCs w:val="28"/>
        </w:rPr>
        <w:t>2010</w:t>
      </w:r>
      <w:r>
        <w:rPr>
          <w:rFonts w:eastAsia="新宋体"/>
          <w:sz w:val="28"/>
          <w:szCs w:val="28"/>
        </w:rPr>
        <w:t>年我国纸和纸板总生产量为</w:t>
      </w:r>
      <w:r>
        <w:rPr>
          <w:rFonts w:eastAsia="新宋体"/>
          <w:sz w:val="28"/>
          <w:szCs w:val="28"/>
        </w:rPr>
        <w:t>9270</w:t>
      </w:r>
      <w:r>
        <w:rPr>
          <w:rFonts w:eastAsia="新宋体"/>
          <w:sz w:val="28"/>
          <w:szCs w:val="28"/>
        </w:rPr>
        <w:t>万吨，比</w:t>
      </w:r>
      <w:r>
        <w:rPr>
          <w:rFonts w:eastAsia="新宋体"/>
          <w:sz w:val="28"/>
          <w:szCs w:val="28"/>
        </w:rPr>
        <w:t>2009</w:t>
      </w:r>
      <w:r>
        <w:rPr>
          <w:rFonts w:eastAsia="新宋体"/>
          <w:sz w:val="28"/>
          <w:szCs w:val="28"/>
        </w:rPr>
        <w:t>年的</w:t>
      </w:r>
      <w:r>
        <w:rPr>
          <w:rFonts w:eastAsia="新宋体"/>
          <w:sz w:val="28"/>
          <w:szCs w:val="28"/>
        </w:rPr>
        <w:t>8640</w:t>
      </w:r>
      <w:r>
        <w:rPr>
          <w:rFonts w:eastAsia="新宋体"/>
          <w:sz w:val="28"/>
          <w:szCs w:val="28"/>
        </w:rPr>
        <w:t>万吨，同比增加</w:t>
      </w:r>
      <w:r>
        <w:rPr>
          <w:rFonts w:eastAsia="新宋体"/>
          <w:sz w:val="28"/>
          <w:szCs w:val="28"/>
        </w:rPr>
        <w:t>7.29</w:t>
      </w:r>
      <w:r>
        <w:rPr>
          <w:rFonts w:eastAsia="新宋体"/>
          <w:sz w:val="28"/>
          <w:szCs w:val="28"/>
        </w:rPr>
        <w:t>％。</w:t>
      </w:r>
    </w:p>
    <w:p w:rsidR="00FB1045" w:rsidRDefault="001E7CA3">
      <w:pPr>
        <w:widowControl/>
        <w:spacing w:line="595" w:lineRule="exact"/>
        <w:ind w:firstLineChars="200" w:firstLine="560"/>
        <w:rPr>
          <w:rFonts w:eastAsia="新宋体"/>
          <w:sz w:val="28"/>
          <w:szCs w:val="28"/>
        </w:rPr>
      </w:pPr>
      <w:r>
        <w:rPr>
          <w:rFonts w:eastAsia="新宋体"/>
          <w:sz w:val="28"/>
          <w:szCs w:val="28"/>
        </w:rPr>
        <w:t>随着造纸原料政策和区域政策的调整，造纸工业呈现由北向南推移。长江以北纸及纸板产量占全国总产量的比重由</w:t>
      </w:r>
      <w:r>
        <w:rPr>
          <w:rFonts w:eastAsia="新宋体"/>
          <w:sz w:val="28"/>
          <w:szCs w:val="28"/>
        </w:rPr>
        <w:t>2005</w:t>
      </w:r>
      <w:r>
        <w:rPr>
          <w:rFonts w:eastAsia="新宋体"/>
          <w:sz w:val="28"/>
          <w:szCs w:val="28"/>
        </w:rPr>
        <w:t>年的</w:t>
      </w:r>
      <w:r>
        <w:rPr>
          <w:rFonts w:eastAsia="新宋体"/>
          <w:sz w:val="28"/>
          <w:szCs w:val="28"/>
        </w:rPr>
        <w:t>43.3%</w:t>
      </w:r>
      <w:r>
        <w:rPr>
          <w:rFonts w:eastAsia="新宋体"/>
          <w:sz w:val="28"/>
          <w:szCs w:val="28"/>
        </w:rPr>
        <w:t>下降至</w:t>
      </w:r>
      <w:r>
        <w:rPr>
          <w:rFonts w:eastAsia="新宋体"/>
          <w:sz w:val="28"/>
          <w:szCs w:val="28"/>
        </w:rPr>
        <w:t>2010</w:t>
      </w:r>
      <w:r>
        <w:rPr>
          <w:rFonts w:eastAsia="新宋体"/>
          <w:sz w:val="28"/>
          <w:szCs w:val="28"/>
        </w:rPr>
        <w:t>年的</w:t>
      </w:r>
      <w:r>
        <w:rPr>
          <w:rFonts w:eastAsia="新宋体"/>
          <w:sz w:val="28"/>
          <w:szCs w:val="28"/>
        </w:rPr>
        <w:t>37.4%</w:t>
      </w:r>
      <w:r>
        <w:rPr>
          <w:rFonts w:eastAsia="新宋体"/>
          <w:sz w:val="28"/>
          <w:szCs w:val="28"/>
        </w:rPr>
        <w:t>；长江以南则由</w:t>
      </w:r>
      <w:r>
        <w:rPr>
          <w:rFonts w:eastAsia="新宋体"/>
          <w:sz w:val="28"/>
          <w:szCs w:val="28"/>
        </w:rPr>
        <w:t>56.7%</w:t>
      </w:r>
      <w:r>
        <w:rPr>
          <w:rFonts w:eastAsia="新宋体"/>
          <w:sz w:val="28"/>
          <w:szCs w:val="28"/>
        </w:rPr>
        <w:t>上升至</w:t>
      </w:r>
      <w:r>
        <w:rPr>
          <w:rFonts w:eastAsia="新宋体"/>
          <w:sz w:val="28"/>
          <w:szCs w:val="28"/>
        </w:rPr>
        <w:t>62.6%</w:t>
      </w:r>
      <w:r>
        <w:rPr>
          <w:rFonts w:eastAsia="新宋体"/>
          <w:sz w:val="28"/>
          <w:szCs w:val="28"/>
        </w:rPr>
        <w:t>。东、中、西部分布格局相对稳定，东部地区产量占全国总产量比例保持在</w:t>
      </w:r>
      <w:r>
        <w:rPr>
          <w:rFonts w:eastAsia="新宋体"/>
          <w:sz w:val="28"/>
          <w:szCs w:val="28"/>
        </w:rPr>
        <w:t>70%</w:t>
      </w:r>
      <w:r>
        <w:rPr>
          <w:rFonts w:eastAsia="新宋体"/>
          <w:sz w:val="28"/>
          <w:szCs w:val="28"/>
        </w:rPr>
        <w:t>以上；中部地区占</w:t>
      </w:r>
      <w:r>
        <w:rPr>
          <w:rFonts w:eastAsia="新宋体"/>
          <w:sz w:val="28"/>
          <w:szCs w:val="28"/>
        </w:rPr>
        <w:t>20%</w:t>
      </w:r>
      <w:r>
        <w:rPr>
          <w:rFonts w:eastAsia="新宋体"/>
          <w:sz w:val="28"/>
          <w:szCs w:val="28"/>
        </w:rPr>
        <w:t>左右；西部地区在</w:t>
      </w:r>
      <w:r>
        <w:rPr>
          <w:rFonts w:eastAsia="新宋体"/>
          <w:sz w:val="28"/>
          <w:szCs w:val="28"/>
        </w:rPr>
        <w:t>10%</w:t>
      </w:r>
      <w:r>
        <w:rPr>
          <w:rFonts w:eastAsia="新宋体"/>
          <w:sz w:val="28"/>
          <w:szCs w:val="28"/>
        </w:rPr>
        <w:t>以下。从变化来看，东部地区所占比例还是最高，仍是我国造纸工业的主要生产区域。年产量超过</w:t>
      </w:r>
      <w:r>
        <w:rPr>
          <w:rFonts w:eastAsia="新宋体"/>
          <w:sz w:val="28"/>
          <w:szCs w:val="28"/>
        </w:rPr>
        <w:t>100</w:t>
      </w:r>
      <w:r>
        <w:rPr>
          <w:rFonts w:eastAsia="新宋体"/>
          <w:sz w:val="28"/>
          <w:szCs w:val="28"/>
        </w:rPr>
        <w:t>万</w:t>
      </w:r>
      <w:r>
        <w:rPr>
          <w:rFonts w:eastAsia="新宋体"/>
          <w:sz w:val="28"/>
          <w:szCs w:val="28"/>
        </w:rPr>
        <w:t>t</w:t>
      </w:r>
      <w:r>
        <w:rPr>
          <w:rFonts w:eastAsia="新宋体"/>
          <w:sz w:val="28"/>
          <w:szCs w:val="28"/>
        </w:rPr>
        <w:t>的造纸重点省（区、市）由</w:t>
      </w:r>
      <w:r>
        <w:rPr>
          <w:rFonts w:eastAsia="新宋体"/>
          <w:sz w:val="28"/>
          <w:szCs w:val="28"/>
        </w:rPr>
        <w:t>2005</w:t>
      </w:r>
      <w:r>
        <w:rPr>
          <w:rFonts w:eastAsia="新宋体"/>
          <w:sz w:val="28"/>
          <w:szCs w:val="28"/>
        </w:rPr>
        <w:t>年的</w:t>
      </w:r>
      <w:r>
        <w:rPr>
          <w:rFonts w:eastAsia="新宋体"/>
          <w:sz w:val="28"/>
          <w:szCs w:val="28"/>
        </w:rPr>
        <w:t>11</w:t>
      </w:r>
      <w:r>
        <w:rPr>
          <w:rFonts w:eastAsia="新宋体"/>
          <w:sz w:val="28"/>
          <w:szCs w:val="28"/>
        </w:rPr>
        <w:t>个增至</w:t>
      </w:r>
      <w:r>
        <w:rPr>
          <w:rFonts w:eastAsia="新宋体"/>
          <w:sz w:val="28"/>
          <w:szCs w:val="28"/>
        </w:rPr>
        <w:t>14</w:t>
      </w:r>
      <w:r>
        <w:rPr>
          <w:rFonts w:eastAsia="新宋体"/>
          <w:sz w:val="28"/>
          <w:szCs w:val="28"/>
        </w:rPr>
        <w:lastRenderedPageBreak/>
        <w:t>个，纸和纸板产量超过</w:t>
      </w:r>
      <w:r>
        <w:rPr>
          <w:rFonts w:eastAsia="新宋体"/>
          <w:sz w:val="28"/>
          <w:szCs w:val="28"/>
        </w:rPr>
        <w:t>100</w:t>
      </w:r>
      <w:r>
        <w:rPr>
          <w:rFonts w:eastAsia="新宋体"/>
          <w:sz w:val="28"/>
          <w:szCs w:val="28"/>
        </w:rPr>
        <w:t>万吨的省份有山东、浙江、广东、江苏、河南、</w:t>
      </w:r>
      <w:r w:rsidR="00E47028">
        <w:rPr>
          <w:rFonts w:eastAsia="新宋体"/>
          <w:sz w:val="28"/>
          <w:szCs w:val="28"/>
        </w:rPr>
        <w:t>A</w:t>
      </w:r>
      <w:r>
        <w:rPr>
          <w:rFonts w:eastAsia="新宋体"/>
          <w:sz w:val="28"/>
          <w:szCs w:val="28"/>
        </w:rPr>
        <w:t>、福建、湖南、四川、安徽、重庆、湖北、广西和江西</w:t>
      </w:r>
      <w:r>
        <w:rPr>
          <w:rFonts w:eastAsia="新宋体"/>
          <w:sz w:val="28"/>
          <w:szCs w:val="28"/>
        </w:rPr>
        <w:t xml:space="preserve">14 </w:t>
      </w:r>
      <w:r>
        <w:rPr>
          <w:rFonts w:eastAsia="新宋体"/>
          <w:sz w:val="28"/>
          <w:szCs w:val="28"/>
        </w:rPr>
        <w:t>个省</w:t>
      </w:r>
      <w:r>
        <w:rPr>
          <w:rFonts w:eastAsia="新宋体"/>
          <w:sz w:val="28"/>
          <w:szCs w:val="28"/>
        </w:rPr>
        <w:t>(</w:t>
      </w:r>
      <w:r>
        <w:rPr>
          <w:rFonts w:eastAsia="新宋体"/>
          <w:sz w:val="28"/>
          <w:szCs w:val="28"/>
        </w:rPr>
        <w:t>区</w:t>
      </w:r>
      <w:r>
        <w:rPr>
          <w:rFonts w:eastAsia="新宋体"/>
          <w:sz w:val="28"/>
          <w:szCs w:val="28"/>
        </w:rPr>
        <w:t>)</w:t>
      </w:r>
      <w:r>
        <w:rPr>
          <w:rFonts w:eastAsia="新宋体"/>
          <w:sz w:val="28"/>
          <w:szCs w:val="28"/>
        </w:rPr>
        <w:t>，产量占全国总产量的比重达到</w:t>
      </w:r>
      <w:r>
        <w:rPr>
          <w:rFonts w:eastAsia="新宋体"/>
          <w:sz w:val="28"/>
          <w:szCs w:val="28"/>
        </w:rPr>
        <w:t>91.8%</w:t>
      </w:r>
      <w:r>
        <w:rPr>
          <w:rFonts w:eastAsia="新宋体"/>
          <w:sz w:val="28"/>
          <w:szCs w:val="28"/>
        </w:rPr>
        <w:t>。</w:t>
      </w:r>
      <w:r>
        <w:rPr>
          <w:rFonts w:eastAsia="新宋体"/>
          <w:sz w:val="28"/>
          <w:szCs w:val="28"/>
        </w:rPr>
        <w:t xml:space="preserve"> </w:t>
      </w:r>
    </w:p>
    <w:p w:rsidR="00FB1045" w:rsidRDefault="001E7CA3">
      <w:pPr>
        <w:pStyle w:val="225"/>
        <w:ind w:firstLine="560"/>
        <w:rPr>
          <w:rFonts w:eastAsia="新宋体" w:cs="Times New Roman"/>
          <w:szCs w:val="28"/>
        </w:rPr>
      </w:pPr>
      <w:r>
        <w:rPr>
          <w:rFonts w:eastAsia="新宋体" w:cs="Times New Roman"/>
          <w:szCs w:val="28"/>
        </w:rPr>
        <w:t>2</w:t>
      </w:r>
      <w:r>
        <w:rPr>
          <w:rFonts w:eastAsia="新宋体" w:cs="Times New Roman"/>
          <w:szCs w:val="28"/>
        </w:rPr>
        <w:t>）纸和纸板消费量</w:t>
      </w:r>
    </w:p>
    <w:p w:rsidR="00FB1045" w:rsidRDefault="001E7CA3">
      <w:pPr>
        <w:ind w:firstLine="624"/>
        <w:rPr>
          <w:rFonts w:eastAsia="新宋体"/>
          <w:sz w:val="28"/>
          <w:szCs w:val="28"/>
        </w:rPr>
      </w:pPr>
      <w:r>
        <w:rPr>
          <w:rFonts w:eastAsia="新宋体"/>
          <w:sz w:val="28"/>
          <w:szCs w:val="28"/>
        </w:rPr>
        <w:t>近几年我国纸与纸板的消费市场产生了巨大的发展，高档产品国内生产满足不了日益增长的市场需求，每年都需从国外进口部分纸与纸板。</w:t>
      </w:r>
      <w:r>
        <w:rPr>
          <w:rFonts w:eastAsia="新宋体"/>
          <w:sz w:val="28"/>
          <w:szCs w:val="28"/>
        </w:rPr>
        <w:t>2010</w:t>
      </w:r>
      <w:r>
        <w:rPr>
          <w:rFonts w:eastAsia="新宋体"/>
          <w:sz w:val="28"/>
          <w:szCs w:val="28"/>
        </w:rPr>
        <w:t>年我国纸与纸板消费量达</w:t>
      </w:r>
      <w:r>
        <w:rPr>
          <w:rFonts w:eastAsia="新宋体"/>
          <w:sz w:val="28"/>
          <w:szCs w:val="28"/>
        </w:rPr>
        <w:t>9173</w:t>
      </w:r>
      <w:r>
        <w:rPr>
          <w:rFonts w:eastAsia="新宋体"/>
          <w:sz w:val="28"/>
          <w:szCs w:val="28"/>
        </w:rPr>
        <w:t>万吨，较上年增长</w:t>
      </w:r>
      <w:r>
        <w:rPr>
          <w:rFonts w:eastAsia="新宋体"/>
          <w:sz w:val="28"/>
          <w:szCs w:val="28"/>
        </w:rPr>
        <w:t>7.05</w:t>
      </w:r>
      <w:r>
        <w:rPr>
          <w:rFonts w:eastAsia="新宋体"/>
          <w:sz w:val="28"/>
          <w:szCs w:val="28"/>
        </w:rPr>
        <w:t>％，</w:t>
      </w:r>
      <w:r>
        <w:rPr>
          <w:rFonts w:eastAsia="新宋体"/>
          <w:sz w:val="28"/>
          <w:szCs w:val="28"/>
        </w:rPr>
        <w:t>2009</w:t>
      </w:r>
      <w:r>
        <w:rPr>
          <w:rFonts w:eastAsia="新宋体"/>
          <w:sz w:val="28"/>
          <w:szCs w:val="28"/>
        </w:rPr>
        <w:t>年纸及纸板进口</w:t>
      </w:r>
      <w:r>
        <w:rPr>
          <w:rFonts w:eastAsia="新宋体"/>
          <w:sz w:val="28"/>
          <w:szCs w:val="28"/>
        </w:rPr>
        <w:t>334</w:t>
      </w:r>
      <w:r>
        <w:rPr>
          <w:rFonts w:eastAsia="新宋体"/>
          <w:sz w:val="28"/>
          <w:szCs w:val="28"/>
        </w:rPr>
        <w:t>万吨，比上年减少</w:t>
      </w:r>
      <w:r>
        <w:rPr>
          <w:rFonts w:eastAsia="新宋体"/>
          <w:sz w:val="28"/>
          <w:szCs w:val="28"/>
        </w:rPr>
        <w:t>6.7</w:t>
      </w:r>
      <w:r>
        <w:rPr>
          <w:rFonts w:eastAsia="新宋体"/>
          <w:sz w:val="28"/>
          <w:szCs w:val="28"/>
        </w:rPr>
        <w:t>％。箱纸板、涂布白纸板、瓦楞原纸和未涂布印刷书写纸，合计进口量</w:t>
      </w:r>
      <w:r>
        <w:rPr>
          <w:rFonts w:eastAsia="新宋体"/>
          <w:sz w:val="28"/>
          <w:szCs w:val="28"/>
        </w:rPr>
        <w:t xml:space="preserve">241 </w:t>
      </w:r>
      <w:r>
        <w:rPr>
          <w:rFonts w:eastAsia="新宋体"/>
          <w:sz w:val="28"/>
          <w:szCs w:val="28"/>
        </w:rPr>
        <w:t>万吨，约占纸及纸板总进口量的</w:t>
      </w:r>
      <w:r>
        <w:rPr>
          <w:rFonts w:eastAsia="新宋体"/>
          <w:sz w:val="28"/>
          <w:szCs w:val="28"/>
        </w:rPr>
        <w:t>72%</w:t>
      </w:r>
      <w:r>
        <w:rPr>
          <w:rFonts w:eastAsia="新宋体"/>
          <w:sz w:val="28"/>
          <w:szCs w:val="28"/>
        </w:rPr>
        <w:t>。到</w:t>
      </w:r>
      <w:r>
        <w:rPr>
          <w:rFonts w:eastAsia="新宋体"/>
          <w:sz w:val="28"/>
          <w:szCs w:val="28"/>
        </w:rPr>
        <w:t>2010</w:t>
      </w:r>
      <w:r>
        <w:rPr>
          <w:rFonts w:eastAsia="新宋体"/>
          <w:sz w:val="28"/>
          <w:szCs w:val="28"/>
        </w:rPr>
        <w:t>年</w:t>
      </w:r>
      <w:r>
        <w:rPr>
          <w:rFonts w:eastAsia="新宋体"/>
          <w:sz w:val="28"/>
          <w:szCs w:val="28"/>
        </w:rPr>
        <w:t>1</w:t>
      </w:r>
      <w:r>
        <w:rPr>
          <w:rFonts w:eastAsia="新宋体"/>
          <w:sz w:val="28"/>
          <w:szCs w:val="28"/>
        </w:rPr>
        <w:t>至</w:t>
      </w:r>
      <w:r>
        <w:rPr>
          <w:rFonts w:eastAsia="新宋体"/>
          <w:sz w:val="28"/>
          <w:szCs w:val="28"/>
        </w:rPr>
        <w:t>11</w:t>
      </w:r>
      <w:r>
        <w:rPr>
          <w:rFonts w:eastAsia="新宋体"/>
          <w:sz w:val="28"/>
          <w:szCs w:val="28"/>
        </w:rPr>
        <w:t>月，中国累计入口纸及纸板数目达</w:t>
      </w:r>
      <w:r>
        <w:rPr>
          <w:rFonts w:eastAsia="新宋体"/>
          <w:sz w:val="28"/>
          <w:szCs w:val="28"/>
        </w:rPr>
        <w:t>303</w:t>
      </w:r>
      <w:r>
        <w:rPr>
          <w:rFonts w:eastAsia="新宋体"/>
          <w:sz w:val="28"/>
          <w:szCs w:val="28"/>
        </w:rPr>
        <w:t>万吨，比去年同期</w:t>
      </w:r>
      <w:r>
        <w:rPr>
          <w:rFonts w:eastAsia="新宋体"/>
          <w:sz w:val="28"/>
          <w:szCs w:val="28"/>
        </w:rPr>
        <w:t>(2009</w:t>
      </w:r>
      <w:r>
        <w:rPr>
          <w:rFonts w:eastAsia="新宋体"/>
          <w:sz w:val="28"/>
          <w:szCs w:val="28"/>
        </w:rPr>
        <w:t>年</w:t>
      </w:r>
      <w:r>
        <w:rPr>
          <w:rFonts w:eastAsia="新宋体"/>
          <w:sz w:val="28"/>
          <w:szCs w:val="28"/>
        </w:rPr>
        <w:t>1</w:t>
      </w:r>
      <w:r>
        <w:rPr>
          <w:rFonts w:eastAsia="新宋体"/>
          <w:sz w:val="28"/>
          <w:szCs w:val="28"/>
        </w:rPr>
        <w:t>至</w:t>
      </w:r>
      <w:r>
        <w:rPr>
          <w:rFonts w:eastAsia="新宋体"/>
          <w:sz w:val="28"/>
          <w:szCs w:val="28"/>
        </w:rPr>
        <w:t>11</w:t>
      </w:r>
      <w:r>
        <w:rPr>
          <w:rFonts w:eastAsia="新宋体"/>
          <w:sz w:val="28"/>
          <w:szCs w:val="28"/>
        </w:rPr>
        <w:t>月入口纸及纸板数目为</w:t>
      </w:r>
      <w:r>
        <w:rPr>
          <w:rFonts w:eastAsia="新宋体"/>
          <w:sz w:val="28"/>
          <w:szCs w:val="28"/>
        </w:rPr>
        <w:t>299</w:t>
      </w:r>
      <w:r>
        <w:rPr>
          <w:rFonts w:eastAsia="新宋体"/>
          <w:sz w:val="28"/>
          <w:szCs w:val="28"/>
        </w:rPr>
        <w:t>万吨</w:t>
      </w:r>
      <w:r>
        <w:rPr>
          <w:rFonts w:eastAsia="新宋体"/>
          <w:sz w:val="28"/>
          <w:szCs w:val="28"/>
        </w:rPr>
        <w:t>)</w:t>
      </w:r>
      <w:r>
        <w:rPr>
          <w:rFonts w:eastAsia="新宋体"/>
          <w:sz w:val="28"/>
          <w:szCs w:val="28"/>
        </w:rPr>
        <w:t>增加</w:t>
      </w:r>
      <w:r>
        <w:rPr>
          <w:rFonts w:eastAsia="新宋体"/>
          <w:sz w:val="28"/>
          <w:szCs w:val="28"/>
        </w:rPr>
        <w:t>1.4%</w:t>
      </w:r>
      <w:r>
        <w:rPr>
          <w:rFonts w:eastAsia="新宋体"/>
          <w:sz w:val="28"/>
          <w:szCs w:val="28"/>
        </w:rPr>
        <w:t>；</w:t>
      </w:r>
    </w:p>
    <w:p w:rsidR="00FB1045" w:rsidRDefault="001E7CA3">
      <w:pPr>
        <w:ind w:firstLine="560"/>
        <w:rPr>
          <w:rFonts w:eastAsia="新宋体"/>
          <w:sz w:val="28"/>
          <w:szCs w:val="28"/>
        </w:rPr>
      </w:pPr>
      <w:r>
        <w:rPr>
          <w:rFonts w:eastAsia="新宋体"/>
          <w:sz w:val="28"/>
          <w:szCs w:val="28"/>
        </w:rPr>
        <w:t>我国目前消费是全球第一大纸和纸板产品消费国。从上世纪九十年代以来消费量一直以</w:t>
      </w:r>
      <w:r>
        <w:rPr>
          <w:rFonts w:eastAsia="新宋体"/>
          <w:sz w:val="28"/>
          <w:szCs w:val="28"/>
        </w:rPr>
        <w:t>9%</w:t>
      </w:r>
      <w:r>
        <w:rPr>
          <w:rFonts w:eastAsia="新宋体"/>
          <w:sz w:val="28"/>
          <w:szCs w:val="28"/>
        </w:rPr>
        <w:t>左右的年递增率增长。</w:t>
      </w:r>
      <w:r>
        <w:rPr>
          <w:rFonts w:eastAsia="新宋体"/>
          <w:sz w:val="28"/>
          <w:szCs w:val="28"/>
        </w:rPr>
        <w:t>2010</w:t>
      </w:r>
      <w:r>
        <w:rPr>
          <w:rFonts w:eastAsia="新宋体"/>
          <w:sz w:val="28"/>
          <w:szCs w:val="28"/>
        </w:rPr>
        <w:t>年人均年消费量为</w:t>
      </w:r>
      <w:r>
        <w:rPr>
          <w:rFonts w:eastAsia="新宋体"/>
          <w:sz w:val="28"/>
          <w:szCs w:val="28"/>
        </w:rPr>
        <w:t>68</w:t>
      </w:r>
      <w:r>
        <w:rPr>
          <w:rFonts w:eastAsia="新宋体"/>
          <w:sz w:val="28"/>
          <w:szCs w:val="28"/>
        </w:rPr>
        <w:t>千克，比上年增长</w:t>
      </w:r>
      <w:r>
        <w:rPr>
          <w:rFonts w:eastAsia="新宋体"/>
          <w:sz w:val="28"/>
          <w:szCs w:val="28"/>
        </w:rPr>
        <w:t>4</w:t>
      </w:r>
      <w:r>
        <w:rPr>
          <w:rFonts w:eastAsia="新宋体"/>
          <w:sz w:val="28"/>
          <w:szCs w:val="28"/>
        </w:rPr>
        <w:t>千克，高于世界平均水平。</w:t>
      </w:r>
    </w:p>
    <w:p w:rsidR="00FB1045" w:rsidRDefault="001E7CA3">
      <w:pPr>
        <w:ind w:firstLine="560"/>
        <w:rPr>
          <w:rFonts w:eastAsia="新宋体"/>
          <w:kern w:val="0"/>
          <w:sz w:val="28"/>
          <w:szCs w:val="28"/>
        </w:rPr>
      </w:pPr>
      <w:r>
        <w:rPr>
          <w:rFonts w:eastAsia="新宋体"/>
          <w:sz w:val="28"/>
          <w:szCs w:val="28"/>
        </w:rPr>
        <w:t>表</w:t>
      </w:r>
      <w:r>
        <w:rPr>
          <w:rFonts w:eastAsia="新宋体"/>
          <w:sz w:val="28"/>
          <w:szCs w:val="28"/>
        </w:rPr>
        <w:t>2.2-1</w:t>
      </w:r>
      <w:r>
        <w:rPr>
          <w:rFonts w:eastAsia="新宋体"/>
          <w:sz w:val="28"/>
          <w:szCs w:val="28"/>
        </w:rPr>
        <w:t>反映了近两年我国纸与纸板的消费及进出口状况。</w:t>
      </w:r>
      <w:r>
        <w:rPr>
          <w:rFonts w:eastAsia="新宋体"/>
          <w:kern w:val="0"/>
          <w:sz w:val="28"/>
          <w:szCs w:val="28"/>
        </w:rPr>
        <w:t xml:space="preserve">　</w:t>
      </w:r>
    </w:p>
    <w:p w:rsidR="00FB1045" w:rsidRDefault="001E7CA3">
      <w:pPr>
        <w:ind w:firstLine="560"/>
        <w:rPr>
          <w:rFonts w:eastAsia="新宋体"/>
          <w:sz w:val="28"/>
          <w:szCs w:val="28"/>
        </w:rPr>
      </w:pPr>
      <w:r>
        <w:rPr>
          <w:rFonts w:eastAsia="新宋体"/>
          <w:sz w:val="28"/>
          <w:szCs w:val="28"/>
        </w:rPr>
        <w:t>表</w:t>
      </w:r>
      <w:r>
        <w:rPr>
          <w:rFonts w:eastAsia="新宋体"/>
          <w:sz w:val="28"/>
          <w:szCs w:val="28"/>
        </w:rPr>
        <w:t>2.2-1  2009</w:t>
      </w:r>
      <w:r>
        <w:rPr>
          <w:rFonts w:eastAsia="新宋体"/>
          <w:sz w:val="28"/>
          <w:szCs w:val="28"/>
        </w:rPr>
        <w:t>年及</w:t>
      </w:r>
      <w:r>
        <w:rPr>
          <w:rFonts w:eastAsia="新宋体"/>
          <w:sz w:val="28"/>
          <w:szCs w:val="28"/>
        </w:rPr>
        <w:t>2010</w:t>
      </w:r>
      <w:r>
        <w:rPr>
          <w:rFonts w:eastAsia="新宋体"/>
          <w:sz w:val="28"/>
          <w:szCs w:val="28"/>
        </w:rPr>
        <w:t>年中国造纸工业主要产品消费情况</w:t>
      </w:r>
      <w:r>
        <w:rPr>
          <w:rFonts w:eastAsia="新宋体"/>
          <w:sz w:val="28"/>
          <w:szCs w:val="28"/>
        </w:rPr>
        <w:t xml:space="preserve">  (</w:t>
      </w:r>
      <w:r>
        <w:rPr>
          <w:rFonts w:eastAsia="新宋体"/>
          <w:sz w:val="28"/>
          <w:szCs w:val="28"/>
        </w:rPr>
        <w:t>万吨</w:t>
      </w:r>
      <w:r>
        <w:rPr>
          <w:rFonts w:eastAsia="新宋体"/>
          <w:sz w:val="28"/>
          <w:szCs w:val="28"/>
        </w:rPr>
        <w:t>)</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89"/>
        <w:gridCol w:w="1118"/>
        <w:gridCol w:w="1261"/>
        <w:gridCol w:w="1122"/>
        <w:gridCol w:w="1118"/>
        <w:gridCol w:w="1120"/>
        <w:gridCol w:w="1059"/>
      </w:tblGrid>
      <w:tr w:rsidR="00FB1045">
        <w:trPr>
          <w:cantSplit/>
          <w:trHeight w:hRule="exact" w:val="454"/>
          <w:tblHeader/>
          <w:jc w:val="center"/>
        </w:trPr>
        <w:tc>
          <w:tcPr>
            <w:tcW w:w="2489" w:type="dxa"/>
            <w:vMerge w:val="restart"/>
            <w:tcBorders>
              <w:top w:val="single" w:sz="12"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品</w:t>
            </w:r>
            <w:r>
              <w:rPr>
                <w:rFonts w:eastAsia="新宋体"/>
                <w:sz w:val="28"/>
                <w:szCs w:val="28"/>
              </w:rPr>
              <w:t xml:space="preserve">  </w:t>
            </w:r>
            <w:r>
              <w:rPr>
                <w:rFonts w:eastAsia="新宋体"/>
                <w:sz w:val="28"/>
                <w:szCs w:val="28"/>
              </w:rPr>
              <w:t>种</w:t>
            </w:r>
          </w:p>
        </w:tc>
        <w:tc>
          <w:tcPr>
            <w:tcW w:w="3501" w:type="dxa"/>
            <w:gridSpan w:val="3"/>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生产量</w:t>
            </w:r>
          </w:p>
        </w:tc>
        <w:tc>
          <w:tcPr>
            <w:tcW w:w="3297" w:type="dxa"/>
            <w:gridSpan w:val="3"/>
            <w:tcBorders>
              <w:top w:val="single" w:sz="12" w:space="0" w:color="auto"/>
              <w:left w:val="single" w:sz="4" w:space="0" w:color="auto"/>
              <w:bottom w:val="single" w:sz="4" w:space="0" w:color="auto"/>
              <w:right w:val="single" w:sz="12" w:space="0" w:color="auto"/>
            </w:tcBorders>
            <w:vAlign w:val="center"/>
          </w:tcPr>
          <w:p w:rsidR="00FB1045" w:rsidRDefault="001E7CA3">
            <w:pPr>
              <w:jc w:val="center"/>
              <w:rPr>
                <w:rFonts w:eastAsia="新宋体"/>
                <w:sz w:val="28"/>
                <w:szCs w:val="28"/>
              </w:rPr>
            </w:pPr>
            <w:r>
              <w:rPr>
                <w:rFonts w:eastAsia="新宋体"/>
                <w:sz w:val="28"/>
                <w:szCs w:val="28"/>
              </w:rPr>
              <w:t>消费量</w:t>
            </w:r>
          </w:p>
        </w:tc>
      </w:tr>
      <w:tr w:rsidR="00FB1045">
        <w:trPr>
          <w:cantSplit/>
          <w:trHeight w:hRule="exact" w:val="454"/>
          <w:tblHeader/>
          <w:jc w:val="center"/>
        </w:trPr>
        <w:tc>
          <w:tcPr>
            <w:tcW w:w="2489" w:type="dxa"/>
            <w:vMerge/>
            <w:tcBorders>
              <w:top w:val="single" w:sz="12" w:space="0" w:color="auto"/>
              <w:left w:val="single" w:sz="12" w:space="0" w:color="auto"/>
              <w:bottom w:val="single" w:sz="4" w:space="0" w:color="auto"/>
              <w:right w:val="single" w:sz="4" w:space="0" w:color="auto"/>
            </w:tcBorders>
            <w:vAlign w:val="center"/>
          </w:tcPr>
          <w:p w:rsidR="00FB1045" w:rsidRDefault="00FB1045">
            <w:pPr>
              <w:widowControl/>
              <w:jc w:val="left"/>
              <w:rPr>
                <w:rFonts w:eastAsia="新宋体"/>
                <w:sz w:val="28"/>
                <w:szCs w:val="28"/>
              </w:rPr>
            </w:pPr>
          </w:p>
        </w:tc>
        <w:tc>
          <w:tcPr>
            <w:tcW w:w="1118"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2009</w:t>
            </w:r>
            <w:r>
              <w:rPr>
                <w:rFonts w:eastAsia="新宋体"/>
                <w:sz w:val="28"/>
                <w:szCs w:val="28"/>
              </w:rPr>
              <w:t>年</w:t>
            </w:r>
          </w:p>
        </w:tc>
        <w:tc>
          <w:tcPr>
            <w:tcW w:w="1261"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2010</w:t>
            </w:r>
            <w:r>
              <w:rPr>
                <w:rFonts w:eastAsia="新宋体"/>
                <w:sz w:val="28"/>
                <w:szCs w:val="28"/>
              </w:rPr>
              <w:t>年</w:t>
            </w:r>
          </w:p>
        </w:tc>
        <w:tc>
          <w:tcPr>
            <w:tcW w:w="1122"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同比</w:t>
            </w:r>
            <w:r>
              <w:rPr>
                <w:rFonts w:eastAsia="新宋体"/>
                <w:sz w:val="28"/>
                <w:szCs w:val="28"/>
              </w:rPr>
              <w:t>%</w:t>
            </w:r>
          </w:p>
        </w:tc>
        <w:tc>
          <w:tcPr>
            <w:tcW w:w="1118"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2009</w:t>
            </w:r>
            <w:r>
              <w:rPr>
                <w:rFonts w:eastAsia="新宋体"/>
                <w:sz w:val="28"/>
                <w:szCs w:val="28"/>
              </w:rPr>
              <w:t>年</w:t>
            </w:r>
          </w:p>
        </w:tc>
        <w:tc>
          <w:tcPr>
            <w:tcW w:w="1120"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2010</w:t>
            </w:r>
            <w:r>
              <w:rPr>
                <w:rFonts w:eastAsia="新宋体"/>
                <w:sz w:val="28"/>
                <w:szCs w:val="28"/>
              </w:rPr>
              <w:t>年</w:t>
            </w:r>
          </w:p>
        </w:tc>
        <w:tc>
          <w:tcPr>
            <w:tcW w:w="1059" w:type="dxa"/>
            <w:tcBorders>
              <w:top w:val="single" w:sz="4" w:space="0" w:color="auto"/>
              <w:left w:val="single" w:sz="4" w:space="0" w:color="auto"/>
              <w:bottom w:val="single" w:sz="4" w:space="0" w:color="auto"/>
              <w:right w:val="single" w:sz="12" w:space="0" w:color="auto"/>
            </w:tcBorders>
            <w:vAlign w:val="center"/>
          </w:tcPr>
          <w:p w:rsidR="00FB1045" w:rsidRDefault="001E7CA3">
            <w:pPr>
              <w:rPr>
                <w:rFonts w:eastAsia="新宋体"/>
                <w:sz w:val="28"/>
                <w:szCs w:val="28"/>
              </w:rPr>
            </w:pPr>
            <w:r>
              <w:rPr>
                <w:rFonts w:eastAsia="新宋体"/>
                <w:sz w:val="28"/>
                <w:szCs w:val="28"/>
              </w:rPr>
              <w:t>同比</w:t>
            </w:r>
            <w:r>
              <w:rPr>
                <w:rFonts w:eastAsia="新宋体"/>
                <w:sz w:val="28"/>
                <w:szCs w:val="28"/>
              </w:rPr>
              <w:t>%</w:t>
            </w: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总量</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8640</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9270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7.29</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8569</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9173</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7.05</w:t>
            </w: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新闻纸</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480</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430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-10.42</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461</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423</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-8.24</w:t>
            </w:r>
          </w:p>
          <w:p w:rsidR="00FB1045" w:rsidRDefault="00FB1045">
            <w:pPr>
              <w:spacing w:line="320" w:lineRule="exact"/>
              <w:rPr>
                <w:rFonts w:eastAsia="新宋体"/>
                <w:sz w:val="28"/>
                <w:szCs w:val="28"/>
              </w:rPr>
            </w:pPr>
          </w:p>
        </w:tc>
      </w:tr>
      <w:tr w:rsidR="00FB1045">
        <w:trPr>
          <w:trHeight w:hRule="exact" w:val="454"/>
          <w:jc w:val="center"/>
        </w:trPr>
        <w:tc>
          <w:tcPr>
            <w:tcW w:w="2489" w:type="dxa"/>
            <w:tcBorders>
              <w:top w:val="single" w:sz="4" w:space="0" w:color="auto"/>
              <w:left w:val="single" w:sz="12" w:space="0" w:color="auto"/>
              <w:bottom w:val="nil"/>
              <w:right w:val="single" w:sz="4" w:space="0" w:color="auto"/>
            </w:tcBorders>
            <w:vAlign w:val="center"/>
          </w:tcPr>
          <w:p w:rsidR="00FB1045" w:rsidRDefault="001E7CA3">
            <w:pPr>
              <w:rPr>
                <w:rFonts w:eastAsia="新宋体"/>
                <w:sz w:val="28"/>
                <w:szCs w:val="28"/>
              </w:rPr>
            </w:pPr>
            <w:r>
              <w:rPr>
                <w:rFonts w:eastAsia="新宋体"/>
                <w:sz w:val="28"/>
                <w:szCs w:val="28"/>
              </w:rPr>
              <w:t>未涂布印刷书写纸</w:t>
            </w: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1510</w:t>
            </w:r>
          </w:p>
        </w:tc>
        <w:tc>
          <w:tcPr>
            <w:tcW w:w="1261"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1620</w:t>
            </w:r>
          </w:p>
        </w:tc>
        <w:tc>
          <w:tcPr>
            <w:tcW w:w="1122"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7.28</w:t>
            </w: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1497</w:t>
            </w:r>
          </w:p>
        </w:tc>
        <w:tc>
          <w:tcPr>
            <w:tcW w:w="1120"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1590</w:t>
            </w:r>
          </w:p>
        </w:tc>
        <w:tc>
          <w:tcPr>
            <w:tcW w:w="1059" w:type="dxa"/>
            <w:tcBorders>
              <w:top w:val="single" w:sz="4" w:space="0" w:color="auto"/>
              <w:left w:val="single" w:sz="4" w:space="0" w:color="auto"/>
              <w:bottom w:val="nil"/>
              <w:right w:val="single" w:sz="12" w:space="0" w:color="auto"/>
            </w:tcBorders>
          </w:tcPr>
          <w:p w:rsidR="00FB1045" w:rsidRDefault="001E7CA3">
            <w:pPr>
              <w:spacing w:line="320" w:lineRule="exact"/>
              <w:rPr>
                <w:rFonts w:eastAsia="新宋体"/>
                <w:sz w:val="28"/>
                <w:szCs w:val="28"/>
              </w:rPr>
            </w:pPr>
            <w:r>
              <w:rPr>
                <w:rFonts w:eastAsia="新宋体"/>
                <w:sz w:val="28"/>
                <w:szCs w:val="28"/>
              </w:rPr>
              <w:t>6.21</w:t>
            </w:r>
          </w:p>
        </w:tc>
      </w:tr>
      <w:tr w:rsidR="00FB1045">
        <w:trPr>
          <w:trHeight w:hRule="exact" w:val="454"/>
          <w:jc w:val="center"/>
        </w:trPr>
        <w:tc>
          <w:tcPr>
            <w:tcW w:w="2489" w:type="dxa"/>
            <w:tcBorders>
              <w:top w:val="nil"/>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涂布纸</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590</w:t>
            </w:r>
          </w:p>
        </w:tc>
        <w:tc>
          <w:tcPr>
            <w:tcW w:w="1261"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640</w:t>
            </w:r>
          </w:p>
        </w:tc>
        <w:tc>
          <w:tcPr>
            <w:tcW w:w="1122"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8.47</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463</w:t>
            </w:r>
          </w:p>
        </w:tc>
        <w:tc>
          <w:tcPr>
            <w:tcW w:w="1120"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549</w:t>
            </w:r>
          </w:p>
        </w:tc>
        <w:tc>
          <w:tcPr>
            <w:tcW w:w="1059" w:type="dxa"/>
            <w:tcBorders>
              <w:top w:val="nil"/>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18.57</w:t>
            </w:r>
          </w:p>
          <w:p w:rsidR="00FB1045" w:rsidRDefault="00FB1045">
            <w:pPr>
              <w:spacing w:line="320" w:lineRule="exact"/>
              <w:rPr>
                <w:rFonts w:eastAsia="新宋体"/>
                <w:sz w:val="28"/>
                <w:szCs w:val="28"/>
              </w:rPr>
            </w:pPr>
          </w:p>
        </w:tc>
      </w:tr>
      <w:tr w:rsidR="00FB1045">
        <w:trPr>
          <w:trHeight w:hRule="exact" w:val="454"/>
          <w:jc w:val="center"/>
        </w:trPr>
        <w:tc>
          <w:tcPr>
            <w:tcW w:w="2489" w:type="dxa"/>
            <w:tcBorders>
              <w:top w:val="nil"/>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lastRenderedPageBreak/>
              <w:t>其中：铜版纸</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500</w:t>
            </w:r>
          </w:p>
        </w:tc>
        <w:tc>
          <w:tcPr>
            <w:tcW w:w="1261"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555</w:t>
            </w:r>
          </w:p>
        </w:tc>
        <w:tc>
          <w:tcPr>
            <w:tcW w:w="1122" w:type="dxa"/>
            <w:tcBorders>
              <w:top w:val="nil"/>
              <w:left w:val="single" w:sz="4" w:space="0" w:color="auto"/>
              <w:bottom w:val="single" w:sz="4" w:space="0" w:color="auto"/>
              <w:right w:val="single" w:sz="4" w:space="0" w:color="auto"/>
            </w:tcBorders>
          </w:tcPr>
          <w:p w:rsidR="00FB1045" w:rsidRDefault="001E7CA3">
            <w:pPr>
              <w:spacing w:line="320" w:lineRule="exact"/>
              <w:ind w:firstLineChars="50" w:firstLine="140"/>
              <w:rPr>
                <w:rFonts w:eastAsia="新宋体"/>
                <w:sz w:val="28"/>
                <w:szCs w:val="28"/>
              </w:rPr>
            </w:pPr>
            <w:r>
              <w:rPr>
                <w:rFonts w:eastAsia="新宋体"/>
                <w:sz w:val="28"/>
                <w:szCs w:val="28"/>
              </w:rPr>
              <w:t>11</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399</w:t>
            </w:r>
          </w:p>
        </w:tc>
        <w:tc>
          <w:tcPr>
            <w:tcW w:w="1120"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480</w:t>
            </w:r>
          </w:p>
        </w:tc>
        <w:tc>
          <w:tcPr>
            <w:tcW w:w="1059" w:type="dxa"/>
            <w:tcBorders>
              <w:top w:val="nil"/>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20.3</w:t>
            </w:r>
          </w:p>
          <w:p w:rsidR="00FB1045" w:rsidRDefault="00FB1045">
            <w:pPr>
              <w:spacing w:line="320" w:lineRule="exact"/>
              <w:rPr>
                <w:rFonts w:eastAsia="新宋体"/>
                <w:sz w:val="28"/>
                <w:szCs w:val="28"/>
              </w:rPr>
            </w:pP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生活用纸</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580</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620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6.9</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529</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567</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7.18</w:t>
            </w: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包装用纸</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575</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600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6.47</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587</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612</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4.26</w:t>
            </w:r>
          </w:p>
        </w:tc>
      </w:tr>
      <w:tr w:rsidR="00FB1045">
        <w:trPr>
          <w:trHeight w:hRule="exact" w:val="454"/>
          <w:jc w:val="center"/>
        </w:trPr>
        <w:tc>
          <w:tcPr>
            <w:tcW w:w="2489" w:type="dxa"/>
            <w:tcBorders>
              <w:top w:val="single" w:sz="4" w:space="0" w:color="auto"/>
              <w:left w:val="single" w:sz="12" w:space="0" w:color="auto"/>
              <w:bottom w:val="nil"/>
              <w:right w:val="single" w:sz="4" w:space="0" w:color="auto"/>
            </w:tcBorders>
            <w:vAlign w:val="center"/>
          </w:tcPr>
          <w:p w:rsidR="00FB1045" w:rsidRDefault="001E7CA3">
            <w:pPr>
              <w:rPr>
                <w:rFonts w:eastAsia="新宋体"/>
                <w:sz w:val="28"/>
                <w:szCs w:val="28"/>
              </w:rPr>
            </w:pPr>
            <w:r>
              <w:rPr>
                <w:rFonts w:eastAsia="新宋体"/>
                <w:sz w:val="28"/>
                <w:szCs w:val="28"/>
              </w:rPr>
              <w:t>白纸板</w:t>
            </w:r>
          </w:p>
          <w:p w:rsidR="00FB1045" w:rsidRDefault="00FB1045">
            <w:pPr>
              <w:rPr>
                <w:rFonts w:eastAsia="新宋体"/>
                <w:sz w:val="28"/>
                <w:szCs w:val="28"/>
              </w:rPr>
            </w:pP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1150</w:t>
            </w:r>
          </w:p>
        </w:tc>
        <w:tc>
          <w:tcPr>
            <w:tcW w:w="1261"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1250</w:t>
            </w:r>
          </w:p>
        </w:tc>
        <w:tc>
          <w:tcPr>
            <w:tcW w:w="1122"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8.7</w:t>
            </w: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1160</w:t>
            </w:r>
          </w:p>
        </w:tc>
        <w:tc>
          <w:tcPr>
            <w:tcW w:w="1120"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1254</w:t>
            </w:r>
          </w:p>
        </w:tc>
        <w:tc>
          <w:tcPr>
            <w:tcW w:w="1059" w:type="dxa"/>
            <w:tcBorders>
              <w:top w:val="single" w:sz="4" w:space="0" w:color="auto"/>
              <w:left w:val="single" w:sz="4" w:space="0" w:color="auto"/>
              <w:bottom w:val="nil"/>
              <w:right w:val="single" w:sz="12" w:space="0" w:color="auto"/>
            </w:tcBorders>
          </w:tcPr>
          <w:p w:rsidR="00FB1045" w:rsidRDefault="001E7CA3">
            <w:pPr>
              <w:spacing w:line="320" w:lineRule="exact"/>
              <w:rPr>
                <w:rFonts w:eastAsia="新宋体"/>
                <w:sz w:val="28"/>
                <w:szCs w:val="28"/>
              </w:rPr>
            </w:pPr>
            <w:r>
              <w:rPr>
                <w:rFonts w:eastAsia="新宋体"/>
                <w:sz w:val="28"/>
                <w:szCs w:val="28"/>
              </w:rPr>
              <w:t>8.1</w:t>
            </w:r>
          </w:p>
        </w:tc>
      </w:tr>
      <w:tr w:rsidR="00FB1045">
        <w:trPr>
          <w:trHeight w:hRule="exact" w:val="454"/>
          <w:jc w:val="center"/>
        </w:trPr>
        <w:tc>
          <w:tcPr>
            <w:tcW w:w="2489" w:type="dxa"/>
            <w:tcBorders>
              <w:top w:val="nil"/>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其中：涂布白纸板</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1100</w:t>
            </w:r>
          </w:p>
        </w:tc>
        <w:tc>
          <w:tcPr>
            <w:tcW w:w="1261"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1200</w:t>
            </w:r>
          </w:p>
        </w:tc>
        <w:tc>
          <w:tcPr>
            <w:tcW w:w="1122"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9.09</w:t>
            </w:r>
          </w:p>
        </w:tc>
        <w:tc>
          <w:tcPr>
            <w:tcW w:w="1118"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1110</w:t>
            </w:r>
          </w:p>
        </w:tc>
        <w:tc>
          <w:tcPr>
            <w:tcW w:w="1120" w:type="dxa"/>
            <w:tcBorders>
              <w:top w:val="nil"/>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1204</w:t>
            </w:r>
          </w:p>
        </w:tc>
        <w:tc>
          <w:tcPr>
            <w:tcW w:w="1059" w:type="dxa"/>
            <w:tcBorders>
              <w:top w:val="nil"/>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8.47</w:t>
            </w: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箱纸板</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1730</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1880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8.67</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1809</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1946</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7.57</w:t>
            </w:r>
          </w:p>
        </w:tc>
      </w:tr>
      <w:tr w:rsidR="00FB1045">
        <w:trPr>
          <w:trHeight w:hRule="exact" w:val="454"/>
          <w:jc w:val="center"/>
        </w:trPr>
        <w:tc>
          <w:tcPr>
            <w:tcW w:w="2489" w:type="dxa"/>
            <w:tcBorders>
              <w:top w:val="single" w:sz="4" w:space="0" w:color="auto"/>
              <w:left w:val="single" w:sz="12" w:space="0" w:color="auto"/>
              <w:bottom w:val="nil"/>
              <w:right w:val="single" w:sz="4" w:space="0" w:color="auto"/>
            </w:tcBorders>
            <w:vAlign w:val="center"/>
          </w:tcPr>
          <w:p w:rsidR="00FB1045" w:rsidRDefault="001E7CA3">
            <w:pPr>
              <w:rPr>
                <w:rFonts w:eastAsia="新宋体"/>
                <w:sz w:val="28"/>
                <w:szCs w:val="28"/>
              </w:rPr>
            </w:pPr>
            <w:r>
              <w:rPr>
                <w:rFonts w:eastAsia="新宋体"/>
                <w:sz w:val="28"/>
                <w:szCs w:val="28"/>
              </w:rPr>
              <w:t>瓦楞原纸</w:t>
            </w:r>
          </w:p>
          <w:p w:rsidR="00FB1045" w:rsidRDefault="00FB1045">
            <w:pPr>
              <w:rPr>
                <w:rFonts w:eastAsia="新宋体"/>
                <w:sz w:val="28"/>
                <w:szCs w:val="28"/>
              </w:rPr>
            </w:pP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1715</w:t>
            </w:r>
          </w:p>
        </w:tc>
        <w:tc>
          <w:tcPr>
            <w:tcW w:w="1261"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1870</w:t>
            </w:r>
          </w:p>
        </w:tc>
        <w:tc>
          <w:tcPr>
            <w:tcW w:w="1122"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9.04</w:t>
            </w:r>
          </w:p>
        </w:tc>
        <w:tc>
          <w:tcPr>
            <w:tcW w:w="1118"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1758</w:t>
            </w:r>
          </w:p>
        </w:tc>
        <w:tc>
          <w:tcPr>
            <w:tcW w:w="1120" w:type="dxa"/>
            <w:tcBorders>
              <w:top w:val="single" w:sz="4" w:space="0" w:color="auto"/>
              <w:left w:val="single" w:sz="4" w:space="0" w:color="auto"/>
              <w:bottom w:val="nil"/>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1889</w:t>
            </w:r>
          </w:p>
        </w:tc>
        <w:tc>
          <w:tcPr>
            <w:tcW w:w="1059" w:type="dxa"/>
            <w:tcBorders>
              <w:top w:val="single" w:sz="4" w:space="0" w:color="auto"/>
              <w:left w:val="single" w:sz="4" w:space="0" w:color="auto"/>
              <w:bottom w:val="nil"/>
              <w:right w:val="single" w:sz="12" w:space="0" w:color="auto"/>
            </w:tcBorders>
          </w:tcPr>
          <w:p w:rsidR="00FB1045" w:rsidRDefault="001E7CA3">
            <w:pPr>
              <w:spacing w:line="320" w:lineRule="exact"/>
              <w:rPr>
                <w:rFonts w:eastAsia="新宋体"/>
                <w:sz w:val="28"/>
                <w:szCs w:val="28"/>
              </w:rPr>
            </w:pPr>
            <w:r>
              <w:rPr>
                <w:rFonts w:eastAsia="新宋体"/>
                <w:sz w:val="28"/>
                <w:szCs w:val="28"/>
              </w:rPr>
              <w:t>7.45</w:t>
            </w:r>
          </w:p>
        </w:tc>
      </w:tr>
      <w:tr w:rsidR="00FB1045">
        <w:trPr>
          <w:trHeight w:hRule="exact" w:val="454"/>
          <w:jc w:val="center"/>
        </w:trPr>
        <w:tc>
          <w:tcPr>
            <w:tcW w:w="2489"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特种纸及纸板</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150</w:t>
            </w:r>
          </w:p>
        </w:tc>
        <w:tc>
          <w:tcPr>
            <w:tcW w:w="1261"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180</w:t>
            </w:r>
          </w:p>
        </w:tc>
        <w:tc>
          <w:tcPr>
            <w:tcW w:w="1122"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20</w:t>
            </w:r>
          </w:p>
        </w:tc>
        <w:tc>
          <w:tcPr>
            <w:tcW w:w="1118"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144</w:t>
            </w:r>
          </w:p>
        </w:tc>
        <w:tc>
          <w:tcPr>
            <w:tcW w:w="1120" w:type="dxa"/>
            <w:tcBorders>
              <w:top w:val="single" w:sz="4" w:space="0" w:color="auto"/>
              <w:left w:val="single" w:sz="4" w:space="0" w:color="auto"/>
              <w:bottom w:val="single" w:sz="4" w:space="0" w:color="auto"/>
              <w:right w:val="single" w:sz="4" w:space="0" w:color="auto"/>
            </w:tcBorders>
          </w:tcPr>
          <w:p w:rsidR="00FB1045" w:rsidRDefault="001E7CA3">
            <w:pPr>
              <w:spacing w:line="320" w:lineRule="exact"/>
              <w:jc w:val="center"/>
              <w:rPr>
                <w:rFonts w:eastAsia="新宋体"/>
                <w:sz w:val="28"/>
                <w:szCs w:val="28"/>
              </w:rPr>
            </w:pPr>
            <w:r>
              <w:rPr>
                <w:rFonts w:eastAsia="新宋体"/>
                <w:sz w:val="28"/>
                <w:szCs w:val="28"/>
              </w:rPr>
              <w:t>164</w:t>
            </w:r>
          </w:p>
        </w:tc>
        <w:tc>
          <w:tcPr>
            <w:tcW w:w="1059" w:type="dxa"/>
            <w:tcBorders>
              <w:top w:val="single" w:sz="4" w:space="0" w:color="auto"/>
              <w:left w:val="single" w:sz="4" w:space="0" w:color="auto"/>
              <w:bottom w:val="single" w:sz="4" w:space="0" w:color="auto"/>
              <w:right w:val="single" w:sz="12" w:space="0" w:color="auto"/>
            </w:tcBorders>
          </w:tcPr>
          <w:p w:rsidR="00FB1045" w:rsidRDefault="001E7CA3">
            <w:pPr>
              <w:spacing w:line="320" w:lineRule="exact"/>
              <w:rPr>
                <w:rFonts w:eastAsia="新宋体"/>
                <w:sz w:val="28"/>
                <w:szCs w:val="28"/>
              </w:rPr>
            </w:pPr>
            <w:r>
              <w:rPr>
                <w:rFonts w:eastAsia="新宋体"/>
                <w:sz w:val="28"/>
                <w:szCs w:val="28"/>
              </w:rPr>
              <w:t>13.89</w:t>
            </w:r>
          </w:p>
        </w:tc>
      </w:tr>
    </w:tbl>
    <w:p w:rsidR="00FB1045" w:rsidRDefault="001E7CA3">
      <w:pPr>
        <w:widowControl/>
        <w:spacing w:line="595" w:lineRule="exact"/>
        <w:rPr>
          <w:rFonts w:eastAsia="新宋体"/>
          <w:sz w:val="28"/>
          <w:szCs w:val="28"/>
        </w:rPr>
      </w:pPr>
      <w:r>
        <w:rPr>
          <w:rFonts w:eastAsia="新宋体"/>
          <w:sz w:val="28"/>
          <w:szCs w:val="28"/>
        </w:rPr>
        <w:t xml:space="preserve">2.2.2  </w:t>
      </w:r>
      <w:r>
        <w:rPr>
          <w:rFonts w:eastAsia="新宋体"/>
          <w:sz w:val="28"/>
          <w:szCs w:val="28"/>
        </w:rPr>
        <w:t>国际市场供需现状</w:t>
      </w:r>
    </w:p>
    <w:p w:rsidR="00FB1045" w:rsidRDefault="001E7CA3">
      <w:pPr>
        <w:ind w:firstLine="560"/>
        <w:rPr>
          <w:rFonts w:eastAsia="新宋体"/>
          <w:sz w:val="28"/>
          <w:szCs w:val="28"/>
        </w:rPr>
      </w:pPr>
      <w:r>
        <w:rPr>
          <w:rFonts w:eastAsia="新宋体"/>
          <w:sz w:val="28"/>
          <w:szCs w:val="28"/>
        </w:rPr>
        <w:t>1</w:t>
      </w:r>
      <w:r>
        <w:rPr>
          <w:rFonts w:eastAsia="新宋体"/>
          <w:sz w:val="28"/>
          <w:szCs w:val="28"/>
        </w:rPr>
        <w:t>）生产量</w:t>
      </w:r>
    </w:p>
    <w:p w:rsidR="00FB1045" w:rsidRDefault="001E7CA3">
      <w:pPr>
        <w:autoSpaceDE w:val="0"/>
        <w:autoSpaceDN w:val="0"/>
        <w:adjustRightInd w:val="0"/>
        <w:ind w:firstLineChars="200" w:firstLine="560"/>
        <w:jc w:val="left"/>
        <w:rPr>
          <w:rFonts w:eastAsia="新宋体"/>
          <w:sz w:val="28"/>
          <w:szCs w:val="28"/>
        </w:rPr>
      </w:pPr>
      <w:r>
        <w:rPr>
          <w:rFonts w:eastAsia="新宋体"/>
          <w:sz w:val="28"/>
          <w:szCs w:val="28"/>
        </w:rPr>
        <w:t>近年来，世界造纸工业技术进步发展迅速，由于受到资源、环境、效益等方面的约束，造纸企业立足在节能降耗、保护环境、提高产品质量、提高经济效益等方面加大力度，正朝着高效率、高质量、高效益、低消耗、低排放的现代化大工业方向持续发展，呈现出企业规模化、技术集成化、产品多样化、功能化、生产清洁化、资源节约化、林纸一体化和产业全球化发展的突出特点。</w:t>
      </w:r>
      <w:r>
        <w:rPr>
          <w:rFonts w:eastAsia="新宋体"/>
          <w:sz w:val="28"/>
          <w:szCs w:val="28"/>
        </w:rPr>
        <w:t>2006</w:t>
      </w:r>
      <w:r>
        <w:rPr>
          <w:rFonts w:eastAsia="新宋体"/>
          <w:sz w:val="28"/>
          <w:szCs w:val="28"/>
        </w:rPr>
        <w:t>年全球造纸工业纸和纸板总产量</w:t>
      </w:r>
      <w:r>
        <w:rPr>
          <w:rFonts w:eastAsia="新宋体"/>
          <w:sz w:val="28"/>
          <w:szCs w:val="28"/>
        </w:rPr>
        <w:t>38200</w:t>
      </w:r>
      <w:r>
        <w:rPr>
          <w:rFonts w:eastAsia="新宋体"/>
          <w:sz w:val="28"/>
          <w:szCs w:val="28"/>
        </w:rPr>
        <w:t>万吨，比前一年增长</w:t>
      </w:r>
      <w:r>
        <w:rPr>
          <w:rFonts w:eastAsia="新宋体"/>
          <w:sz w:val="28"/>
          <w:szCs w:val="28"/>
        </w:rPr>
        <w:t>4.37</w:t>
      </w:r>
      <w:r>
        <w:rPr>
          <w:rFonts w:eastAsia="新宋体"/>
          <w:sz w:val="28"/>
          <w:szCs w:val="28"/>
        </w:rPr>
        <w:t>％；</w:t>
      </w:r>
      <w:r>
        <w:rPr>
          <w:rFonts w:eastAsia="新宋体"/>
          <w:sz w:val="28"/>
          <w:szCs w:val="28"/>
        </w:rPr>
        <w:t>2007</w:t>
      </w:r>
      <w:r>
        <w:rPr>
          <w:rFonts w:eastAsia="新宋体"/>
          <w:sz w:val="28"/>
          <w:szCs w:val="28"/>
        </w:rPr>
        <w:t>年全球造纸工业纸和纸板总产量</w:t>
      </w:r>
      <w:r>
        <w:rPr>
          <w:rFonts w:eastAsia="新宋体"/>
          <w:sz w:val="28"/>
          <w:szCs w:val="28"/>
        </w:rPr>
        <w:t>3.943</w:t>
      </w:r>
      <w:r>
        <w:rPr>
          <w:rFonts w:eastAsia="新宋体"/>
          <w:sz w:val="28"/>
          <w:szCs w:val="28"/>
        </w:rPr>
        <w:t>亿吨比</w:t>
      </w:r>
      <w:r>
        <w:rPr>
          <w:rFonts w:eastAsia="新宋体"/>
          <w:sz w:val="28"/>
          <w:szCs w:val="28"/>
        </w:rPr>
        <w:t>2006</w:t>
      </w:r>
      <w:r>
        <w:rPr>
          <w:rFonts w:eastAsia="新宋体"/>
          <w:sz w:val="28"/>
          <w:szCs w:val="28"/>
        </w:rPr>
        <w:t>年增长</w:t>
      </w:r>
      <w:r>
        <w:rPr>
          <w:rFonts w:eastAsia="新宋体"/>
          <w:sz w:val="28"/>
          <w:szCs w:val="28"/>
        </w:rPr>
        <w:t>3.04</w:t>
      </w:r>
      <w:r>
        <w:rPr>
          <w:rFonts w:eastAsia="新宋体"/>
          <w:sz w:val="28"/>
          <w:szCs w:val="28"/>
        </w:rPr>
        <w:t>％；</w:t>
      </w:r>
      <w:r>
        <w:rPr>
          <w:rFonts w:eastAsia="新宋体"/>
          <w:sz w:val="28"/>
          <w:szCs w:val="28"/>
        </w:rPr>
        <w:t>2008</w:t>
      </w:r>
      <w:r>
        <w:rPr>
          <w:rFonts w:eastAsia="新宋体"/>
          <w:sz w:val="28"/>
          <w:szCs w:val="28"/>
        </w:rPr>
        <w:t>年全球造纸工业纸和纸板总产量</w:t>
      </w:r>
      <w:r>
        <w:rPr>
          <w:rFonts w:eastAsia="新宋体"/>
          <w:sz w:val="28"/>
          <w:szCs w:val="28"/>
        </w:rPr>
        <w:t>3.77</w:t>
      </w:r>
      <w:r>
        <w:rPr>
          <w:rFonts w:eastAsia="新宋体"/>
          <w:sz w:val="28"/>
          <w:szCs w:val="28"/>
        </w:rPr>
        <w:t>亿吨，受金融危机的影响，比前一年下降</w:t>
      </w:r>
      <w:r>
        <w:rPr>
          <w:rFonts w:eastAsia="新宋体"/>
          <w:sz w:val="28"/>
          <w:szCs w:val="28"/>
        </w:rPr>
        <w:t>4.39</w:t>
      </w:r>
      <w:r>
        <w:rPr>
          <w:rFonts w:eastAsia="新宋体"/>
          <w:sz w:val="28"/>
          <w:szCs w:val="28"/>
        </w:rPr>
        <w:t>％。</w:t>
      </w:r>
      <w:r>
        <w:rPr>
          <w:rFonts w:eastAsia="新宋体"/>
          <w:sz w:val="28"/>
          <w:szCs w:val="28"/>
        </w:rPr>
        <w:t xml:space="preserve">2010 </w:t>
      </w:r>
      <w:r>
        <w:rPr>
          <w:rFonts w:eastAsia="新宋体"/>
          <w:sz w:val="28"/>
          <w:szCs w:val="28"/>
        </w:rPr>
        <w:t>年，世界纸业形势好转，纸与纸板产量增加到</w:t>
      </w:r>
      <w:r>
        <w:rPr>
          <w:rFonts w:eastAsia="新宋体"/>
          <w:sz w:val="28"/>
          <w:szCs w:val="28"/>
        </w:rPr>
        <w:t xml:space="preserve">3.939 </w:t>
      </w:r>
      <w:r>
        <w:rPr>
          <w:rFonts w:eastAsia="新宋体"/>
          <w:sz w:val="28"/>
          <w:szCs w:val="28"/>
        </w:rPr>
        <w:t>亿</w:t>
      </w:r>
      <w:r>
        <w:rPr>
          <w:rFonts w:eastAsia="新宋体"/>
          <w:sz w:val="28"/>
          <w:szCs w:val="28"/>
        </w:rPr>
        <w:t>t</w:t>
      </w:r>
      <w:r>
        <w:rPr>
          <w:rFonts w:eastAsia="新宋体"/>
          <w:sz w:val="28"/>
          <w:szCs w:val="28"/>
        </w:rPr>
        <w:t>，比</w:t>
      </w:r>
      <w:r>
        <w:rPr>
          <w:rFonts w:eastAsia="新宋体"/>
          <w:sz w:val="28"/>
          <w:szCs w:val="28"/>
        </w:rPr>
        <w:t xml:space="preserve">2009 </w:t>
      </w:r>
      <w:r>
        <w:rPr>
          <w:rFonts w:eastAsia="新宋体"/>
          <w:sz w:val="28"/>
          <w:szCs w:val="28"/>
        </w:rPr>
        <w:t>年增长</w:t>
      </w:r>
      <w:r>
        <w:rPr>
          <w:rFonts w:eastAsia="新宋体"/>
          <w:sz w:val="28"/>
          <w:szCs w:val="28"/>
        </w:rPr>
        <w:t>6.3%</w:t>
      </w:r>
      <w:r>
        <w:rPr>
          <w:rFonts w:eastAsia="新宋体"/>
          <w:sz w:val="28"/>
          <w:szCs w:val="28"/>
        </w:rPr>
        <w:t>，是继</w:t>
      </w:r>
      <w:r>
        <w:rPr>
          <w:rFonts w:eastAsia="新宋体"/>
          <w:sz w:val="28"/>
          <w:szCs w:val="28"/>
        </w:rPr>
        <w:t xml:space="preserve">2007 </w:t>
      </w:r>
      <w:r>
        <w:rPr>
          <w:rFonts w:eastAsia="新宋体"/>
          <w:sz w:val="28"/>
          <w:szCs w:val="28"/>
        </w:rPr>
        <w:t>年后的第二个高产年。中国、美国、日本、德国、加拿大是世界五大纸与纸板生产国。</w:t>
      </w:r>
      <w:r>
        <w:rPr>
          <w:rFonts w:eastAsia="新宋体"/>
          <w:sz w:val="28"/>
          <w:szCs w:val="28"/>
        </w:rPr>
        <w:t xml:space="preserve">2007~2010 </w:t>
      </w:r>
      <w:r>
        <w:rPr>
          <w:rFonts w:eastAsia="新宋体"/>
          <w:sz w:val="28"/>
          <w:szCs w:val="28"/>
        </w:rPr>
        <w:t>年，这</w:t>
      </w:r>
      <w:r>
        <w:rPr>
          <w:rFonts w:eastAsia="新宋体"/>
          <w:sz w:val="28"/>
          <w:szCs w:val="28"/>
        </w:rPr>
        <w:t>5</w:t>
      </w:r>
      <w:r>
        <w:rPr>
          <w:rFonts w:eastAsia="新宋体"/>
          <w:sz w:val="28"/>
          <w:szCs w:val="28"/>
        </w:rPr>
        <w:t>个国家的合计产量占世界纸与纸板总产量的</w:t>
      </w:r>
      <w:r>
        <w:rPr>
          <w:rFonts w:eastAsia="新宋体"/>
          <w:sz w:val="28"/>
          <w:szCs w:val="28"/>
        </w:rPr>
        <w:t xml:space="preserve">58% </w:t>
      </w:r>
      <w:r>
        <w:rPr>
          <w:rFonts w:eastAsia="新宋体"/>
          <w:sz w:val="28"/>
          <w:szCs w:val="28"/>
        </w:rPr>
        <w:t>以上，</w:t>
      </w:r>
      <w:r>
        <w:rPr>
          <w:rFonts w:eastAsia="新宋体"/>
          <w:sz w:val="28"/>
          <w:szCs w:val="28"/>
        </w:rPr>
        <w:t>2010</w:t>
      </w:r>
      <w:r>
        <w:rPr>
          <w:rFonts w:eastAsia="新宋体"/>
          <w:sz w:val="28"/>
          <w:szCs w:val="28"/>
        </w:rPr>
        <w:t>年为</w:t>
      </w:r>
      <w:r>
        <w:rPr>
          <w:rFonts w:eastAsia="新宋体"/>
          <w:sz w:val="28"/>
          <w:szCs w:val="28"/>
        </w:rPr>
        <w:t>58.8%</w:t>
      </w:r>
      <w:r>
        <w:rPr>
          <w:rFonts w:eastAsia="新宋体"/>
          <w:sz w:val="28"/>
          <w:szCs w:val="28"/>
        </w:rPr>
        <w:t>。</w:t>
      </w:r>
    </w:p>
    <w:p w:rsidR="00FB1045" w:rsidRDefault="001E7CA3">
      <w:pPr>
        <w:ind w:firstLine="560"/>
        <w:rPr>
          <w:rFonts w:eastAsia="新宋体"/>
          <w:sz w:val="28"/>
          <w:szCs w:val="28"/>
        </w:rPr>
      </w:pPr>
      <w:r>
        <w:rPr>
          <w:rFonts w:eastAsia="新宋体"/>
          <w:sz w:val="28"/>
          <w:szCs w:val="28"/>
        </w:rPr>
        <w:lastRenderedPageBreak/>
        <w:t>2</w:t>
      </w:r>
      <w:r>
        <w:rPr>
          <w:rFonts w:eastAsia="新宋体"/>
          <w:sz w:val="28"/>
          <w:szCs w:val="28"/>
        </w:rPr>
        <w:t>）消费量</w:t>
      </w:r>
    </w:p>
    <w:p w:rsidR="00FB1045" w:rsidRDefault="001E7CA3">
      <w:pPr>
        <w:autoSpaceDE w:val="0"/>
        <w:autoSpaceDN w:val="0"/>
        <w:adjustRightInd w:val="0"/>
        <w:ind w:firstLineChars="200" w:firstLine="560"/>
        <w:jc w:val="left"/>
        <w:rPr>
          <w:rFonts w:eastAsia="新宋体"/>
          <w:sz w:val="28"/>
          <w:szCs w:val="28"/>
        </w:rPr>
      </w:pPr>
      <w:r>
        <w:rPr>
          <w:rFonts w:eastAsia="新宋体"/>
          <w:sz w:val="28"/>
          <w:szCs w:val="28"/>
        </w:rPr>
        <w:t>随着世界整体生活水平和生活质量的提高，纸的品种和消费量也大幅度提高。</w:t>
      </w:r>
      <w:r>
        <w:rPr>
          <w:rFonts w:eastAsia="新宋体"/>
          <w:sz w:val="28"/>
          <w:szCs w:val="28"/>
        </w:rPr>
        <w:t>2007</w:t>
      </w:r>
      <w:r>
        <w:rPr>
          <w:rFonts w:eastAsia="新宋体"/>
          <w:sz w:val="28"/>
          <w:szCs w:val="28"/>
        </w:rPr>
        <w:t>年表观消费量为</w:t>
      </w:r>
      <w:r>
        <w:rPr>
          <w:rFonts w:eastAsia="新宋体"/>
          <w:sz w:val="28"/>
          <w:szCs w:val="28"/>
        </w:rPr>
        <w:t>39418</w:t>
      </w:r>
      <w:r>
        <w:rPr>
          <w:rFonts w:eastAsia="新宋体"/>
          <w:sz w:val="28"/>
          <w:szCs w:val="28"/>
        </w:rPr>
        <w:t>万吨，比前一年增长了</w:t>
      </w:r>
      <w:r>
        <w:rPr>
          <w:rFonts w:eastAsia="新宋体"/>
          <w:sz w:val="28"/>
          <w:szCs w:val="28"/>
        </w:rPr>
        <w:t>3.25</w:t>
      </w:r>
      <w:r>
        <w:rPr>
          <w:rFonts w:eastAsia="新宋体"/>
          <w:sz w:val="28"/>
          <w:szCs w:val="28"/>
        </w:rPr>
        <w:t>％；</w:t>
      </w:r>
      <w:r>
        <w:rPr>
          <w:rFonts w:eastAsia="新宋体"/>
          <w:sz w:val="28"/>
          <w:szCs w:val="28"/>
        </w:rPr>
        <w:t>2008</w:t>
      </w:r>
      <w:r>
        <w:rPr>
          <w:rFonts w:eastAsia="新宋体"/>
          <w:sz w:val="28"/>
          <w:szCs w:val="28"/>
        </w:rPr>
        <w:t>年表观消费量为</w:t>
      </w:r>
      <w:r>
        <w:rPr>
          <w:rFonts w:eastAsia="新宋体"/>
          <w:sz w:val="28"/>
          <w:szCs w:val="28"/>
        </w:rPr>
        <w:t>37300</w:t>
      </w:r>
      <w:r>
        <w:rPr>
          <w:rFonts w:eastAsia="新宋体"/>
          <w:sz w:val="28"/>
          <w:szCs w:val="28"/>
        </w:rPr>
        <w:t>万吨，受全球经济危机的影响，比前一年下降了</w:t>
      </w:r>
      <w:r>
        <w:rPr>
          <w:rFonts w:eastAsia="新宋体"/>
          <w:sz w:val="28"/>
          <w:szCs w:val="28"/>
        </w:rPr>
        <w:t>5.37</w:t>
      </w:r>
      <w:r>
        <w:rPr>
          <w:rFonts w:eastAsia="新宋体"/>
          <w:sz w:val="28"/>
          <w:szCs w:val="28"/>
        </w:rPr>
        <w:t>％，这是首次出现下降的现象。随着经济的复苏，消费量应该会有所上升。</w:t>
      </w:r>
    </w:p>
    <w:p w:rsidR="00FB1045" w:rsidRDefault="001E7CA3">
      <w:pPr>
        <w:ind w:firstLine="560"/>
        <w:rPr>
          <w:rFonts w:eastAsia="新宋体"/>
          <w:sz w:val="28"/>
          <w:szCs w:val="28"/>
        </w:rPr>
      </w:pPr>
      <w:r>
        <w:rPr>
          <w:rFonts w:eastAsia="新宋体"/>
          <w:sz w:val="28"/>
          <w:szCs w:val="28"/>
        </w:rPr>
        <w:t>综观世界经济和世界造纸业形势发展趋势，世界造纸工业获得了较大的发展。</w:t>
      </w:r>
    </w:p>
    <w:p w:rsidR="00FB1045" w:rsidRDefault="001E7CA3">
      <w:pPr>
        <w:ind w:firstLine="560"/>
        <w:rPr>
          <w:rFonts w:eastAsia="新宋体"/>
          <w:sz w:val="28"/>
          <w:szCs w:val="28"/>
        </w:rPr>
      </w:pPr>
      <w:r>
        <w:rPr>
          <w:rFonts w:eastAsia="新宋体"/>
          <w:sz w:val="28"/>
          <w:szCs w:val="28"/>
        </w:rPr>
        <w:t>表</w:t>
      </w:r>
      <w:r>
        <w:rPr>
          <w:rFonts w:eastAsia="新宋体"/>
          <w:sz w:val="28"/>
          <w:szCs w:val="28"/>
        </w:rPr>
        <w:t xml:space="preserve">2.2-2       </w:t>
      </w:r>
      <w:r>
        <w:rPr>
          <w:rFonts w:eastAsia="新宋体"/>
          <w:sz w:val="28"/>
          <w:szCs w:val="28"/>
        </w:rPr>
        <w:t>世界纸及纸板生产、消费量统计表（万吨）</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77"/>
        <w:gridCol w:w="1135"/>
        <w:gridCol w:w="1135"/>
        <w:gridCol w:w="1135"/>
        <w:gridCol w:w="1135"/>
        <w:gridCol w:w="1135"/>
        <w:gridCol w:w="1135"/>
      </w:tblGrid>
      <w:tr w:rsidR="00FB1045">
        <w:trPr>
          <w:trHeight w:hRule="exact" w:val="778"/>
          <w:jc w:val="center"/>
        </w:trPr>
        <w:tc>
          <w:tcPr>
            <w:tcW w:w="2477" w:type="dxa"/>
            <w:tcBorders>
              <w:top w:val="single" w:sz="12" w:space="0" w:color="auto"/>
              <w:left w:val="single" w:sz="12" w:space="0" w:color="auto"/>
              <w:bottom w:val="single" w:sz="4" w:space="0" w:color="auto"/>
              <w:right w:val="single" w:sz="4" w:space="0" w:color="auto"/>
              <w:tl2br w:val="single" w:sz="8" w:space="0" w:color="auto"/>
            </w:tcBorders>
          </w:tcPr>
          <w:p w:rsidR="00FB1045" w:rsidRDefault="001E7CA3">
            <w:pPr>
              <w:rPr>
                <w:rFonts w:eastAsia="新宋体"/>
                <w:sz w:val="28"/>
                <w:szCs w:val="28"/>
              </w:rPr>
            </w:pPr>
            <w:r>
              <w:rPr>
                <w:rFonts w:eastAsia="新宋体"/>
                <w:sz w:val="28"/>
                <w:szCs w:val="28"/>
              </w:rPr>
              <w:t xml:space="preserve">          </w:t>
            </w:r>
            <w:r>
              <w:rPr>
                <w:rFonts w:eastAsia="新宋体"/>
                <w:sz w:val="28"/>
                <w:szCs w:val="28"/>
              </w:rPr>
              <w:t>年度</w:t>
            </w:r>
          </w:p>
          <w:p w:rsidR="00FB1045" w:rsidRDefault="001E7CA3">
            <w:pPr>
              <w:rPr>
                <w:rFonts w:eastAsia="新宋体"/>
                <w:sz w:val="28"/>
                <w:szCs w:val="28"/>
              </w:rPr>
            </w:pPr>
            <w:r>
              <w:rPr>
                <w:rFonts w:eastAsia="新宋体"/>
                <w:sz w:val="28"/>
                <w:szCs w:val="28"/>
              </w:rPr>
              <w:t>分项</w:t>
            </w:r>
            <w:r>
              <w:rPr>
                <w:rFonts w:eastAsia="新宋体"/>
                <w:sz w:val="28"/>
                <w:szCs w:val="28"/>
              </w:rPr>
              <w:t xml:space="preserve">     </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2004</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2005</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2006</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2007</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2008</w:t>
            </w:r>
          </w:p>
        </w:tc>
        <w:tc>
          <w:tcPr>
            <w:tcW w:w="1135" w:type="dxa"/>
            <w:tcBorders>
              <w:top w:val="single" w:sz="12"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备注</w:t>
            </w:r>
          </w:p>
        </w:tc>
      </w:tr>
      <w:tr w:rsidR="00FB1045">
        <w:trPr>
          <w:trHeight w:hRule="exact" w:val="454"/>
          <w:jc w:val="center"/>
        </w:trPr>
        <w:tc>
          <w:tcPr>
            <w:tcW w:w="2477"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纸和纸板总产量</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35959.9</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36702.5</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38200</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39430</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37700</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eastAsia="新宋体"/>
                <w:sz w:val="28"/>
                <w:szCs w:val="28"/>
              </w:rPr>
            </w:pPr>
          </w:p>
        </w:tc>
      </w:tr>
      <w:tr w:rsidR="00FB1045">
        <w:trPr>
          <w:trHeight w:hRule="exact" w:val="454"/>
          <w:jc w:val="center"/>
        </w:trPr>
        <w:tc>
          <w:tcPr>
            <w:tcW w:w="2477" w:type="dxa"/>
            <w:tcBorders>
              <w:top w:val="single" w:sz="4" w:space="0" w:color="auto"/>
              <w:left w:val="single" w:sz="12" w:space="0" w:color="auto"/>
              <w:bottom w:val="single" w:sz="4" w:space="0" w:color="auto"/>
              <w:right w:val="single" w:sz="4" w:space="0" w:color="auto"/>
            </w:tcBorders>
            <w:vAlign w:val="center"/>
          </w:tcPr>
          <w:p w:rsidR="00FB1045" w:rsidRDefault="001E7CA3">
            <w:pPr>
              <w:rPr>
                <w:rFonts w:eastAsia="新宋体"/>
                <w:sz w:val="28"/>
                <w:szCs w:val="28"/>
              </w:rPr>
            </w:pPr>
            <w:r>
              <w:rPr>
                <w:rFonts w:eastAsia="新宋体"/>
                <w:sz w:val="28"/>
                <w:szCs w:val="28"/>
              </w:rPr>
              <w:t>纸和纸板总消费量</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35752.7</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36639.8</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38176</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39418</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37300</w:t>
            </w:r>
          </w:p>
        </w:tc>
        <w:tc>
          <w:tcPr>
            <w:tcW w:w="1135"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eastAsia="新宋体"/>
                <w:sz w:val="28"/>
                <w:szCs w:val="28"/>
              </w:rPr>
            </w:pPr>
          </w:p>
        </w:tc>
      </w:tr>
      <w:tr w:rsidR="00FB1045">
        <w:trPr>
          <w:trHeight w:val="738"/>
          <w:jc w:val="center"/>
        </w:trPr>
        <w:tc>
          <w:tcPr>
            <w:tcW w:w="2477" w:type="dxa"/>
            <w:tcBorders>
              <w:top w:val="single" w:sz="4" w:space="0" w:color="auto"/>
              <w:left w:val="single" w:sz="12" w:space="0" w:color="auto"/>
              <w:bottom w:val="single" w:sz="12" w:space="0" w:color="auto"/>
              <w:right w:val="single" w:sz="4" w:space="0" w:color="auto"/>
            </w:tcBorders>
            <w:vAlign w:val="center"/>
          </w:tcPr>
          <w:p w:rsidR="00FB1045" w:rsidRDefault="001E7CA3">
            <w:pPr>
              <w:rPr>
                <w:rFonts w:eastAsia="新宋体"/>
                <w:sz w:val="28"/>
                <w:szCs w:val="28"/>
              </w:rPr>
            </w:pPr>
            <w:r>
              <w:rPr>
                <w:rFonts w:eastAsia="新宋体"/>
                <w:sz w:val="28"/>
                <w:szCs w:val="28"/>
              </w:rPr>
              <w:t>纸和纸板人均年</w:t>
            </w:r>
          </w:p>
          <w:p w:rsidR="00FB1045" w:rsidRDefault="001E7CA3">
            <w:pPr>
              <w:rPr>
                <w:rFonts w:eastAsia="新宋体"/>
                <w:sz w:val="28"/>
                <w:szCs w:val="28"/>
              </w:rPr>
            </w:pPr>
            <w:r>
              <w:rPr>
                <w:rFonts w:eastAsia="新宋体"/>
                <w:sz w:val="28"/>
                <w:szCs w:val="28"/>
              </w:rPr>
              <w:t>消费量（千克）</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55.6</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56.3</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70.8</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59.2</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55.7</w:t>
            </w:r>
          </w:p>
        </w:tc>
        <w:tc>
          <w:tcPr>
            <w:tcW w:w="1135" w:type="dxa"/>
            <w:tcBorders>
              <w:top w:val="single" w:sz="4" w:space="0" w:color="auto"/>
              <w:left w:val="single" w:sz="4" w:space="0" w:color="auto"/>
              <w:bottom w:val="single" w:sz="12" w:space="0" w:color="auto"/>
              <w:right w:val="single" w:sz="4" w:space="0" w:color="auto"/>
            </w:tcBorders>
            <w:vAlign w:val="center"/>
          </w:tcPr>
          <w:p w:rsidR="00FB1045" w:rsidRDefault="00FB1045">
            <w:pPr>
              <w:jc w:val="center"/>
              <w:rPr>
                <w:rFonts w:eastAsia="新宋体"/>
                <w:sz w:val="28"/>
                <w:szCs w:val="28"/>
              </w:rPr>
            </w:pPr>
          </w:p>
        </w:tc>
      </w:tr>
    </w:tbl>
    <w:p w:rsidR="00FB1045" w:rsidRDefault="001E7CA3" w:rsidP="00A75F72">
      <w:pPr>
        <w:widowControl/>
        <w:spacing w:beforeLines="50" w:before="156" w:afterLines="50" w:after="156" w:line="595" w:lineRule="exact"/>
        <w:rPr>
          <w:rFonts w:eastAsia="新宋体"/>
          <w:b/>
          <w:bCs/>
          <w:sz w:val="28"/>
          <w:szCs w:val="28"/>
        </w:rPr>
      </w:pPr>
      <w:r>
        <w:rPr>
          <w:rFonts w:eastAsia="新宋体"/>
          <w:b/>
          <w:bCs/>
          <w:sz w:val="28"/>
          <w:szCs w:val="28"/>
        </w:rPr>
        <w:t xml:space="preserve">2.3  </w:t>
      </w:r>
      <w:r>
        <w:rPr>
          <w:rFonts w:eastAsia="新宋体"/>
          <w:b/>
          <w:bCs/>
          <w:sz w:val="28"/>
          <w:szCs w:val="28"/>
        </w:rPr>
        <w:t>产品市场供需预测</w:t>
      </w:r>
    </w:p>
    <w:p w:rsidR="00FB1045" w:rsidRDefault="001E7CA3">
      <w:pPr>
        <w:rPr>
          <w:rFonts w:eastAsia="新宋体"/>
          <w:b/>
          <w:bCs/>
          <w:sz w:val="28"/>
          <w:szCs w:val="28"/>
        </w:rPr>
      </w:pPr>
      <w:r>
        <w:rPr>
          <w:rFonts w:eastAsia="新宋体"/>
          <w:sz w:val="28"/>
          <w:szCs w:val="28"/>
        </w:rPr>
        <w:t xml:space="preserve">2.3.1  </w:t>
      </w:r>
      <w:r>
        <w:rPr>
          <w:rFonts w:eastAsia="新宋体"/>
          <w:sz w:val="28"/>
          <w:szCs w:val="28"/>
        </w:rPr>
        <w:t>纸和纸板的消费量及人均消费预测</w:t>
      </w:r>
    </w:p>
    <w:p w:rsidR="00FB1045" w:rsidRDefault="001E7CA3">
      <w:pPr>
        <w:ind w:firstLineChars="200" w:firstLine="560"/>
        <w:rPr>
          <w:rFonts w:eastAsia="新宋体"/>
          <w:sz w:val="28"/>
          <w:szCs w:val="28"/>
        </w:rPr>
      </w:pPr>
      <w:r>
        <w:rPr>
          <w:rFonts w:eastAsia="新宋体"/>
          <w:sz w:val="28"/>
          <w:szCs w:val="28"/>
        </w:rPr>
        <w:t>全球造纸行业生产与消费每年以</w:t>
      </w:r>
      <w:r>
        <w:rPr>
          <w:rFonts w:eastAsia="新宋体"/>
          <w:sz w:val="28"/>
          <w:szCs w:val="28"/>
        </w:rPr>
        <w:t>2</w:t>
      </w:r>
      <w:r>
        <w:rPr>
          <w:rFonts w:eastAsia="新宋体"/>
          <w:sz w:val="28"/>
          <w:szCs w:val="28"/>
        </w:rPr>
        <w:t>－</w:t>
      </w:r>
      <w:r>
        <w:rPr>
          <w:rFonts w:eastAsia="新宋体"/>
          <w:sz w:val="28"/>
          <w:szCs w:val="28"/>
        </w:rPr>
        <w:t>3</w:t>
      </w:r>
      <w:r>
        <w:rPr>
          <w:rFonts w:eastAsia="新宋体"/>
          <w:sz w:val="28"/>
          <w:szCs w:val="28"/>
        </w:rPr>
        <w:t>％的速度增长，亚洲以</w:t>
      </w:r>
      <w:r>
        <w:rPr>
          <w:rFonts w:eastAsia="新宋体"/>
          <w:sz w:val="28"/>
          <w:szCs w:val="28"/>
        </w:rPr>
        <w:t>8.5</w:t>
      </w:r>
      <w:r>
        <w:rPr>
          <w:rFonts w:eastAsia="新宋体"/>
          <w:sz w:val="28"/>
          <w:szCs w:val="28"/>
        </w:rPr>
        <w:t>％增长，名列各大洲之首，而中国造纸行业增幅列亚洲之首。中国自改革开放以来，随着国民经济的发展和人民生活水平的不断提高，纸张市场呈现快速增长的趋势，据统计</w:t>
      </w:r>
      <w:r>
        <w:rPr>
          <w:rFonts w:eastAsia="新宋体"/>
          <w:sz w:val="28"/>
          <w:szCs w:val="28"/>
        </w:rPr>
        <w:t>2009</w:t>
      </w:r>
      <w:r>
        <w:rPr>
          <w:rFonts w:eastAsia="新宋体"/>
          <w:sz w:val="28"/>
          <w:szCs w:val="28"/>
        </w:rPr>
        <w:t>年国民人均纸张消费量达</w:t>
      </w:r>
      <w:r>
        <w:rPr>
          <w:rFonts w:eastAsia="新宋体"/>
          <w:sz w:val="28"/>
          <w:szCs w:val="28"/>
        </w:rPr>
        <w:t>64kg</w:t>
      </w:r>
      <w:r>
        <w:rPr>
          <w:rFonts w:eastAsia="新宋体"/>
          <w:sz w:val="28"/>
          <w:szCs w:val="28"/>
        </w:rPr>
        <w:t>，</w:t>
      </w:r>
      <w:r>
        <w:rPr>
          <w:rFonts w:hint="eastAsia"/>
          <w:sz w:val="28"/>
        </w:rPr>
        <w:t>2012</w:t>
      </w:r>
      <w:r>
        <w:rPr>
          <w:rFonts w:hint="eastAsia"/>
          <w:sz w:val="28"/>
        </w:rPr>
        <w:t>年</w:t>
      </w:r>
      <w:r>
        <w:rPr>
          <w:sz w:val="28"/>
        </w:rPr>
        <w:t>我国人均消费量</w:t>
      </w:r>
      <w:r>
        <w:rPr>
          <w:rFonts w:hint="eastAsia"/>
          <w:sz w:val="28"/>
        </w:rPr>
        <w:t>为</w:t>
      </w:r>
      <w:r>
        <w:rPr>
          <w:sz w:val="28"/>
        </w:rPr>
        <w:t>7</w:t>
      </w:r>
      <w:r>
        <w:rPr>
          <w:rFonts w:hint="eastAsia"/>
          <w:sz w:val="28"/>
        </w:rPr>
        <w:t>4</w:t>
      </w:r>
      <w:r>
        <w:rPr>
          <w:sz w:val="28"/>
        </w:rPr>
        <w:t>千克（</w:t>
      </w:r>
      <w:r>
        <w:rPr>
          <w:sz w:val="28"/>
        </w:rPr>
        <w:t>13.</w:t>
      </w:r>
      <w:r>
        <w:rPr>
          <w:rFonts w:hint="eastAsia"/>
          <w:sz w:val="28"/>
        </w:rPr>
        <w:t>54</w:t>
      </w:r>
      <w:r>
        <w:rPr>
          <w:sz w:val="28"/>
        </w:rPr>
        <w:t>亿人），</w:t>
      </w:r>
      <w:r>
        <w:rPr>
          <w:rFonts w:eastAsia="新宋体"/>
          <w:sz w:val="28"/>
          <w:szCs w:val="28"/>
        </w:rPr>
        <w:t>刚刚达到世界年人均消费量，但与世界发达国家相比，差距还很大。随着国民经</w:t>
      </w:r>
      <w:r>
        <w:rPr>
          <w:rFonts w:eastAsia="新宋体"/>
          <w:sz w:val="28"/>
          <w:szCs w:val="28"/>
        </w:rPr>
        <w:lastRenderedPageBreak/>
        <w:t>济的发展和人民生活水平的不断提高，纸和纸板的人均需求量将会有较大的增幅。另外，中国对外贸易的发展推动了中国纸业市场的国际化和消费需求的多元化。</w:t>
      </w:r>
    </w:p>
    <w:p w:rsidR="00FB1045" w:rsidRDefault="001E7CA3">
      <w:pPr>
        <w:numPr>
          <w:ilvl w:val="2"/>
          <w:numId w:val="3"/>
        </w:numPr>
        <w:rPr>
          <w:rFonts w:eastAsia="新宋体"/>
          <w:sz w:val="28"/>
          <w:szCs w:val="28"/>
        </w:rPr>
      </w:pPr>
      <w:r>
        <w:rPr>
          <w:rFonts w:eastAsia="新宋体"/>
          <w:sz w:val="28"/>
          <w:szCs w:val="28"/>
        </w:rPr>
        <w:t xml:space="preserve"> </w:t>
      </w:r>
      <w:r>
        <w:rPr>
          <w:rFonts w:eastAsia="新宋体"/>
          <w:sz w:val="28"/>
          <w:szCs w:val="28"/>
        </w:rPr>
        <w:t>瓦楞纸市场分析</w:t>
      </w:r>
    </w:p>
    <w:p w:rsidR="00FB1045" w:rsidRDefault="001E7CA3">
      <w:pPr>
        <w:widowControl/>
        <w:spacing w:line="595" w:lineRule="exact"/>
        <w:ind w:firstLineChars="200" w:firstLine="560"/>
        <w:rPr>
          <w:rFonts w:eastAsia="新宋体"/>
          <w:sz w:val="28"/>
          <w:szCs w:val="28"/>
        </w:rPr>
      </w:pPr>
      <w:r>
        <w:rPr>
          <w:rFonts w:eastAsia="新宋体"/>
          <w:sz w:val="28"/>
          <w:szCs w:val="28"/>
        </w:rPr>
        <w:t>据中国造纸协会公布的《中国造纸工业</w:t>
      </w:r>
      <w:r>
        <w:rPr>
          <w:rFonts w:eastAsia="新宋体"/>
          <w:sz w:val="28"/>
          <w:szCs w:val="28"/>
        </w:rPr>
        <w:t>2010</w:t>
      </w:r>
      <w:r>
        <w:rPr>
          <w:rFonts w:eastAsia="新宋体"/>
          <w:sz w:val="28"/>
          <w:szCs w:val="28"/>
        </w:rPr>
        <w:t>年度报告》（以下简称《报告》）资料显示，</w:t>
      </w:r>
      <w:r>
        <w:rPr>
          <w:rFonts w:eastAsia="新宋体"/>
          <w:sz w:val="28"/>
          <w:szCs w:val="28"/>
        </w:rPr>
        <w:t>2010</w:t>
      </w:r>
      <w:r>
        <w:rPr>
          <w:rFonts w:eastAsia="新宋体"/>
          <w:sz w:val="28"/>
          <w:szCs w:val="28"/>
        </w:rPr>
        <w:t>年我国纸和纸板总生产量为</w:t>
      </w:r>
      <w:r>
        <w:rPr>
          <w:rFonts w:eastAsia="新宋体"/>
          <w:sz w:val="28"/>
          <w:szCs w:val="28"/>
        </w:rPr>
        <w:t>9270</w:t>
      </w:r>
      <w:r>
        <w:rPr>
          <w:rFonts w:eastAsia="新宋体"/>
          <w:sz w:val="28"/>
          <w:szCs w:val="28"/>
        </w:rPr>
        <w:t>万吨，比</w:t>
      </w:r>
      <w:r>
        <w:rPr>
          <w:rFonts w:eastAsia="新宋体"/>
          <w:sz w:val="28"/>
          <w:szCs w:val="28"/>
        </w:rPr>
        <w:t>2009</w:t>
      </w:r>
      <w:r>
        <w:rPr>
          <w:rFonts w:eastAsia="新宋体"/>
          <w:sz w:val="28"/>
          <w:szCs w:val="28"/>
        </w:rPr>
        <w:t>年的</w:t>
      </w:r>
      <w:r>
        <w:rPr>
          <w:rFonts w:eastAsia="新宋体"/>
          <w:sz w:val="28"/>
          <w:szCs w:val="28"/>
        </w:rPr>
        <w:t>8640</w:t>
      </w:r>
      <w:r>
        <w:rPr>
          <w:rFonts w:eastAsia="新宋体"/>
          <w:sz w:val="28"/>
          <w:szCs w:val="28"/>
        </w:rPr>
        <w:t>万吨，同比增加</w:t>
      </w:r>
      <w:r>
        <w:rPr>
          <w:rFonts w:eastAsia="新宋体"/>
          <w:sz w:val="28"/>
          <w:szCs w:val="28"/>
        </w:rPr>
        <w:t>7.29</w:t>
      </w:r>
      <w:r>
        <w:rPr>
          <w:rFonts w:eastAsia="新宋体"/>
          <w:sz w:val="28"/>
          <w:szCs w:val="28"/>
        </w:rPr>
        <w:t>％；</w:t>
      </w:r>
      <w:r>
        <w:rPr>
          <w:rFonts w:eastAsia="新宋体"/>
          <w:sz w:val="28"/>
          <w:szCs w:val="28"/>
        </w:rPr>
        <w:t>2010</w:t>
      </w:r>
      <w:r>
        <w:rPr>
          <w:rFonts w:eastAsia="新宋体"/>
          <w:sz w:val="28"/>
          <w:szCs w:val="28"/>
        </w:rPr>
        <w:t>年我国纸与纸板消费量达</w:t>
      </w:r>
      <w:r>
        <w:rPr>
          <w:rFonts w:eastAsia="新宋体"/>
          <w:sz w:val="28"/>
          <w:szCs w:val="28"/>
        </w:rPr>
        <w:t>9173</w:t>
      </w:r>
      <w:r>
        <w:rPr>
          <w:rFonts w:eastAsia="新宋体"/>
          <w:sz w:val="28"/>
          <w:szCs w:val="28"/>
        </w:rPr>
        <w:t>万吨，较上年增长</w:t>
      </w:r>
      <w:r>
        <w:rPr>
          <w:rFonts w:eastAsia="新宋体"/>
          <w:sz w:val="28"/>
          <w:szCs w:val="28"/>
        </w:rPr>
        <w:t>7.05</w:t>
      </w:r>
      <w:r>
        <w:rPr>
          <w:rFonts w:eastAsia="新宋体"/>
          <w:sz w:val="28"/>
          <w:szCs w:val="28"/>
        </w:rPr>
        <w:t>％。由此可见，瓦楞原纸的消费量大于其产量。</w:t>
      </w:r>
    </w:p>
    <w:p w:rsidR="00FB1045" w:rsidRDefault="001E7CA3">
      <w:pPr>
        <w:ind w:firstLineChars="200" w:firstLine="560"/>
        <w:rPr>
          <w:rFonts w:eastAsia="新宋体"/>
          <w:sz w:val="28"/>
          <w:szCs w:val="28"/>
        </w:rPr>
      </w:pPr>
      <w:r>
        <w:rPr>
          <w:rFonts w:eastAsia="新宋体"/>
          <w:sz w:val="28"/>
          <w:szCs w:val="28"/>
        </w:rPr>
        <w:t>据报告显示，</w:t>
      </w:r>
      <w:r>
        <w:rPr>
          <w:rFonts w:eastAsia="新宋体"/>
          <w:sz w:val="28"/>
          <w:szCs w:val="28"/>
        </w:rPr>
        <w:t>2010</w:t>
      </w:r>
      <w:r>
        <w:rPr>
          <w:rFonts w:eastAsia="新宋体"/>
          <w:sz w:val="28"/>
          <w:szCs w:val="28"/>
        </w:rPr>
        <w:t>年生产量和消费量比上年增幅在</w:t>
      </w:r>
      <w:r>
        <w:rPr>
          <w:rFonts w:eastAsia="新宋体"/>
          <w:sz w:val="28"/>
          <w:szCs w:val="28"/>
        </w:rPr>
        <w:t>10%</w:t>
      </w:r>
      <w:r>
        <w:rPr>
          <w:rFonts w:eastAsia="新宋体"/>
          <w:sz w:val="28"/>
          <w:szCs w:val="28"/>
        </w:rPr>
        <w:t>以上的品种只有箱板纸和瓦楞原纸。另据报告显示，</w:t>
      </w:r>
      <w:r>
        <w:rPr>
          <w:rFonts w:eastAsia="新宋体"/>
          <w:sz w:val="28"/>
          <w:szCs w:val="28"/>
        </w:rPr>
        <w:t>2000~2010</w:t>
      </w:r>
      <w:r>
        <w:rPr>
          <w:rFonts w:eastAsia="新宋体"/>
          <w:sz w:val="28"/>
          <w:szCs w:val="28"/>
        </w:rPr>
        <w:t>年，瓦楞原纸生产量年增长率</w:t>
      </w:r>
      <w:r>
        <w:rPr>
          <w:rFonts w:eastAsia="新宋体"/>
          <w:sz w:val="28"/>
          <w:szCs w:val="28"/>
        </w:rPr>
        <w:t>13.02%</w:t>
      </w:r>
      <w:r>
        <w:rPr>
          <w:rFonts w:eastAsia="新宋体"/>
          <w:sz w:val="28"/>
          <w:szCs w:val="28"/>
        </w:rPr>
        <w:t>，消费量年增长率</w:t>
      </w:r>
      <w:r>
        <w:rPr>
          <w:rFonts w:eastAsia="新宋体"/>
          <w:sz w:val="28"/>
          <w:szCs w:val="28"/>
        </w:rPr>
        <w:t>11.33%</w:t>
      </w:r>
      <w:r>
        <w:rPr>
          <w:rFonts w:eastAsia="新宋体"/>
          <w:sz w:val="28"/>
          <w:szCs w:val="28"/>
        </w:rPr>
        <w:t>，可见其产销之旺盛。</w:t>
      </w:r>
    </w:p>
    <w:p w:rsidR="00FB1045" w:rsidRDefault="001E7CA3">
      <w:pPr>
        <w:ind w:firstLineChars="200" w:firstLine="560"/>
        <w:rPr>
          <w:rFonts w:eastAsia="新宋体"/>
          <w:sz w:val="28"/>
          <w:szCs w:val="28"/>
        </w:rPr>
      </w:pPr>
      <w:r>
        <w:rPr>
          <w:rFonts w:eastAsia="新宋体"/>
          <w:sz w:val="28"/>
          <w:szCs w:val="28"/>
        </w:rPr>
        <w:t>据有关机构公布的发展规划称，到</w:t>
      </w:r>
      <w:r>
        <w:rPr>
          <w:rFonts w:eastAsia="新宋体"/>
          <w:sz w:val="28"/>
          <w:szCs w:val="28"/>
        </w:rPr>
        <w:t>“</w:t>
      </w:r>
      <w:r>
        <w:rPr>
          <w:rFonts w:eastAsia="新宋体"/>
          <w:sz w:val="28"/>
          <w:szCs w:val="28"/>
        </w:rPr>
        <w:t>十二五</w:t>
      </w:r>
      <w:r>
        <w:rPr>
          <w:rFonts w:eastAsia="新宋体"/>
          <w:sz w:val="28"/>
          <w:szCs w:val="28"/>
        </w:rPr>
        <w:t>”</w:t>
      </w:r>
      <w:r>
        <w:rPr>
          <w:rFonts w:eastAsia="新宋体"/>
          <w:sz w:val="28"/>
          <w:szCs w:val="28"/>
        </w:rPr>
        <w:t>末，全国纸及纸板产量将达到</w:t>
      </w:r>
      <w:r>
        <w:rPr>
          <w:rFonts w:eastAsia="新宋体"/>
          <w:sz w:val="28"/>
          <w:szCs w:val="28"/>
        </w:rPr>
        <w:t>1.5</w:t>
      </w:r>
      <w:r>
        <w:rPr>
          <w:rFonts w:eastAsia="新宋体"/>
          <w:sz w:val="28"/>
          <w:szCs w:val="28"/>
        </w:rPr>
        <w:t>亿吨，总消费量将达到</w:t>
      </w:r>
      <w:r>
        <w:rPr>
          <w:rFonts w:eastAsia="新宋体"/>
          <w:sz w:val="28"/>
          <w:szCs w:val="28"/>
        </w:rPr>
        <w:t>1.65</w:t>
      </w:r>
      <w:r>
        <w:rPr>
          <w:rFonts w:eastAsia="新宋体"/>
          <w:sz w:val="28"/>
          <w:szCs w:val="28"/>
        </w:rPr>
        <w:t>亿吨。按瓦楞原纸的产量和消费量分别占纸及纸板总量的</w:t>
      </w:r>
      <w:r>
        <w:rPr>
          <w:rFonts w:eastAsia="新宋体"/>
          <w:sz w:val="28"/>
          <w:szCs w:val="28"/>
        </w:rPr>
        <w:t>19.85%</w:t>
      </w:r>
      <w:r>
        <w:rPr>
          <w:rFonts w:eastAsia="新宋体"/>
          <w:sz w:val="28"/>
          <w:szCs w:val="28"/>
        </w:rPr>
        <w:t>和</w:t>
      </w:r>
      <w:r>
        <w:rPr>
          <w:rFonts w:eastAsia="新宋体"/>
          <w:sz w:val="28"/>
          <w:szCs w:val="28"/>
        </w:rPr>
        <w:t>20.52%</w:t>
      </w:r>
      <w:r>
        <w:rPr>
          <w:rFonts w:eastAsia="新宋体"/>
          <w:sz w:val="28"/>
          <w:szCs w:val="28"/>
        </w:rPr>
        <w:t>计算，到</w:t>
      </w:r>
      <w:r>
        <w:rPr>
          <w:rFonts w:eastAsia="新宋体"/>
          <w:sz w:val="28"/>
          <w:szCs w:val="28"/>
        </w:rPr>
        <w:t>2015</w:t>
      </w:r>
      <w:r>
        <w:rPr>
          <w:rFonts w:eastAsia="新宋体"/>
          <w:sz w:val="28"/>
          <w:szCs w:val="28"/>
        </w:rPr>
        <w:t>年，瓦楞原纸年产量将达到</w:t>
      </w:r>
      <w:r>
        <w:rPr>
          <w:rFonts w:eastAsia="新宋体"/>
          <w:sz w:val="28"/>
          <w:szCs w:val="28"/>
        </w:rPr>
        <w:t>2978</w:t>
      </w:r>
      <w:r>
        <w:rPr>
          <w:rFonts w:eastAsia="新宋体"/>
          <w:sz w:val="28"/>
          <w:szCs w:val="28"/>
        </w:rPr>
        <w:t>万吨，比</w:t>
      </w:r>
      <w:r>
        <w:rPr>
          <w:rFonts w:eastAsia="新宋体"/>
          <w:sz w:val="28"/>
          <w:szCs w:val="28"/>
        </w:rPr>
        <w:t>2009</w:t>
      </w:r>
      <w:r>
        <w:rPr>
          <w:rFonts w:eastAsia="新宋体"/>
          <w:sz w:val="28"/>
          <w:szCs w:val="28"/>
        </w:rPr>
        <w:t>年增加</w:t>
      </w:r>
      <w:r>
        <w:rPr>
          <w:rFonts w:eastAsia="新宋体"/>
          <w:sz w:val="28"/>
          <w:szCs w:val="28"/>
        </w:rPr>
        <w:t>1263</w:t>
      </w:r>
      <w:r>
        <w:rPr>
          <w:rFonts w:eastAsia="新宋体"/>
          <w:sz w:val="28"/>
          <w:szCs w:val="28"/>
        </w:rPr>
        <w:t>万吨；消费量将达到</w:t>
      </w:r>
      <w:r>
        <w:rPr>
          <w:rFonts w:eastAsia="新宋体"/>
          <w:sz w:val="28"/>
          <w:szCs w:val="28"/>
        </w:rPr>
        <w:t>3386</w:t>
      </w:r>
      <w:r>
        <w:rPr>
          <w:rFonts w:eastAsia="新宋体"/>
          <w:sz w:val="28"/>
          <w:szCs w:val="28"/>
        </w:rPr>
        <w:t>万吨，比</w:t>
      </w:r>
      <w:r>
        <w:rPr>
          <w:rFonts w:eastAsia="新宋体"/>
          <w:sz w:val="28"/>
          <w:szCs w:val="28"/>
        </w:rPr>
        <w:t>2009</w:t>
      </w:r>
      <w:r>
        <w:rPr>
          <w:rFonts w:eastAsia="新宋体"/>
          <w:sz w:val="28"/>
          <w:szCs w:val="28"/>
        </w:rPr>
        <w:t>年增加</w:t>
      </w:r>
      <w:r>
        <w:rPr>
          <w:rFonts w:eastAsia="新宋体"/>
          <w:sz w:val="28"/>
          <w:szCs w:val="28"/>
        </w:rPr>
        <w:t>1628</w:t>
      </w:r>
      <w:r>
        <w:rPr>
          <w:rFonts w:eastAsia="新宋体"/>
          <w:sz w:val="28"/>
          <w:szCs w:val="28"/>
        </w:rPr>
        <w:t>万吨。</w:t>
      </w:r>
    </w:p>
    <w:p w:rsidR="00FB1045" w:rsidRDefault="001E7CA3">
      <w:pPr>
        <w:pStyle w:val="12"/>
        <w:widowControl/>
        <w:spacing w:line="595" w:lineRule="exact"/>
        <w:ind w:left="555" w:firstLineChars="0" w:firstLine="0"/>
        <w:rPr>
          <w:rFonts w:eastAsia="新宋体"/>
          <w:b/>
          <w:bCs/>
          <w:sz w:val="28"/>
          <w:szCs w:val="28"/>
        </w:rPr>
      </w:pPr>
      <w:r>
        <w:rPr>
          <w:rFonts w:eastAsia="新宋体"/>
          <w:b/>
          <w:bCs/>
          <w:sz w:val="28"/>
          <w:szCs w:val="28"/>
        </w:rPr>
        <w:t xml:space="preserve">2.4  </w:t>
      </w:r>
      <w:r>
        <w:rPr>
          <w:rFonts w:eastAsia="新宋体"/>
          <w:b/>
          <w:bCs/>
          <w:sz w:val="28"/>
          <w:szCs w:val="28"/>
        </w:rPr>
        <w:t>产品目标市场分析</w:t>
      </w:r>
    </w:p>
    <w:p w:rsidR="00FB1045" w:rsidRDefault="001E7CA3">
      <w:pPr>
        <w:ind w:firstLineChars="150" w:firstLine="420"/>
        <w:rPr>
          <w:rFonts w:eastAsia="新宋体"/>
          <w:sz w:val="28"/>
          <w:szCs w:val="28"/>
        </w:rPr>
      </w:pPr>
      <w:r>
        <w:rPr>
          <w:rFonts w:ascii="宋体" w:hAnsi="宋体" w:cs="宋体" w:hint="eastAsia"/>
          <w:sz w:val="28"/>
          <w:szCs w:val="28"/>
        </w:rPr>
        <w:t>（1）</w:t>
      </w:r>
      <w:r>
        <w:rPr>
          <w:rFonts w:eastAsia="新宋体"/>
          <w:sz w:val="28"/>
          <w:szCs w:val="28"/>
        </w:rPr>
        <w:t>目前状况：</w:t>
      </w:r>
      <w:r w:rsidR="00E47028">
        <w:rPr>
          <w:rFonts w:eastAsia="新宋体"/>
          <w:sz w:val="28"/>
          <w:szCs w:val="28"/>
        </w:rPr>
        <w:t xml:space="preserve"> </w:t>
      </w:r>
    </w:p>
    <w:p w:rsidR="00FB1045" w:rsidRDefault="001E7CA3">
      <w:pPr>
        <w:ind w:firstLineChars="200" w:firstLine="560"/>
        <w:rPr>
          <w:rFonts w:eastAsia="新宋体"/>
          <w:sz w:val="28"/>
          <w:szCs w:val="28"/>
        </w:rPr>
      </w:pPr>
      <w:r>
        <w:rPr>
          <w:rFonts w:eastAsia="新宋体"/>
          <w:sz w:val="28"/>
          <w:szCs w:val="28"/>
        </w:rPr>
        <w:t>（</w:t>
      </w:r>
      <w:r>
        <w:rPr>
          <w:rFonts w:eastAsia="新宋体"/>
          <w:sz w:val="28"/>
          <w:szCs w:val="28"/>
        </w:rPr>
        <w:t>2</w:t>
      </w:r>
      <w:r>
        <w:rPr>
          <w:rFonts w:eastAsia="新宋体"/>
          <w:sz w:val="28"/>
          <w:szCs w:val="28"/>
        </w:rPr>
        <w:t>）高强瓦楞原纸运输半径太大，不具备竞争力，经市场调查，一般</w:t>
      </w:r>
      <w:r>
        <w:rPr>
          <w:rFonts w:eastAsia="新宋体"/>
          <w:sz w:val="28"/>
          <w:szCs w:val="28"/>
        </w:rPr>
        <w:t>400km</w:t>
      </w:r>
      <w:r>
        <w:rPr>
          <w:rFonts w:eastAsia="新宋体"/>
          <w:sz w:val="28"/>
          <w:szCs w:val="28"/>
        </w:rPr>
        <w:t>为合理的销售半径，因此以</w:t>
      </w:r>
      <w:r w:rsidR="00E47028">
        <w:rPr>
          <w:rFonts w:eastAsia="新宋体"/>
          <w:sz w:val="28"/>
          <w:szCs w:val="28"/>
        </w:rPr>
        <w:t>A</w:t>
      </w:r>
      <w:r>
        <w:rPr>
          <w:rFonts w:eastAsia="新宋体"/>
          <w:sz w:val="28"/>
          <w:szCs w:val="28"/>
        </w:rPr>
        <w:t>纸业的</w:t>
      </w:r>
      <w:r>
        <w:rPr>
          <w:rFonts w:eastAsia="新宋体"/>
          <w:sz w:val="28"/>
          <w:szCs w:val="28"/>
        </w:rPr>
        <w:t>30</w:t>
      </w:r>
      <w:r>
        <w:rPr>
          <w:rFonts w:eastAsia="新宋体"/>
          <w:sz w:val="28"/>
          <w:szCs w:val="28"/>
        </w:rPr>
        <w:t>万吨环保再生瓦</w:t>
      </w:r>
      <w:r>
        <w:rPr>
          <w:rFonts w:eastAsia="新宋体"/>
          <w:sz w:val="28"/>
          <w:szCs w:val="28"/>
        </w:rPr>
        <w:lastRenderedPageBreak/>
        <w:t>楞原纸的厂址选择来看，正好满足高强瓦楞原纸销售的特点，市场定位准确。</w:t>
      </w:r>
    </w:p>
    <w:p w:rsidR="00FB1045" w:rsidRDefault="001E7CA3">
      <w:pPr>
        <w:ind w:firstLineChars="200" w:firstLine="560"/>
        <w:rPr>
          <w:rFonts w:eastAsia="新宋体"/>
          <w:sz w:val="28"/>
          <w:szCs w:val="28"/>
        </w:rPr>
      </w:pPr>
      <w:r>
        <w:rPr>
          <w:rFonts w:eastAsia="新宋体"/>
          <w:sz w:val="28"/>
          <w:szCs w:val="28"/>
        </w:rPr>
        <w:t>（</w:t>
      </w:r>
      <w:r>
        <w:rPr>
          <w:rFonts w:eastAsia="新宋体"/>
          <w:sz w:val="28"/>
          <w:szCs w:val="28"/>
        </w:rPr>
        <w:t>3</w:t>
      </w:r>
      <w:r>
        <w:rPr>
          <w:rFonts w:eastAsia="新宋体"/>
          <w:sz w:val="28"/>
          <w:szCs w:val="28"/>
        </w:rPr>
        <w:t>）</w:t>
      </w:r>
      <w:r w:rsidR="00E47028">
        <w:rPr>
          <w:rFonts w:eastAsia="新宋体"/>
          <w:sz w:val="28"/>
          <w:szCs w:val="28"/>
        </w:rPr>
        <w:t>A</w:t>
      </w:r>
      <w:r>
        <w:rPr>
          <w:rFonts w:eastAsia="新宋体"/>
          <w:sz w:val="28"/>
          <w:szCs w:val="28"/>
        </w:rPr>
        <w:t>纸业根据自身的特点，对企业作出长远规划，专注、专业、专心努力将瓦楞原纸做精、做大、做强，与时俱进地满足当地纸箱行业的需求。</w:t>
      </w:r>
    </w:p>
    <w:p w:rsidR="00FB1045" w:rsidRDefault="001E7CA3">
      <w:pPr>
        <w:ind w:firstLineChars="200" w:firstLine="560"/>
        <w:rPr>
          <w:rFonts w:eastAsia="新宋体"/>
          <w:sz w:val="28"/>
          <w:szCs w:val="28"/>
        </w:rPr>
      </w:pPr>
      <w:r>
        <w:rPr>
          <w:rFonts w:eastAsia="新宋体"/>
          <w:sz w:val="28"/>
          <w:szCs w:val="28"/>
        </w:rPr>
        <w:t>根据企业所处区域和企业目前的产品销售市场分布，本项目产品销售目标以市场确定为：立足当地，面向京津</w:t>
      </w:r>
      <w:r w:rsidR="00E47028">
        <w:rPr>
          <w:rFonts w:eastAsia="新宋体"/>
          <w:sz w:val="28"/>
          <w:szCs w:val="28"/>
        </w:rPr>
        <w:t>A</w:t>
      </w:r>
      <w:r>
        <w:rPr>
          <w:rFonts w:eastAsia="新宋体"/>
          <w:sz w:val="28"/>
          <w:szCs w:val="28"/>
        </w:rPr>
        <w:t>地区。京津</w:t>
      </w:r>
      <w:r w:rsidR="00E47028">
        <w:rPr>
          <w:rFonts w:eastAsia="新宋体"/>
          <w:sz w:val="28"/>
          <w:szCs w:val="28"/>
        </w:rPr>
        <w:t>A</w:t>
      </w:r>
      <w:r>
        <w:rPr>
          <w:rFonts w:eastAsia="新宋体"/>
          <w:sz w:val="28"/>
          <w:szCs w:val="28"/>
        </w:rPr>
        <w:t>地区是中国经济发展第三极，市场容量巨大，包装行业发展迅猛，尤其对中高档包装产品需求旺盛。本项目产品销售方式完全按照市场需求供应，以合同形式销售。产品销售具有一定的优势。</w:t>
      </w:r>
    </w:p>
    <w:p w:rsidR="00FB1045" w:rsidRDefault="001E7CA3">
      <w:pPr>
        <w:widowControl/>
        <w:spacing w:line="595" w:lineRule="exact"/>
        <w:ind w:firstLineChars="196" w:firstLine="551"/>
        <w:jc w:val="left"/>
        <w:rPr>
          <w:rFonts w:eastAsia="新宋体"/>
          <w:b/>
          <w:bCs/>
          <w:sz w:val="28"/>
          <w:szCs w:val="28"/>
        </w:rPr>
      </w:pPr>
      <w:r>
        <w:rPr>
          <w:rFonts w:eastAsia="新宋体"/>
          <w:b/>
          <w:bCs/>
          <w:sz w:val="28"/>
          <w:szCs w:val="28"/>
        </w:rPr>
        <w:t xml:space="preserve">2.5  </w:t>
      </w:r>
      <w:r>
        <w:rPr>
          <w:rFonts w:eastAsia="新宋体"/>
          <w:b/>
          <w:bCs/>
          <w:sz w:val="28"/>
          <w:szCs w:val="28"/>
        </w:rPr>
        <w:t>产品价格现状与预测</w:t>
      </w:r>
    </w:p>
    <w:p w:rsidR="00FB1045" w:rsidRDefault="001E7CA3">
      <w:pPr>
        <w:ind w:firstLineChars="200" w:firstLine="560"/>
        <w:rPr>
          <w:rFonts w:eastAsia="新宋体"/>
          <w:sz w:val="28"/>
          <w:szCs w:val="28"/>
        </w:rPr>
      </w:pPr>
      <w:r>
        <w:rPr>
          <w:rFonts w:eastAsia="新宋体"/>
          <w:sz w:val="28"/>
          <w:szCs w:val="28"/>
        </w:rPr>
        <w:t>目前国内高强瓦楞原纸的价格约在</w:t>
      </w:r>
      <w:r>
        <w:rPr>
          <w:rFonts w:eastAsia="新宋体"/>
          <w:sz w:val="28"/>
          <w:szCs w:val="28"/>
        </w:rPr>
        <w:t>3200-3750</w:t>
      </w:r>
      <w:r>
        <w:rPr>
          <w:rFonts w:eastAsia="新宋体"/>
          <w:sz w:val="28"/>
          <w:szCs w:val="28"/>
        </w:rPr>
        <w:t>元左右，预计随着中国经济的强劲复苏和目前国内对通胀的预期，高强瓦楞原纸的价格会有一定幅度的上升。</w:t>
      </w:r>
    </w:p>
    <w:p w:rsidR="00FB1045" w:rsidRDefault="001E7CA3">
      <w:pPr>
        <w:pStyle w:val="1"/>
        <w:pageBreakBefore/>
        <w:numPr>
          <w:ilvl w:val="0"/>
          <w:numId w:val="1"/>
        </w:numPr>
        <w:spacing w:beforeLines="0" w:afterLines="0"/>
        <w:jc w:val="both"/>
        <w:rPr>
          <w:rFonts w:eastAsia="新宋体"/>
          <w:sz w:val="32"/>
          <w:szCs w:val="32"/>
        </w:rPr>
      </w:pPr>
      <w:r>
        <w:rPr>
          <w:rFonts w:eastAsia="新宋体" w:hint="eastAsia"/>
          <w:sz w:val="32"/>
          <w:szCs w:val="32"/>
        </w:rPr>
        <w:lastRenderedPageBreak/>
        <w:t xml:space="preserve">   </w:t>
      </w:r>
      <w:r>
        <w:rPr>
          <w:rFonts w:eastAsia="新宋体" w:hint="eastAsia"/>
          <w:sz w:val="32"/>
          <w:szCs w:val="32"/>
        </w:rPr>
        <w:t>建设规模与产品方案</w:t>
      </w:r>
    </w:p>
    <w:p w:rsidR="00FB1045" w:rsidRDefault="00FB1045">
      <w:pPr>
        <w:rPr>
          <w:sz w:val="28"/>
          <w:szCs w:val="28"/>
        </w:rPr>
      </w:pPr>
    </w:p>
    <w:p w:rsidR="00FB1045" w:rsidRDefault="001E7CA3">
      <w:pPr>
        <w:spacing w:line="440" w:lineRule="exact"/>
        <w:ind w:firstLineChars="200" w:firstLine="560"/>
        <w:outlineLvl w:val="1"/>
        <w:rPr>
          <w:rFonts w:eastAsia="黑体"/>
          <w:sz w:val="28"/>
          <w:szCs w:val="28"/>
        </w:rPr>
      </w:pPr>
      <w:r>
        <w:rPr>
          <w:rFonts w:eastAsia="黑体"/>
          <w:sz w:val="28"/>
          <w:szCs w:val="28"/>
        </w:rPr>
        <w:t xml:space="preserve">3.1  </w:t>
      </w:r>
      <w:r>
        <w:rPr>
          <w:rFonts w:eastAsia="黑体"/>
          <w:sz w:val="28"/>
          <w:szCs w:val="28"/>
        </w:rPr>
        <w:t>建设规模</w:t>
      </w:r>
    </w:p>
    <w:p w:rsidR="00FB1045" w:rsidRDefault="001E7CA3">
      <w:pPr>
        <w:ind w:firstLineChars="200" w:firstLine="560"/>
        <w:rPr>
          <w:rFonts w:eastAsia="新宋体"/>
          <w:sz w:val="28"/>
          <w:szCs w:val="28"/>
        </w:rPr>
      </w:pPr>
      <w:r>
        <w:rPr>
          <w:rFonts w:eastAsia="新宋体"/>
          <w:sz w:val="28"/>
          <w:szCs w:val="28"/>
        </w:rPr>
        <w:t>根据中国造纸协会关于造纸工业</w:t>
      </w:r>
      <w:r>
        <w:rPr>
          <w:rFonts w:eastAsia="新宋体"/>
          <w:sz w:val="28"/>
          <w:szCs w:val="28"/>
        </w:rPr>
        <w:t>“</w:t>
      </w:r>
      <w:r>
        <w:rPr>
          <w:rFonts w:eastAsia="新宋体"/>
          <w:sz w:val="28"/>
          <w:szCs w:val="28"/>
        </w:rPr>
        <w:t>十二五</w:t>
      </w:r>
      <w:r>
        <w:rPr>
          <w:rFonts w:eastAsia="新宋体"/>
          <w:sz w:val="28"/>
          <w:szCs w:val="28"/>
        </w:rPr>
        <w:t>”</w:t>
      </w:r>
      <w:r>
        <w:rPr>
          <w:rFonts w:eastAsia="新宋体"/>
          <w:sz w:val="28"/>
          <w:szCs w:val="28"/>
        </w:rPr>
        <w:t>发展的意见和</w:t>
      </w:r>
      <w:r>
        <w:rPr>
          <w:rFonts w:eastAsia="新宋体"/>
          <w:sz w:val="28"/>
          <w:szCs w:val="28"/>
        </w:rPr>
        <w:t>2015</w:t>
      </w:r>
      <w:r>
        <w:rPr>
          <w:rFonts w:eastAsia="新宋体"/>
          <w:sz w:val="28"/>
          <w:szCs w:val="28"/>
        </w:rPr>
        <w:t>年长远规划提要及国家轻工业振兴规划的基本思路，同时根据</w:t>
      </w:r>
      <w:r w:rsidR="00E47028">
        <w:rPr>
          <w:rFonts w:eastAsia="新宋体"/>
          <w:sz w:val="28"/>
          <w:szCs w:val="28"/>
        </w:rPr>
        <w:t>A</w:t>
      </w:r>
      <w:r>
        <w:rPr>
          <w:rFonts w:eastAsia="新宋体"/>
          <w:sz w:val="28"/>
          <w:szCs w:val="28"/>
        </w:rPr>
        <w:t>纸业有限责任公司的具体情况，在分析市场容量和市场份额、企业资金、原辅材料和当地自然环境后，为了更好地适应发展要求，提高产品质量，减少环境污染，达到清洁生产的目标，</w:t>
      </w:r>
      <w:r w:rsidR="00E47028">
        <w:rPr>
          <w:rFonts w:eastAsia="新宋体"/>
          <w:sz w:val="28"/>
          <w:szCs w:val="28"/>
        </w:rPr>
        <w:t>A</w:t>
      </w:r>
      <w:r>
        <w:rPr>
          <w:rFonts w:eastAsia="新宋体"/>
          <w:sz w:val="28"/>
          <w:szCs w:val="28"/>
        </w:rPr>
        <w:t>纸业有限责任公司利用废纸生产高档包装纸，扩建三条生产线，年产</w:t>
      </w:r>
      <w:r>
        <w:rPr>
          <w:rFonts w:eastAsia="新宋体"/>
          <w:sz w:val="28"/>
          <w:szCs w:val="28"/>
        </w:rPr>
        <w:t>30</w:t>
      </w:r>
      <w:r>
        <w:rPr>
          <w:rFonts w:eastAsia="新宋体"/>
          <w:sz w:val="28"/>
          <w:szCs w:val="28"/>
        </w:rPr>
        <w:t>万吨高强瓦楞原纸。项目主体设备及控制采用具有国内先进水平的技术和装备，以达到提高产品的质量和档次、降低成本、减少环境污染、实现较好经济效益的目的，将产生显著的经济效益和社会效益。</w:t>
      </w:r>
    </w:p>
    <w:p w:rsidR="00FB1045" w:rsidRDefault="001E7CA3">
      <w:pPr>
        <w:spacing w:line="440" w:lineRule="exact"/>
        <w:ind w:firstLineChars="200" w:firstLine="560"/>
        <w:rPr>
          <w:sz w:val="28"/>
          <w:szCs w:val="28"/>
        </w:rPr>
      </w:pPr>
      <w:r>
        <w:rPr>
          <w:rFonts w:eastAsia="黑体"/>
          <w:sz w:val="28"/>
          <w:szCs w:val="28"/>
        </w:rPr>
        <w:t xml:space="preserve">3.2  </w:t>
      </w:r>
      <w:r>
        <w:rPr>
          <w:rFonts w:eastAsia="黑体"/>
          <w:sz w:val="28"/>
          <w:szCs w:val="28"/>
        </w:rPr>
        <w:t>产品方案</w:t>
      </w:r>
    </w:p>
    <w:p w:rsidR="00FB1045" w:rsidRDefault="001E7CA3">
      <w:pPr>
        <w:ind w:firstLineChars="200" w:firstLine="560"/>
        <w:rPr>
          <w:rFonts w:eastAsia="新宋体"/>
          <w:sz w:val="28"/>
          <w:szCs w:val="28"/>
        </w:rPr>
      </w:pPr>
      <w:r>
        <w:rPr>
          <w:rFonts w:eastAsia="新宋体"/>
          <w:sz w:val="28"/>
          <w:szCs w:val="28"/>
        </w:rPr>
        <w:t>本项目以废纸为原料生产包装纸，符合国家《造纸产业发展政策》充分利用国内外两种资源，扩大废纸回收利用逐步形成以木纤维、废纸为主、非木纤维为辅的造纸原料结构的要求。</w:t>
      </w:r>
    </w:p>
    <w:p w:rsidR="00FB1045" w:rsidRDefault="001E7CA3">
      <w:pPr>
        <w:ind w:firstLineChars="200" w:firstLine="560"/>
        <w:rPr>
          <w:rFonts w:eastAsia="新宋体"/>
          <w:sz w:val="28"/>
          <w:szCs w:val="28"/>
        </w:rPr>
      </w:pPr>
      <w:r>
        <w:rPr>
          <w:rFonts w:eastAsia="新宋体"/>
          <w:sz w:val="28"/>
          <w:szCs w:val="28"/>
        </w:rPr>
        <w:t>本项目投产后，年需废纸</w:t>
      </w:r>
      <w:r>
        <w:rPr>
          <w:rFonts w:eastAsia="新宋体"/>
          <w:sz w:val="28"/>
          <w:szCs w:val="28"/>
        </w:rPr>
        <w:t>34.8</w:t>
      </w:r>
      <w:r>
        <w:rPr>
          <w:rFonts w:eastAsia="新宋体"/>
          <w:sz w:val="28"/>
          <w:szCs w:val="28"/>
        </w:rPr>
        <w:t>万吨（风干），废纸由国内外两个市场供应，供应数量和质量均有保证。本项目所需化工原料均采用国产化工产品。近年来，国内化工行业发展较快，产品产量和质量都有较大提高，并且货源充足，供应有保障。</w:t>
      </w:r>
    </w:p>
    <w:p w:rsidR="00FB1045" w:rsidRDefault="001E7CA3">
      <w:pPr>
        <w:ind w:firstLineChars="200" w:firstLine="560"/>
        <w:rPr>
          <w:rFonts w:eastAsia="新宋体"/>
          <w:sz w:val="28"/>
          <w:szCs w:val="28"/>
        </w:rPr>
      </w:pPr>
      <w:r>
        <w:rPr>
          <w:rFonts w:eastAsia="新宋体"/>
          <w:sz w:val="28"/>
          <w:szCs w:val="28"/>
        </w:rPr>
        <w:t>根据市场需求情况，本项目的产品方案确定如下：</w:t>
      </w:r>
    </w:p>
    <w:p w:rsidR="00FB1045" w:rsidRDefault="001E7CA3">
      <w:pPr>
        <w:ind w:firstLineChars="200" w:firstLine="560"/>
        <w:rPr>
          <w:rFonts w:eastAsia="新宋体"/>
          <w:sz w:val="28"/>
          <w:szCs w:val="28"/>
        </w:rPr>
      </w:pPr>
      <w:r>
        <w:rPr>
          <w:rFonts w:eastAsia="新宋体"/>
          <w:sz w:val="28"/>
          <w:szCs w:val="28"/>
        </w:rPr>
        <w:t>根据市场需要，本项目拟上三台幅宽</w:t>
      </w:r>
      <w:r w:rsidR="00A959D0">
        <w:rPr>
          <w:rFonts w:eastAsia="新宋体"/>
          <w:sz w:val="28"/>
          <w:szCs w:val="28"/>
        </w:rPr>
        <w:t>52</w:t>
      </w:r>
      <w:r>
        <w:rPr>
          <w:rFonts w:eastAsia="新宋体"/>
          <w:sz w:val="28"/>
          <w:szCs w:val="28"/>
        </w:rPr>
        <w:t>00mm</w:t>
      </w:r>
      <w:r>
        <w:rPr>
          <w:rFonts w:eastAsia="新宋体"/>
          <w:sz w:val="28"/>
          <w:szCs w:val="28"/>
        </w:rPr>
        <w:t>叠网多缸造纸机；生产定量：</w:t>
      </w:r>
      <w:r>
        <w:rPr>
          <w:rFonts w:eastAsia="新宋体"/>
          <w:sz w:val="28"/>
          <w:szCs w:val="28"/>
        </w:rPr>
        <w:t>70-180g/m</w:t>
      </w:r>
      <w:r>
        <w:rPr>
          <w:rFonts w:eastAsia="新宋体"/>
          <w:sz w:val="28"/>
          <w:szCs w:val="28"/>
          <w:vertAlign w:val="superscript"/>
        </w:rPr>
        <w:t xml:space="preserve">2  </w:t>
      </w:r>
      <w:r>
        <w:rPr>
          <w:rFonts w:eastAsia="新宋体"/>
          <w:sz w:val="28"/>
          <w:szCs w:val="28"/>
        </w:rPr>
        <w:t>低定量高强瓦楞原纸。</w:t>
      </w:r>
    </w:p>
    <w:p w:rsidR="00FB1045" w:rsidRDefault="001E7CA3">
      <w:pPr>
        <w:ind w:firstLineChars="250" w:firstLine="700"/>
        <w:rPr>
          <w:rFonts w:eastAsia="新宋体"/>
          <w:sz w:val="28"/>
          <w:szCs w:val="28"/>
        </w:rPr>
      </w:pPr>
      <w:r>
        <w:rPr>
          <w:rFonts w:eastAsia="新宋体"/>
          <w:sz w:val="28"/>
          <w:szCs w:val="28"/>
        </w:rPr>
        <w:lastRenderedPageBreak/>
        <w:t>主导产品：低定量高强瓦楞原纸</w:t>
      </w:r>
    </w:p>
    <w:p w:rsidR="00FB1045" w:rsidRDefault="001E7CA3">
      <w:pPr>
        <w:ind w:firstLineChars="251" w:firstLine="703"/>
        <w:rPr>
          <w:rFonts w:eastAsia="新宋体"/>
          <w:sz w:val="28"/>
          <w:szCs w:val="28"/>
        </w:rPr>
      </w:pPr>
      <w:r>
        <w:rPr>
          <w:rFonts w:eastAsia="新宋体"/>
          <w:sz w:val="28"/>
          <w:szCs w:val="28"/>
        </w:rPr>
        <w:t>产品规格：卷筒纸</w:t>
      </w:r>
    </w:p>
    <w:p w:rsidR="00FB1045" w:rsidRDefault="001E7CA3">
      <w:pPr>
        <w:ind w:firstLineChars="251" w:firstLine="703"/>
        <w:rPr>
          <w:rFonts w:eastAsia="新宋体"/>
          <w:sz w:val="28"/>
          <w:szCs w:val="28"/>
        </w:rPr>
      </w:pPr>
      <w:r>
        <w:rPr>
          <w:rFonts w:eastAsia="新宋体"/>
          <w:sz w:val="28"/>
          <w:szCs w:val="28"/>
        </w:rPr>
        <w:t>产品定量：</w:t>
      </w:r>
      <w:r>
        <w:rPr>
          <w:rFonts w:eastAsia="新宋体"/>
          <w:sz w:val="28"/>
          <w:szCs w:val="28"/>
        </w:rPr>
        <w:t>70</w:t>
      </w:r>
      <w:r>
        <w:rPr>
          <w:rFonts w:eastAsia="新宋体"/>
          <w:sz w:val="28"/>
          <w:szCs w:val="28"/>
        </w:rPr>
        <w:t>－</w:t>
      </w:r>
      <w:r>
        <w:rPr>
          <w:rFonts w:eastAsia="新宋体"/>
          <w:sz w:val="28"/>
          <w:szCs w:val="28"/>
        </w:rPr>
        <w:t>180g/m</w:t>
      </w:r>
      <w:r>
        <w:rPr>
          <w:rFonts w:eastAsia="新宋体"/>
          <w:sz w:val="28"/>
          <w:szCs w:val="28"/>
          <w:vertAlign w:val="superscript"/>
        </w:rPr>
        <w:t>2</w:t>
      </w:r>
      <w:r>
        <w:rPr>
          <w:rFonts w:eastAsia="新宋体"/>
          <w:sz w:val="28"/>
          <w:szCs w:val="28"/>
        </w:rPr>
        <w:t>（按</w:t>
      </w:r>
      <w:r>
        <w:rPr>
          <w:rFonts w:eastAsia="新宋体"/>
          <w:sz w:val="28"/>
          <w:szCs w:val="28"/>
        </w:rPr>
        <w:t>80g/m</w:t>
      </w:r>
      <w:r>
        <w:rPr>
          <w:rFonts w:eastAsia="新宋体"/>
          <w:sz w:val="28"/>
          <w:szCs w:val="28"/>
          <w:vertAlign w:val="superscript"/>
        </w:rPr>
        <w:t>2</w:t>
      </w:r>
      <w:r>
        <w:rPr>
          <w:rFonts w:eastAsia="新宋体"/>
          <w:sz w:val="28"/>
          <w:szCs w:val="28"/>
        </w:rPr>
        <w:t>考核）</w:t>
      </w:r>
    </w:p>
    <w:p w:rsidR="00FB1045" w:rsidRDefault="001E7CA3">
      <w:pPr>
        <w:ind w:firstLine="564"/>
        <w:rPr>
          <w:rFonts w:eastAsia="新宋体"/>
          <w:sz w:val="28"/>
          <w:szCs w:val="28"/>
        </w:rPr>
      </w:pPr>
      <w:r>
        <w:rPr>
          <w:rFonts w:eastAsia="新宋体"/>
          <w:sz w:val="28"/>
          <w:szCs w:val="28"/>
        </w:rPr>
        <w:t xml:space="preserve"> </w:t>
      </w:r>
      <w:r>
        <w:rPr>
          <w:rFonts w:eastAsia="新宋体"/>
          <w:sz w:val="28"/>
          <w:szCs w:val="28"/>
        </w:rPr>
        <w:t>生产规模：</w:t>
      </w:r>
      <w:r>
        <w:rPr>
          <w:rFonts w:eastAsia="新宋体"/>
          <w:sz w:val="28"/>
          <w:szCs w:val="28"/>
        </w:rPr>
        <w:t>30</w:t>
      </w:r>
      <w:r>
        <w:rPr>
          <w:rFonts w:eastAsia="新宋体"/>
          <w:sz w:val="28"/>
          <w:szCs w:val="28"/>
        </w:rPr>
        <w:t>万吨</w:t>
      </w:r>
      <w:r>
        <w:rPr>
          <w:rFonts w:eastAsia="新宋体"/>
          <w:sz w:val="28"/>
          <w:szCs w:val="28"/>
        </w:rPr>
        <w:t>/</w:t>
      </w:r>
      <w:r>
        <w:rPr>
          <w:rFonts w:eastAsia="新宋体"/>
          <w:sz w:val="28"/>
          <w:szCs w:val="28"/>
        </w:rPr>
        <w:t>年，每台机均为</w:t>
      </w:r>
      <w:r>
        <w:rPr>
          <w:rFonts w:eastAsia="新宋体"/>
          <w:sz w:val="28"/>
          <w:szCs w:val="28"/>
        </w:rPr>
        <w:t>10</w:t>
      </w:r>
      <w:r>
        <w:rPr>
          <w:rFonts w:eastAsia="新宋体"/>
          <w:sz w:val="28"/>
          <w:szCs w:val="28"/>
        </w:rPr>
        <w:t>万吨</w:t>
      </w:r>
      <w:r>
        <w:rPr>
          <w:rFonts w:eastAsia="新宋体"/>
          <w:sz w:val="28"/>
          <w:szCs w:val="28"/>
        </w:rPr>
        <w:t>/</w:t>
      </w:r>
      <w:r>
        <w:rPr>
          <w:rFonts w:eastAsia="新宋体"/>
          <w:sz w:val="28"/>
          <w:szCs w:val="28"/>
        </w:rPr>
        <w:t>年</w:t>
      </w:r>
    </w:p>
    <w:p w:rsidR="00FB1045" w:rsidRDefault="001E7CA3">
      <w:pPr>
        <w:ind w:firstLine="555"/>
        <w:rPr>
          <w:rFonts w:eastAsia="新宋体"/>
          <w:sz w:val="28"/>
          <w:szCs w:val="28"/>
        </w:rPr>
      </w:pPr>
      <w:r>
        <w:rPr>
          <w:rFonts w:eastAsia="新宋体"/>
          <w:sz w:val="28"/>
          <w:szCs w:val="28"/>
        </w:rPr>
        <w:t>从国内外生产、市场调查情况和</w:t>
      </w:r>
      <w:r w:rsidR="00E47028">
        <w:rPr>
          <w:rFonts w:eastAsia="新宋体"/>
          <w:kern w:val="0"/>
          <w:sz w:val="28"/>
          <w:szCs w:val="28"/>
        </w:rPr>
        <w:t>A</w:t>
      </w:r>
      <w:r>
        <w:rPr>
          <w:rFonts w:eastAsia="新宋体"/>
          <w:kern w:val="0"/>
          <w:sz w:val="28"/>
          <w:szCs w:val="28"/>
        </w:rPr>
        <w:t>纸业有限公司</w:t>
      </w:r>
      <w:r>
        <w:rPr>
          <w:rFonts w:eastAsia="新宋体"/>
          <w:sz w:val="28"/>
          <w:szCs w:val="28"/>
        </w:rPr>
        <w:t>的技术实力来看，产品方案是合理的，本报告的技术方案确定和经济分析以此为基础。</w:t>
      </w:r>
    </w:p>
    <w:p w:rsidR="00FB1045" w:rsidRDefault="001E7CA3">
      <w:pPr>
        <w:spacing w:line="440" w:lineRule="exact"/>
        <w:ind w:firstLineChars="200" w:firstLine="560"/>
        <w:rPr>
          <w:rFonts w:eastAsia="黑体"/>
          <w:sz w:val="28"/>
          <w:szCs w:val="28"/>
        </w:rPr>
      </w:pPr>
      <w:r>
        <w:rPr>
          <w:rFonts w:eastAsia="黑体"/>
          <w:sz w:val="28"/>
          <w:szCs w:val="28"/>
        </w:rPr>
        <w:t xml:space="preserve">3.3  </w:t>
      </w:r>
      <w:r>
        <w:rPr>
          <w:rFonts w:eastAsia="黑体"/>
          <w:sz w:val="28"/>
          <w:szCs w:val="28"/>
        </w:rPr>
        <w:t>产品质量标准</w:t>
      </w:r>
    </w:p>
    <w:p w:rsidR="00FB1045" w:rsidRDefault="001E7CA3">
      <w:pPr>
        <w:spacing w:line="500" w:lineRule="exact"/>
        <w:ind w:firstLineChars="200" w:firstLine="560"/>
        <w:contextualSpacing/>
        <w:rPr>
          <w:rFonts w:hAnsi="宋体"/>
          <w:sz w:val="28"/>
          <w:szCs w:val="28"/>
        </w:rPr>
      </w:pPr>
      <w:r>
        <w:rPr>
          <w:rFonts w:hAnsi="宋体" w:hint="eastAsia"/>
          <w:sz w:val="28"/>
          <w:szCs w:val="28"/>
        </w:rPr>
        <w:t>高强瓦楞原纸产品质量标准参照国家标准</w:t>
      </w:r>
      <w:r>
        <w:rPr>
          <w:color w:val="000000"/>
          <w:sz w:val="28"/>
          <w:szCs w:val="28"/>
        </w:rPr>
        <w:t>GB/T13023-2008</w:t>
      </w:r>
      <w:r>
        <w:rPr>
          <w:rFonts w:hAnsi="宋体" w:hint="eastAsia"/>
          <w:sz w:val="28"/>
          <w:szCs w:val="28"/>
        </w:rPr>
        <w:t>标准执行，详见表</w:t>
      </w:r>
      <w:r>
        <w:rPr>
          <w:sz w:val="28"/>
          <w:szCs w:val="28"/>
        </w:rPr>
        <w:t>3-1</w:t>
      </w:r>
      <w:r>
        <w:rPr>
          <w:rFonts w:hAnsi="宋体" w:hint="eastAsia"/>
          <w:sz w:val="28"/>
          <w:szCs w:val="28"/>
        </w:rPr>
        <w:t>。</w:t>
      </w:r>
    </w:p>
    <w:p w:rsidR="00FB1045" w:rsidRDefault="00FB1045">
      <w:pPr>
        <w:spacing w:line="500" w:lineRule="exact"/>
        <w:ind w:firstLineChars="200" w:firstLine="560"/>
        <w:contextualSpacing/>
        <w:rPr>
          <w:rFonts w:hAnsi="宋体"/>
          <w:sz w:val="28"/>
          <w:szCs w:val="28"/>
        </w:rPr>
        <w:sectPr w:rsidR="00FB1045">
          <w:pgSz w:w="11906" w:h="16838"/>
          <w:pgMar w:top="1440" w:right="1800" w:bottom="1440" w:left="1800" w:header="851" w:footer="992" w:gutter="0"/>
          <w:cols w:space="720"/>
          <w:docGrid w:type="lines" w:linePitch="312"/>
        </w:sectPr>
      </w:pPr>
    </w:p>
    <w:p w:rsidR="00FB1045" w:rsidRDefault="001E7CA3">
      <w:pPr>
        <w:spacing w:line="500" w:lineRule="exact"/>
        <w:contextualSpacing/>
        <w:rPr>
          <w:rFonts w:hAnsi="宋体"/>
          <w:color w:val="000000"/>
          <w:sz w:val="28"/>
        </w:rPr>
      </w:pPr>
      <w:r>
        <w:rPr>
          <w:rFonts w:hAnsi="宋体"/>
          <w:color w:val="000000"/>
          <w:sz w:val="24"/>
        </w:rPr>
        <w:lastRenderedPageBreak/>
        <w:t>表</w:t>
      </w:r>
      <w:r>
        <w:rPr>
          <w:rFonts w:hAnsi="宋体" w:hint="eastAsia"/>
          <w:color w:val="000000"/>
          <w:sz w:val="24"/>
        </w:rPr>
        <w:t>3</w:t>
      </w:r>
      <w:r>
        <w:rPr>
          <w:rFonts w:hAnsi="宋体"/>
          <w:color w:val="000000"/>
          <w:sz w:val="24"/>
        </w:rPr>
        <w:t>-</w:t>
      </w:r>
      <w:r>
        <w:rPr>
          <w:rFonts w:hAnsi="宋体" w:hint="eastAsia"/>
          <w:color w:val="000000"/>
          <w:sz w:val="24"/>
        </w:rPr>
        <w:t>1</w:t>
      </w:r>
      <w:r>
        <w:rPr>
          <w:rFonts w:ascii="黑体" w:eastAsia="黑体" w:hAnsi="宋体" w:hint="eastAsia"/>
          <w:color w:val="000000"/>
          <w:sz w:val="28"/>
        </w:rPr>
        <w:t>瓦楞</w:t>
      </w:r>
      <w:r>
        <w:rPr>
          <w:rFonts w:ascii="黑体" w:eastAsia="黑体" w:hAnsi="宋体" w:hint="eastAsia"/>
          <w:color w:val="000000"/>
          <w:sz w:val="28"/>
          <w:szCs w:val="28"/>
        </w:rPr>
        <w:t>芯（原）</w:t>
      </w:r>
      <w:r>
        <w:rPr>
          <w:rFonts w:ascii="黑体" w:eastAsia="黑体" w:hAnsi="宋体" w:hint="eastAsia"/>
          <w:color w:val="000000"/>
          <w:sz w:val="28"/>
        </w:rPr>
        <w:t>纸技术指标</w:t>
      </w:r>
      <w:r>
        <w:rPr>
          <w:rFonts w:hAnsi="宋体"/>
          <w:color w:val="000000"/>
          <w:sz w:val="28"/>
        </w:rPr>
        <w:t>（</w:t>
      </w:r>
      <w:r>
        <w:rPr>
          <w:rFonts w:hAnsi="宋体"/>
          <w:color w:val="000000"/>
          <w:sz w:val="28"/>
        </w:rPr>
        <w:t>GB/T1302-2008</w:t>
      </w:r>
      <w:r>
        <w:rPr>
          <w:rFonts w:hAnsi="宋体"/>
          <w:color w:val="000000"/>
          <w:sz w:val="28"/>
        </w:rPr>
        <w:t>）</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028"/>
        <w:gridCol w:w="710"/>
        <w:gridCol w:w="14"/>
        <w:gridCol w:w="2033"/>
        <w:gridCol w:w="1336"/>
        <w:gridCol w:w="1302"/>
        <w:gridCol w:w="22"/>
      </w:tblGrid>
      <w:tr w:rsidR="00FB1045">
        <w:trPr>
          <w:trHeight w:hRule="exact" w:val="567"/>
          <w:jc w:val="center"/>
        </w:trPr>
        <w:tc>
          <w:tcPr>
            <w:tcW w:w="2559" w:type="dxa"/>
            <w:vMerge w:val="restart"/>
            <w:vAlign w:val="center"/>
          </w:tcPr>
          <w:p w:rsidR="00FB1045" w:rsidRDefault="001E7CA3">
            <w:pPr>
              <w:spacing w:line="240" w:lineRule="exact"/>
              <w:jc w:val="center"/>
              <w:rPr>
                <w:szCs w:val="21"/>
              </w:rPr>
            </w:pPr>
            <w:r>
              <w:rPr>
                <w:rFonts w:hAnsi="宋体"/>
                <w:szCs w:val="21"/>
              </w:rPr>
              <w:t>指标名称</w:t>
            </w:r>
          </w:p>
        </w:tc>
        <w:tc>
          <w:tcPr>
            <w:tcW w:w="1028" w:type="dxa"/>
            <w:vMerge w:val="restart"/>
            <w:vAlign w:val="center"/>
          </w:tcPr>
          <w:p w:rsidR="00FB1045" w:rsidRDefault="001E7CA3">
            <w:pPr>
              <w:spacing w:line="240" w:lineRule="exact"/>
              <w:jc w:val="center"/>
              <w:rPr>
                <w:szCs w:val="21"/>
              </w:rPr>
            </w:pPr>
            <w:r>
              <w:rPr>
                <w:rFonts w:hAnsi="宋体"/>
                <w:szCs w:val="21"/>
              </w:rPr>
              <w:t>单位</w:t>
            </w:r>
          </w:p>
        </w:tc>
        <w:tc>
          <w:tcPr>
            <w:tcW w:w="5417" w:type="dxa"/>
            <w:gridSpan w:val="6"/>
            <w:vAlign w:val="center"/>
          </w:tcPr>
          <w:p w:rsidR="00FB1045" w:rsidRDefault="001E7CA3">
            <w:pPr>
              <w:spacing w:line="240" w:lineRule="exact"/>
              <w:jc w:val="center"/>
              <w:rPr>
                <w:szCs w:val="21"/>
              </w:rPr>
            </w:pPr>
            <w:r>
              <w:rPr>
                <w:rFonts w:hAnsi="宋体"/>
                <w:szCs w:val="21"/>
              </w:rPr>
              <w:t>规定</w:t>
            </w:r>
          </w:p>
        </w:tc>
      </w:tr>
      <w:tr w:rsidR="00FB1045">
        <w:trPr>
          <w:trHeight w:hRule="exact" w:val="461"/>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vAlign w:val="center"/>
          </w:tcPr>
          <w:p w:rsidR="00FB1045" w:rsidRDefault="001E7CA3">
            <w:pPr>
              <w:spacing w:line="240" w:lineRule="exact"/>
              <w:jc w:val="center"/>
              <w:rPr>
                <w:szCs w:val="21"/>
              </w:rPr>
            </w:pPr>
            <w:r>
              <w:rPr>
                <w:rFonts w:hAnsi="宋体"/>
                <w:szCs w:val="21"/>
              </w:rPr>
              <w:t>等级</w:t>
            </w:r>
          </w:p>
        </w:tc>
        <w:tc>
          <w:tcPr>
            <w:tcW w:w="2047" w:type="dxa"/>
            <w:gridSpan w:val="2"/>
            <w:vAlign w:val="center"/>
          </w:tcPr>
          <w:p w:rsidR="00FB1045" w:rsidRDefault="001E7CA3">
            <w:pPr>
              <w:spacing w:line="240" w:lineRule="exact"/>
              <w:jc w:val="center"/>
              <w:rPr>
                <w:szCs w:val="21"/>
              </w:rPr>
            </w:pPr>
            <w:r>
              <w:rPr>
                <w:rFonts w:hAnsi="宋体"/>
                <w:szCs w:val="21"/>
              </w:rPr>
              <w:t>优等品</w:t>
            </w:r>
          </w:p>
        </w:tc>
        <w:tc>
          <w:tcPr>
            <w:tcW w:w="1336" w:type="dxa"/>
            <w:vAlign w:val="center"/>
          </w:tcPr>
          <w:p w:rsidR="00FB1045" w:rsidRDefault="001E7CA3">
            <w:pPr>
              <w:spacing w:line="240" w:lineRule="exact"/>
              <w:jc w:val="center"/>
              <w:rPr>
                <w:szCs w:val="21"/>
              </w:rPr>
            </w:pPr>
            <w:r>
              <w:rPr>
                <w:rFonts w:hAnsi="宋体"/>
                <w:szCs w:val="21"/>
              </w:rPr>
              <w:t>一等品</w:t>
            </w:r>
          </w:p>
        </w:tc>
        <w:tc>
          <w:tcPr>
            <w:tcW w:w="1324" w:type="dxa"/>
            <w:gridSpan w:val="2"/>
            <w:vAlign w:val="center"/>
          </w:tcPr>
          <w:p w:rsidR="00FB1045" w:rsidRDefault="001E7CA3">
            <w:pPr>
              <w:spacing w:line="240" w:lineRule="exact"/>
              <w:jc w:val="center"/>
              <w:rPr>
                <w:szCs w:val="21"/>
              </w:rPr>
            </w:pPr>
            <w:r>
              <w:rPr>
                <w:rFonts w:hAnsi="宋体"/>
                <w:szCs w:val="21"/>
              </w:rPr>
              <w:t>合格品</w:t>
            </w:r>
          </w:p>
        </w:tc>
      </w:tr>
      <w:tr w:rsidR="00FB1045">
        <w:trPr>
          <w:trHeight w:hRule="exact" w:val="345"/>
          <w:jc w:val="center"/>
        </w:trPr>
        <w:tc>
          <w:tcPr>
            <w:tcW w:w="2559" w:type="dxa"/>
            <w:vMerge w:val="restart"/>
            <w:vAlign w:val="center"/>
          </w:tcPr>
          <w:p w:rsidR="00FB1045" w:rsidRDefault="001E7CA3">
            <w:pPr>
              <w:spacing w:line="240" w:lineRule="exact"/>
              <w:jc w:val="left"/>
              <w:rPr>
                <w:szCs w:val="21"/>
              </w:rPr>
            </w:pPr>
            <w:r>
              <w:rPr>
                <w:rFonts w:hAnsi="宋体"/>
                <w:szCs w:val="21"/>
              </w:rPr>
              <w:t>定量</w:t>
            </w:r>
            <w:r>
              <w:rPr>
                <w:szCs w:val="21"/>
              </w:rPr>
              <w:t>(80</w:t>
            </w:r>
            <w:r>
              <w:rPr>
                <w:rFonts w:hAnsi="宋体"/>
                <w:szCs w:val="21"/>
              </w:rPr>
              <w:t>、</w:t>
            </w:r>
            <w:r>
              <w:rPr>
                <w:szCs w:val="21"/>
              </w:rPr>
              <w:t>90</w:t>
            </w:r>
            <w:r>
              <w:rPr>
                <w:rFonts w:hAnsi="宋体"/>
                <w:szCs w:val="21"/>
              </w:rPr>
              <w:t>、</w:t>
            </w:r>
            <w:r>
              <w:rPr>
                <w:szCs w:val="21"/>
              </w:rPr>
              <w:t>100</w:t>
            </w:r>
            <w:r>
              <w:rPr>
                <w:rFonts w:hAnsi="宋体"/>
                <w:szCs w:val="21"/>
              </w:rPr>
              <w:t>、</w:t>
            </w:r>
            <w:r>
              <w:rPr>
                <w:szCs w:val="21"/>
              </w:rPr>
              <w:t>110</w:t>
            </w:r>
            <w:r>
              <w:rPr>
                <w:rFonts w:hAnsi="宋体"/>
                <w:szCs w:val="21"/>
              </w:rPr>
              <w:t>、</w:t>
            </w:r>
            <w:r>
              <w:rPr>
                <w:szCs w:val="21"/>
              </w:rPr>
              <w:t>120</w:t>
            </w:r>
            <w:r>
              <w:rPr>
                <w:rFonts w:hAnsi="宋体"/>
                <w:szCs w:val="21"/>
              </w:rPr>
              <w:t>、</w:t>
            </w:r>
            <w:r>
              <w:rPr>
                <w:szCs w:val="21"/>
              </w:rPr>
              <w:t>140</w:t>
            </w:r>
            <w:r>
              <w:rPr>
                <w:rFonts w:hAnsi="宋体"/>
                <w:szCs w:val="21"/>
              </w:rPr>
              <w:t>、</w:t>
            </w:r>
            <w:r>
              <w:rPr>
                <w:szCs w:val="21"/>
              </w:rPr>
              <w:t>160</w:t>
            </w:r>
            <w:r>
              <w:rPr>
                <w:rFonts w:hAnsi="宋体"/>
                <w:szCs w:val="21"/>
              </w:rPr>
              <w:t>、</w:t>
            </w:r>
            <w:r>
              <w:rPr>
                <w:szCs w:val="21"/>
              </w:rPr>
              <w:t>180</w:t>
            </w:r>
            <w:r>
              <w:rPr>
                <w:rFonts w:hAnsi="宋体"/>
                <w:szCs w:val="21"/>
              </w:rPr>
              <w:t>、</w:t>
            </w:r>
            <w:r>
              <w:rPr>
                <w:szCs w:val="21"/>
              </w:rPr>
              <w:t>200)</w:t>
            </w:r>
          </w:p>
        </w:tc>
        <w:tc>
          <w:tcPr>
            <w:tcW w:w="1028" w:type="dxa"/>
            <w:vMerge w:val="restart"/>
            <w:vAlign w:val="center"/>
          </w:tcPr>
          <w:p w:rsidR="00FB1045" w:rsidRDefault="001E7CA3">
            <w:pPr>
              <w:spacing w:line="240" w:lineRule="exact"/>
              <w:jc w:val="center"/>
              <w:rPr>
                <w:szCs w:val="21"/>
              </w:rPr>
            </w:pPr>
            <w:r>
              <w:rPr>
                <w:szCs w:val="21"/>
              </w:rPr>
              <w:t>g/m²</w:t>
            </w:r>
          </w:p>
        </w:tc>
        <w:tc>
          <w:tcPr>
            <w:tcW w:w="710" w:type="dxa"/>
            <w:vAlign w:val="center"/>
          </w:tcPr>
          <w:p w:rsidR="00FB1045" w:rsidRDefault="001E7CA3">
            <w:pPr>
              <w:spacing w:line="240" w:lineRule="exact"/>
              <w:jc w:val="center"/>
              <w:rPr>
                <w:szCs w:val="21"/>
              </w:rPr>
            </w:pPr>
            <w:r>
              <w:rPr>
                <w:szCs w:val="21"/>
              </w:rPr>
              <w:t>AAA</w:t>
            </w:r>
          </w:p>
        </w:tc>
        <w:tc>
          <w:tcPr>
            <w:tcW w:w="2047" w:type="dxa"/>
            <w:gridSpan w:val="2"/>
            <w:vMerge w:val="restart"/>
            <w:vAlign w:val="center"/>
          </w:tcPr>
          <w:p w:rsidR="00FB1045" w:rsidRDefault="001E7CA3">
            <w:pPr>
              <w:spacing w:line="240" w:lineRule="exact"/>
              <w:jc w:val="center"/>
              <w:rPr>
                <w:szCs w:val="21"/>
              </w:rPr>
            </w:pPr>
            <w:r>
              <w:rPr>
                <w:szCs w:val="21"/>
              </w:rPr>
              <w:t>(80</w:t>
            </w:r>
            <w:r>
              <w:rPr>
                <w:rFonts w:hAnsi="宋体"/>
                <w:szCs w:val="21"/>
              </w:rPr>
              <w:t>、</w:t>
            </w:r>
            <w:r>
              <w:rPr>
                <w:szCs w:val="21"/>
              </w:rPr>
              <w:t>90</w:t>
            </w:r>
            <w:r>
              <w:rPr>
                <w:rFonts w:hAnsi="宋体"/>
                <w:szCs w:val="21"/>
              </w:rPr>
              <w:t>、</w:t>
            </w:r>
            <w:r>
              <w:rPr>
                <w:szCs w:val="21"/>
              </w:rPr>
              <w:t>100</w:t>
            </w:r>
            <w:r>
              <w:rPr>
                <w:rFonts w:hAnsi="宋体"/>
                <w:szCs w:val="21"/>
              </w:rPr>
              <w:t>、</w:t>
            </w:r>
            <w:r>
              <w:rPr>
                <w:szCs w:val="21"/>
              </w:rPr>
              <w:t>110</w:t>
            </w:r>
            <w:r>
              <w:rPr>
                <w:rFonts w:hAnsi="宋体"/>
                <w:szCs w:val="21"/>
              </w:rPr>
              <w:t>、</w:t>
            </w:r>
            <w:r>
              <w:rPr>
                <w:szCs w:val="21"/>
              </w:rPr>
              <w:t>120</w:t>
            </w:r>
            <w:r>
              <w:rPr>
                <w:rFonts w:hAnsi="宋体"/>
                <w:szCs w:val="21"/>
              </w:rPr>
              <w:t>、</w:t>
            </w:r>
            <w:r>
              <w:rPr>
                <w:szCs w:val="21"/>
              </w:rPr>
              <w:t>140</w:t>
            </w:r>
            <w:r>
              <w:rPr>
                <w:rFonts w:hAnsi="宋体"/>
                <w:szCs w:val="21"/>
              </w:rPr>
              <w:t>、</w:t>
            </w:r>
            <w:r>
              <w:rPr>
                <w:szCs w:val="21"/>
              </w:rPr>
              <w:t>160</w:t>
            </w:r>
            <w:r>
              <w:rPr>
                <w:rFonts w:hAnsi="宋体"/>
                <w:szCs w:val="21"/>
              </w:rPr>
              <w:t>、</w:t>
            </w:r>
            <w:r>
              <w:rPr>
                <w:szCs w:val="21"/>
              </w:rPr>
              <w:t>180</w:t>
            </w:r>
            <w:r>
              <w:rPr>
                <w:rFonts w:hAnsi="宋体"/>
                <w:szCs w:val="21"/>
              </w:rPr>
              <w:t>、</w:t>
            </w:r>
            <w:r>
              <w:rPr>
                <w:szCs w:val="21"/>
              </w:rPr>
              <w:t>200)±4%</w:t>
            </w:r>
          </w:p>
        </w:tc>
        <w:tc>
          <w:tcPr>
            <w:tcW w:w="2660" w:type="dxa"/>
            <w:gridSpan w:val="3"/>
            <w:vMerge w:val="restart"/>
            <w:vAlign w:val="center"/>
          </w:tcPr>
          <w:p w:rsidR="00FB1045" w:rsidRDefault="001E7CA3">
            <w:pPr>
              <w:spacing w:line="240" w:lineRule="exact"/>
              <w:jc w:val="center"/>
              <w:rPr>
                <w:szCs w:val="21"/>
              </w:rPr>
            </w:pPr>
            <w:r>
              <w:rPr>
                <w:szCs w:val="21"/>
              </w:rPr>
              <w:t>(80</w:t>
            </w:r>
            <w:r>
              <w:rPr>
                <w:rFonts w:hAnsi="宋体"/>
                <w:szCs w:val="21"/>
              </w:rPr>
              <w:t>、</w:t>
            </w:r>
            <w:r>
              <w:rPr>
                <w:szCs w:val="21"/>
              </w:rPr>
              <w:t>90</w:t>
            </w:r>
            <w:r>
              <w:rPr>
                <w:rFonts w:hAnsi="宋体"/>
                <w:szCs w:val="21"/>
              </w:rPr>
              <w:t>、</w:t>
            </w:r>
            <w:r>
              <w:rPr>
                <w:szCs w:val="21"/>
              </w:rPr>
              <w:t>100</w:t>
            </w:r>
            <w:r>
              <w:rPr>
                <w:rFonts w:hAnsi="宋体"/>
                <w:szCs w:val="21"/>
              </w:rPr>
              <w:t>、</w:t>
            </w:r>
            <w:r>
              <w:rPr>
                <w:szCs w:val="21"/>
              </w:rPr>
              <w:t>110</w:t>
            </w:r>
            <w:r>
              <w:rPr>
                <w:rFonts w:hAnsi="宋体"/>
                <w:szCs w:val="21"/>
              </w:rPr>
              <w:t>、</w:t>
            </w:r>
            <w:r>
              <w:rPr>
                <w:szCs w:val="21"/>
              </w:rPr>
              <w:t>120</w:t>
            </w:r>
            <w:r>
              <w:rPr>
                <w:rFonts w:hAnsi="宋体"/>
                <w:szCs w:val="21"/>
              </w:rPr>
              <w:t>、</w:t>
            </w:r>
            <w:r>
              <w:rPr>
                <w:szCs w:val="21"/>
              </w:rPr>
              <w:t>140</w:t>
            </w:r>
            <w:r>
              <w:rPr>
                <w:rFonts w:hAnsi="宋体"/>
                <w:szCs w:val="21"/>
              </w:rPr>
              <w:t>、</w:t>
            </w:r>
            <w:r>
              <w:rPr>
                <w:szCs w:val="21"/>
              </w:rPr>
              <w:t>160</w:t>
            </w:r>
            <w:r>
              <w:rPr>
                <w:rFonts w:hAnsi="宋体"/>
                <w:szCs w:val="21"/>
              </w:rPr>
              <w:t>、</w:t>
            </w:r>
            <w:r>
              <w:rPr>
                <w:szCs w:val="21"/>
              </w:rPr>
              <w:t>180</w:t>
            </w:r>
            <w:r>
              <w:rPr>
                <w:rFonts w:hAnsi="宋体"/>
                <w:szCs w:val="21"/>
              </w:rPr>
              <w:t>、</w:t>
            </w:r>
            <w:r>
              <w:rPr>
                <w:szCs w:val="21"/>
              </w:rPr>
              <w:t>200)±5%</w:t>
            </w:r>
          </w:p>
        </w:tc>
      </w:tr>
      <w:tr w:rsidR="00FB1045">
        <w:trPr>
          <w:trHeight w:val="331"/>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AA</w:t>
            </w:r>
          </w:p>
        </w:tc>
        <w:tc>
          <w:tcPr>
            <w:tcW w:w="2047" w:type="dxa"/>
            <w:gridSpan w:val="2"/>
            <w:vMerge/>
            <w:vAlign w:val="center"/>
          </w:tcPr>
          <w:p w:rsidR="00FB1045" w:rsidRDefault="00FB1045">
            <w:pPr>
              <w:spacing w:line="240" w:lineRule="exact"/>
              <w:rPr>
                <w:szCs w:val="21"/>
              </w:rPr>
            </w:pPr>
          </w:p>
        </w:tc>
        <w:tc>
          <w:tcPr>
            <w:tcW w:w="2660" w:type="dxa"/>
            <w:gridSpan w:val="3"/>
            <w:vMerge/>
            <w:vAlign w:val="center"/>
          </w:tcPr>
          <w:p w:rsidR="00FB1045" w:rsidRDefault="00FB1045">
            <w:pPr>
              <w:spacing w:line="240" w:lineRule="exact"/>
              <w:rPr>
                <w:szCs w:val="21"/>
              </w:rPr>
            </w:pPr>
          </w:p>
        </w:tc>
      </w:tr>
      <w:tr w:rsidR="00FB1045">
        <w:trPr>
          <w:trHeight w:val="207"/>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w:t>
            </w:r>
          </w:p>
        </w:tc>
        <w:tc>
          <w:tcPr>
            <w:tcW w:w="2047" w:type="dxa"/>
            <w:gridSpan w:val="2"/>
            <w:vMerge/>
            <w:tcBorders>
              <w:bottom w:val="single" w:sz="4" w:space="0" w:color="auto"/>
            </w:tcBorders>
            <w:vAlign w:val="center"/>
          </w:tcPr>
          <w:p w:rsidR="00FB1045" w:rsidRDefault="00FB1045">
            <w:pPr>
              <w:spacing w:line="240" w:lineRule="exact"/>
              <w:rPr>
                <w:szCs w:val="21"/>
              </w:rPr>
            </w:pPr>
          </w:p>
        </w:tc>
        <w:tc>
          <w:tcPr>
            <w:tcW w:w="2660" w:type="dxa"/>
            <w:gridSpan w:val="3"/>
            <w:vMerge/>
            <w:tcBorders>
              <w:bottom w:val="single" w:sz="4" w:space="0" w:color="auto"/>
            </w:tcBorders>
            <w:vAlign w:val="center"/>
          </w:tcPr>
          <w:p w:rsidR="00FB1045" w:rsidRDefault="00FB1045">
            <w:pPr>
              <w:spacing w:line="240" w:lineRule="exact"/>
              <w:rPr>
                <w:szCs w:val="21"/>
              </w:rPr>
            </w:pPr>
          </w:p>
        </w:tc>
      </w:tr>
      <w:tr w:rsidR="00FB1045">
        <w:trPr>
          <w:trHeight w:val="343"/>
          <w:jc w:val="center"/>
        </w:trPr>
        <w:tc>
          <w:tcPr>
            <w:tcW w:w="2559" w:type="dxa"/>
            <w:vMerge w:val="restart"/>
            <w:vAlign w:val="center"/>
          </w:tcPr>
          <w:p w:rsidR="00FB1045" w:rsidRDefault="001E7CA3">
            <w:pPr>
              <w:spacing w:line="240" w:lineRule="exact"/>
              <w:jc w:val="left"/>
              <w:rPr>
                <w:szCs w:val="21"/>
              </w:rPr>
            </w:pPr>
            <w:r>
              <w:rPr>
                <w:rFonts w:hAnsi="宋体"/>
                <w:szCs w:val="21"/>
              </w:rPr>
              <w:t>紧度不小于</w:t>
            </w:r>
          </w:p>
        </w:tc>
        <w:tc>
          <w:tcPr>
            <w:tcW w:w="1028" w:type="dxa"/>
            <w:vMerge w:val="restart"/>
            <w:vAlign w:val="center"/>
          </w:tcPr>
          <w:p w:rsidR="00FB1045" w:rsidRDefault="001E7CA3">
            <w:pPr>
              <w:spacing w:line="240" w:lineRule="exact"/>
              <w:jc w:val="center"/>
              <w:rPr>
                <w:szCs w:val="21"/>
              </w:rPr>
            </w:pPr>
            <w:r>
              <w:rPr>
                <w:szCs w:val="21"/>
              </w:rPr>
              <w:t>g/cm³</w:t>
            </w:r>
          </w:p>
        </w:tc>
        <w:tc>
          <w:tcPr>
            <w:tcW w:w="710" w:type="dxa"/>
            <w:tcBorders>
              <w:bottom w:val="single" w:sz="4" w:space="0" w:color="auto"/>
            </w:tcBorders>
            <w:vAlign w:val="center"/>
          </w:tcPr>
          <w:p w:rsidR="00FB1045" w:rsidRDefault="001E7CA3">
            <w:pPr>
              <w:spacing w:line="240" w:lineRule="exact"/>
              <w:jc w:val="center"/>
              <w:rPr>
                <w:szCs w:val="21"/>
              </w:rPr>
            </w:pPr>
            <w:r>
              <w:rPr>
                <w:szCs w:val="21"/>
              </w:rPr>
              <w:t>AAA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0.55</w:t>
            </w:r>
          </w:p>
        </w:tc>
        <w:tc>
          <w:tcPr>
            <w:tcW w:w="1336" w:type="dxa"/>
            <w:vMerge w:val="restart"/>
            <w:vAlign w:val="center"/>
          </w:tcPr>
          <w:p w:rsidR="00FB1045" w:rsidRDefault="001E7CA3">
            <w:pPr>
              <w:spacing w:line="240" w:lineRule="exact"/>
              <w:rPr>
                <w:szCs w:val="21"/>
              </w:rPr>
            </w:pPr>
            <w:r>
              <w:rPr>
                <w:szCs w:val="21"/>
              </w:rPr>
              <w:t>0.50</w:t>
            </w:r>
          </w:p>
        </w:tc>
        <w:tc>
          <w:tcPr>
            <w:tcW w:w="1324" w:type="dxa"/>
            <w:gridSpan w:val="2"/>
            <w:vMerge w:val="restart"/>
            <w:vAlign w:val="center"/>
          </w:tcPr>
          <w:p w:rsidR="00FB1045" w:rsidRDefault="001E7CA3">
            <w:pPr>
              <w:spacing w:line="240" w:lineRule="exact"/>
              <w:rPr>
                <w:szCs w:val="21"/>
              </w:rPr>
            </w:pPr>
            <w:r>
              <w:rPr>
                <w:szCs w:val="21"/>
              </w:rPr>
              <w:t>0.45</w:t>
            </w:r>
          </w:p>
        </w:tc>
      </w:tr>
      <w:tr w:rsidR="00FB1045">
        <w:trPr>
          <w:trHeight w:val="349"/>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0.53</w:t>
            </w:r>
          </w:p>
        </w:tc>
        <w:tc>
          <w:tcPr>
            <w:tcW w:w="1336" w:type="dxa"/>
            <w:vMerge/>
            <w:vAlign w:val="center"/>
          </w:tcPr>
          <w:p w:rsidR="00FB1045" w:rsidRDefault="00FB1045">
            <w:pPr>
              <w:spacing w:line="240" w:lineRule="exact"/>
              <w:rPr>
                <w:szCs w:val="21"/>
              </w:rPr>
            </w:pPr>
          </w:p>
        </w:tc>
        <w:tc>
          <w:tcPr>
            <w:tcW w:w="1324" w:type="dxa"/>
            <w:gridSpan w:val="2"/>
            <w:vMerge/>
            <w:vAlign w:val="center"/>
          </w:tcPr>
          <w:p w:rsidR="00FB1045" w:rsidRDefault="00FB1045">
            <w:pPr>
              <w:spacing w:line="240" w:lineRule="exact"/>
              <w:rPr>
                <w:szCs w:val="21"/>
              </w:rPr>
            </w:pPr>
          </w:p>
        </w:tc>
      </w:tr>
      <w:tr w:rsidR="00FB1045">
        <w:trPr>
          <w:trHeight w:val="327"/>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0.50</w:t>
            </w:r>
          </w:p>
        </w:tc>
        <w:tc>
          <w:tcPr>
            <w:tcW w:w="1336" w:type="dxa"/>
            <w:vMerge/>
            <w:tcBorders>
              <w:bottom w:val="single" w:sz="4" w:space="0" w:color="auto"/>
            </w:tcBorders>
            <w:vAlign w:val="center"/>
          </w:tcPr>
          <w:p w:rsidR="00FB1045" w:rsidRDefault="00FB1045">
            <w:pPr>
              <w:spacing w:line="240" w:lineRule="exact"/>
              <w:rPr>
                <w:szCs w:val="21"/>
              </w:rPr>
            </w:pPr>
          </w:p>
        </w:tc>
        <w:tc>
          <w:tcPr>
            <w:tcW w:w="1324" w:type="dxa"/>
            <w:gridSpan w:val="2"/>
            <w:vMerge/>
            <w:tcBorders>
              <w:bottom w:val="single" w:sz="4" w:space="0" w:color="auto"/>
            </w:tcBorders>
            <w:vAlign w:val="center"/>
          </w:tcPr>
          <w:p w:rsidR="00FB1045" w:rsidRDefault="00FB1045">
            <w:pPr>
              <w:spacing w:line="240" w:lineRule="exact"/>
              <w:rPr>
                <w:szCs w:val="21"/>
              </w:rPr>
            </w:pPr>
          </w:p>
        </w:tc>
      </w:tr>
      <w:tr w:rsidR="00FB1045">
        <w:trPr>
          <w:trHeight w:val="333"/>
          <w:jc w:val="center"/>
        </w:trPr>
        <w:tc>
          <w:tcPr>
            <w:tcW w:w="2559" w:type="dxa"/>
            <w:vMerge w:val="restart"/>
            <w:vAlign w:val="center"/>
          </w:tcPr>
          <w:p w:rsidR="00FB1045" w:rsidRDefault="001E7CA3">
            <w:pPr>
              <w:spacing w:line="240" w:lineRule="exact"/>
              <w:jc w:val="left"/>
              <w:rPr>
                <w:szCs w:val="21"/>
              </w:rPr>
            </w:pPr>
            <w:r>
              <w:rPr>
                <w:rFonts w:hAnsi="宋体"/>
                <w:szCs w:val="21"/>
              </w:rPr>
              <w:t>平压指数不小于</w:t>
            </w:r>
          </w:p>
        </w:tc>
        <w:tc>
          <w:tcPr>
            <w:tcW w:w="1028" w:type="dxa"/>
            <w:vMerge w:val="restart"/>
            <w:vAlign w:val="center"/>
          </w:tcPr>
          <w:p w:rsidR="00FB1045" w:rsidRDefault="001E7CA3">
            <w:pPr>
              <w:spacing w:line="240" w:lineRule="exact"/>
              <w:jc w:val="center"/>
              <w:rPr>
                <w:szCs w:val="21"/>
              </w:rPr>
            </w:pPr>
            <w:r>
              <w:rPr>
                <w:szCs w:val="21"/>
              </w:rPr>
              <w:t>N·m</w:t>
            </w:r>
            <w:r>
              <w:rPr>
                <w:szCs w:val="21"/>
                <w:vertAlign w:val="superscript"/>
              </w:rPr>
              <w:t>2</w:t>
            </w:r>
            <w:r>
              <w:rPr>
                <w:szCs w:val="21"/>
              </w:rPr>
              <w:t>/g</w:t>
            </w:r>
          </w:p>
        </w:tc>
        <w:tc>
          <w:tcPr>
            <w:tcW w:w="710" w:type="dxa"/>
            <w:tcBorders>
              <w:bottom w:val="single" w:sz="4" w:space="0" w:color="auto"/>
            </w:tcBorders>
            <w:vAlign w:val="center"/>
          </w:tcPr>
          <w:p w:rsidR="00FB1045" w:rsidRDefault="001E7CA3">
            <w:pPr>
              <w:spacing w:line="240" w:lineRule="exact"/>
              <w:jc w:val="center"/>
              <w:rPr>
                <w:szCs w:val="21"/>
              </w:rPr>
            </w:pPr>
            <w:r>
              <w:rPr>
                <w:szCs w:val="21"/>
              </w:rPr>
              <w:t>AAA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1.40</w:t>
            </w:r>
          </w:p>
        </w:tc>
        <w:tc>
          <w:tcPr>
            <w:tcW w:w="1336" w:type="dxa"/>
            <w:vMerge w:val="restart"/>
            <w:vAlign w:val="center"/>
          </w:tcPr>
          <w:p w:rsidR="00FB1045" w:rsidRDefault="001E7CA3">
            <w:pPr>
              <w:spacing w:line="240" w:lineRule="exact"/>
              <w:rPr>
                <w:szCs w:val="21"/>
              </w:rPr>
            </w:pPr>
            <w:r>
              <w:rPr>
                <w:szCs w:val="21"/>
              </w:rPr>
              <w:t>1.00</w:t>
            </w:r>
          </w:p>
        </w:tc>
        <w:tc>
          <w:tcPr>
            <w:tcW w:w="1324" w:type="dxa"/>
            <w:gridSpan w:val="2"/>
            <w:vMerge w:val="restart"/>
            <w:vAlign w:val="center"/>
          </w:tcPr>
          <w:p w:rsidR="00FB1045" w:rsidRDefault="001E7CA3">
            <w:pPr>
              <w:spacing w:line="240" w:lineRule="exact"/>
              <w:rPr>
                <w:szCs w:val="21"/>
              </w:rPr>
            </w:pPr>
            <w:r>
              <w:rPr>
                <w:szCs w:val="21"/>
              </w:rPr>
              <w:t>0.80</w:t>
            </w:r>
          </w:p>
        </w:tc>
      </w:tr>
      <w:tr w:rsidR="00FB1045">
        <w:trPr>
          <w:trHeight w:val="324"/>
          <w:jc w:val="center"/>
        </w:trPr>
        <w:tc>
          <w:tcPr>
            <w:tcW w:w="2559" w:type="dxa"/>
            <w:vMerge/>
            <w:vAlign w:val="center"/>
          </w:tcPr>
          <w:p w:rsidR="00FB1045" w:rsidRDefault="00FB1045">
            <w:pPr>
              <w:spacing w:line="240" w:lineRule="exact"/>
              <w:jc w:val="left"/>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1.30</w:t>
            </w:r>
          </w:p>
        </w:tc>
        <w:tc>
          <w:tcPr>
            <w:tcW w:w="1336" w:type="dxa"/>
            <w:vMerge/>
            <w:vAlign w:val="center"/>
          </w:tcPr>
          <w:p w:rsidR="00FB1045" w:rsidRDefault="00FB1045">
            <w:pPr>
              <w:spacing w:line="240" w:lineRule="exact"/>
              <w:rPr>
                <w:szCs w:val="21"/>
              </w:rPr>
            </w:pPr>
          </w:p>
        </w:tc>
        <w:tc>
          <w:tcPr>
            <w:tcW w:w="1324" w:type="dxa"/>
            <w:gridSpan w:val="2"/>
            <w:vMerge/>
            <w:vAlign w:val="center"/>
          </w:tcPr>
          <w:p w:rsidR="00FB1045" w:rsidRDefault="00FB1045">
            <w:pPr>
              <w:spacing w:line="240" w:lineRule="exact"/>
              <w:rPr>
                <w:szCs w:val="21"/>
              </w:rPr>
            </w:pPr>
          </w:p>
        </w:tc>
      </w:tr>
      <w:tr w:rsidR="00FB1045">
        <w:trPr>
          <w:trHeight w:val="317"/>
          <w:jc w:val="center"/>
        </w:trPr>
        <w:tc>
          <w:tcPr>
            <w:tcW w:w="2559" w:type="dxa"/>
            <w:vMerge/>
            <w:vAlign w:val="center"/>
          </w:tcPr>
          <w:p w:rsidR="00FB1045" w:rsidRDefault="00FB1045">
            <w:pPr>
              <w:spacing w:line="240" w:lineRule="exact"/>
              <w:jc w:val="left"/>
              <w:rPr>
                <w:szCs w:val="21"/>
              </w:rPr>
            </w:pPr>
          </w:p>
        </w:tc>
        <w:tc>
          <w:tcPr>
            <w:tcW w:w="1028" w:type="dxa"/>
            <w:vMerge/>
            <w:vAlign w:val="center"/>
          </w:tcPr>
          <w:p w:rsidR="00FB1045" w:rsidRDefault="00FB1045">
            <w:pPr>
              <w:spacing w:line="240" w:lineRule="exact"/>
              <w:jc w:val="center"/>
              <w:rPr>
                <w:szCs w:val="21"/>
              </w:rPr>
            </w:pPr>
          </w:p>
        </w:tc>
        <w:tc>
          <w:tcPr>
            <w:tcW w:w="710" w:type="dxa"/>
            <w:tcBorders>
              <w:bottom w:val="single" w:sz="4" w:space="0" w:color="auto"/>
            </w:tcBorders>
            <w:vAlign w:val="center"/>
          </w:tcPr>
          <w:p w:rsidR="00FB1045" w:rsidRDefault="001E7CA3">
            <w:pPr>
              <w:spacing w:line="240" w:lineRule="exact"/>
              <w:jc w:val="center"/>
              <w:rPr>
                <w:szCs w:val="21"/>
              </w:rPr>
            </w:pPr>
            <w:r>
              <w:rPr>
                <w:szCs w:val="21"/>
              </w:rPr>
              <w:t>A</w:t>
            </w:r>
          </w:p>
        </w:tc>
        <w:tc>
          <w:tcPr>
            <w:tcW w:w="2047" w:type="dxa"/>
            <w:gridSpan w:val="2"/>
            <w:tcBorders>
              <w:bottom w:val="single" w:sz="4" w:space="0" w:color="auto"/>
            </w:tcBorders>
            <w:vAlign w:val="center"/>
          </w:tcPr>
          <w:p w:rsidR="00FB1045" w:rsidRDefault="001E7CA3">
            <w:pPr>
              <w:spacing w:line="240" w:lineRule="exact"/>
              <w:jc w:val="center"/>
              <w:rPr>
                <w:szCs w:val="21"/>
              </w:rPr>
            </w:pPr>
            <w:r>
              <w:rPr>
                <w:szCs w:val="21"/>
              </w:rPr>
              <w:t>1.20</w:t>
            </w:r>
          </w:p>
        </w:tc>
        <w:tc>
          <w:tcPr>
            <w:tcW w:w="1336" w:type="dxa"/>
            <w:vMerge/>
            <w:tcBorders>
              <w:bottom w:val="single" w:sz="4" w:space="0" w:color="auto"/>
            </w:tcBorders>
            <w:vAlign w:val="center"/>
          </w:tcPr>
          <w:p w:rsidR="00FB1045" w:rsidRDefault="00FB1045">
            <w:pPr>
              <w:spacing w:line="240" w:lineRule="exact"/>
              <w:rPr>
                <w:szCs w:val="21"/>
              </w:rPr>
            </w:pPr>
          </w:p>
        </w:tc>
        <w:tc>
          <w:tcPr>
            <w:tcW w:w="1324" w:type="dxa"/>
            <w:gridSpan w:val="2"/>
            <w:vMerge/>
            <w:tcBorders>
              <w:bottom w:val="single" w:sz="4" w:space="0" w:color="auto"/>
            </w:tcBorders>
            <w:vAlign w:val="center"/>
          </w:tcPr>
          <w:p w:rsidR="00FB1045" w:rsidRDefault="00FB1045">
            <w:pPr>
              <w:spacing w:line="240" w:lineRule="exact"/>
              <w:rPr>
                <w:szCs w:val="21"/>
              </w:rPr>
            </w:pPr>
          </w:p>
        </w:tc>
      </w:tr>
      <w:tr w:rsidR="00FB1045">
        <w:trPr>
          <w:gridAfter w:val="1"/>
          <w:wAfter w:w="22" w:type="dxa"/>
          <w:trHeight w:val="625"/>
          <w:jc w:val="center"/>
        </w:trPr>
        <w:tc>
          <w:tcPr>
            <w:tcW w:w="2559" w:type="dxa"/>
            <w:vMerge w:val="restart"/>
            <w:vAlign w:val="center"/>
          </w:tcPr>
          <w:p w:rsidR="00FB1045" w:rsidRDefault="001E7CA3">
            <w:pPr>
              <w:spacing w:line="240" w:lineRule="exact"/>
              <w:jc w:val="left"/>
              <w:rPr>
                <w:szCs w:val="21"/>
              </w:rPr>
            </w:pPr>
            <w:r>
              <w:rPr>
                <w:rFonts w:hAnsi="宋体"/>
                <w:szCs w:val="21"/>
              </w:rPr>
              <w:t>横向环压指数</w:t>
            </w:r>
          </w:p>
          <w:p w:rsidR="00FB1045" w:rsidRDefault="001E7CA3">
            <w:pPr>
              <w:spacing w:line="240" w:lineRule="exact"/>
              <w:jc w:val="left"/>
              <w:rPr>
                <w:szCs w:val="21"/>
              </w:rPr>
            </w:pPr>
            <w:r>
              <w:rPr>
                <w:szCs w:val="21"/>
              </w:rPr>
              <w:t xml:space="preserve">≤90g/m² </w:t>
            </w:r>
          </w:p>
          <w:p w:rsidR="00FB1045" w:rsidRDefault="001E7CA3">
            <w:pPr>
              <w:spacing w:line="240" w:lineRule="exact"/>
              <w:rPr>
                <w:szCs w:val="21"/>
              </w:rPr>
            </w:pPr>
            <w:r>
              <w:rPr>
                <w:rFonts w:hAnsi="宋体"/>
                <w:szCs w:val="21"/>
              </w:rPr>
              <w:t>＞</w:t>
            </w:r>
            <w:r>
              <w:rPr>
                <w:szCs w:val="21"/>
              </w:rPr>
              <w:t>90g/m²</w:t>
            </w:r>
            <w:r>
              <w:rPr>
                <w:rFonts w:hAnsi="宋体"/>
                <w:szCs w:val="21"/>
              </w:rPr>
              <w:t>～</w:t>
            </w:r>
            <w:r>
              <w:rPr>
                <w:szCs w:val="21"/>
              </w:rPr>
              <w:t>140 g/m²</w:t>
            </w:r>
          </w:p>
          <w:p w:rsidR="00FB1045" w:rsidRDefault="001E7CA3">
            <w:pPr>
              <w:spacing w:line="240" w:lineRule="exact"/>
              <w:jc w:val="left"/>
              <w:rPr>
                <w:szCs w:val="21"/>
              </w:rPr>
            </w:pPr>
            <w:r>
              <w:rPr>
                <w:szCs w:val="21"/>
              </w:rPr>
              <w:t xml:space="preserve">≥140-180g/m²  </w:t>
            </w:r>
            <w:r>
              <w:rPr>
                <w:rFonts w:hAnsi="宋体"/>
                <w:szCs w:val="21"/>
              </w:rPr>
              <w:t>不小于</w:t>
            </w:r>
          </w:p>
          <w:p w:rsidR="00FB1045" w:rsidRDefault="001E7CA3">
            <w:pPr>
              <w:spacing w:line="240" w:lineRule="exact"/>
              <w:jc w:val="left"/>
              <w:rPr>
                <w:szCs w:val="21"/>
              </w:rPr>
            </w:pPr>
            <w:r>
              <w:rPr>
                <w:szCs w:val="21"/>
              </w:rPr>
              <w:t>≥180g/m²</w:t>
            </w:r>
          </w:p>
        </w:tc>
        <w:tc>
          <w:tcPr>
            <w:tcW w:w="1028" w:type="dxa"/>
            <w:vMerge w:val="restart"/>
            <w:vAlign w:val="center"/>
          </w:tcPr>
          <w:p w:rsidR="00FB1045" w:rsidRDefault="001E7CA3">
            <w:pPr>
              <w:spacing w:line="240" w:lineRule="exact"/>
              <w:jc w:val="center"/>
              <w:rPr>
                <w:szCs w:val="21"/>
              </w:rPr>
            </w:pPr>
            <w:r>
              <w:rPr>
                <w:szCs w:val="21"/>
              </w:rPr>
              <w:t>N·m/g</w:t>
            </w:r>
          </w:p>
        </w:tc>
        <w:tc>
          <w:tcPr>
            <w:tcW w:w="710" w:type="dxa"/>
            <w:vAlign w:val="center"/>
          </w:tcPr>
          <w:p w:rsidR="00FB1045" w:rsidRDefault="001E7CA3">
            <w:pPr>
              <w:spacing w:line="240" w:lineRule="exact"/>
              <w:jc w:val="center"/>
              <w:rPr>
                <w:szCs w:val="21"/>
              </w:rPr>
            </w:pPr>
            <w:r>
              <w:rPr>
                <w:szCs w:val="21"/>
              </w:rPr>
              <w:t>AAA</w:t>
            </w:r>
          </w:p>
        </w:tc>
        <w:tc>
          <w:tcPr>
            <w:tcW w:w="2047" w:type="dxa"/>
            <w:gridSpan w:val="2"/>
            <w:vAlign w:val="center"/>
          </w:tcPr>
          <w:p w:rsidR="00FB1045" w:rsidRDefault="001E7CA3">
            <w:pPr>
              <w:spacing w:line="240" w:lineRule="exact"/>
              <w:jc w:val="center"/>
              <w:rPr>
                <w:szCs w:val="21"/>
              </w:rPr>
            </w:pPr>
            <w:r>
              <w:rPr>
                <w:szCs w:val="21"/>
              </w:rPr>
              <w:t>7.5</w:t>
            </w:r>
          </w:p>
          <w:p w:rsidR="00FB1045" w:rsidRDefault="001E7CA3">
            <w:pPr>
              <w:spacing w:line="240" w:lineRule="exact"/>
              <w:jc w:val="center"/>
              <w:rPr>
                <w:szCs w:val="21"/>
              </w:rPr>
            </w:pPr>
            <w:r>
              <w:rPr>
                <w:szCs w:val="21"/>
              </w:rPr>
              <w:t>8.5</w:t>
            </w:r>
          </w:p>
          <w:p w:rsidR="00FB1045" w:rsidRDefault="001E7CA3">
            <w:pPr>
              <w:spacing w:line="240" w:lineRule="exact"/>
              <w:jc w:val="center"/>
              <w:rPr>
                <w:szCs w:val="21"/>
              </w:rPr>
            </w:pPr>
            <w:r>
              <w:rPr>
                <w:szCs w:val="21"/>
              </w:rPr>
              <w:t>10.0</w:t>
            </w:r>
          </w:p>
          <w:p w:rsidR="00FB1045" w:rsidRDefault="001E7CA3">
            <w:pPr>
              <w:spacing w:line="240" w:lineRule="exact"/>
              <w:jc w:val="center"/>
              <w:rPr>
                <w:szCs w:val="21"/>
              </w:rPr>
            </w:pPr>
            <w:r>
              <w:rPr>
                <w:szCs w:val="21"/>
              </w:rPr>
              <w:t>11.5</w:t>
            </w:r>
          </w:p>
        </w:tc>
        <w:tc>
          <w:tcPr>
            <w:tcW w:w="1336" w:type="dxa"/>
            <w:vMerge w:val="restart"/>
            <w:vAlign w:val="center"/>
          </w:tcPr>
          <w:p w:rsidR="00FB1045" w:rsidRDefault="001E7CA3">
            <w:pPr>
              <w:spacing w:line="240" w:lineRule="exact"/>
              <w:jc w:val="center"/>
              <w:rPr>
                <w:szCs w:val="21"/>
              </w:rPr>
            </w:pPr>
            <w:r>
              <w:rPr>
                <w:szCs w:val="21"/>
              </w:rPr>
              <w:t>5.0</w:t>
            </w:r>
          </w:p>
          <w:p w:rsidR="00FB1045" w:rsidRDefault="001E7CA3">
            <w:pPr>
              <w:spacing w:line="240" w:lineRule="exact"/>
              <w:jc w:val="center"/>
              <w:rPr>
                <w:szCs w:val="21"/>
              </w:rPr>
            </w:pPr>
            <w:r>
              <w:rPr>
                <w:szCs w:val="21"/>
              </w:rPr>
              <w:t>5.3</w:t>
            </w:r>
          </w:p>
          <w:p w:rsidR="00FB1045" w:rsidRDefault="001E7CA3">
            <w:pPr>
              <w:spacing w:line="240" w:lineRule="exact"/>
              <w:jc w:val="center"/>
              <w:rPr>
                <w:szCs w:val="21"/>
              </w:rPr>
            </w:pPr>
            <w:r>
              <w:rPr>
                <w:szCs w:val="21"/>
              </w:rPr>
              <w:t>6.3</w:t>
            </w:r>
          </w:p>
          <w:p w:rsidR="00FB1045" w:rsidRDefault="001E7CA3">
            <w:pPr>
              <w:spacing w:line="240" w:lineRule="exact"/>
              <w:jc w:val="center"/>
              <w:rPr>
                <w:szCs w:val="21"/>
              </w:rPr>
            </w:pPr>
            <w:r>
              <w:rPr>
                <w:szCs w:val="21"/>
              </w:rPr>
              <w:t>7.7</w:t>
            </w:r>
          </w:p>
        </w:tc>
        <w:tc>
          <w:tcPr>
            <w:tcW w:w="1302" w:type="dxa"/>
            <w:vMerge w:val="restart"/>
            <w:vAlign w:val="center"/>
          </w:tcPr>
          <w:p w:rsidR="00FB1045" w:rsidRDefault="001E7CA3">
            <w:pPr>
              <w:spacing w:line="240" w:lineRule="exact"/>
              <w:jc w:val="center"/>
              <w:rPr>
                <w:szCs w:val="21"/>
              </w:rPr>
            </w:pPr>
            <w:r>
              <w:rPr>
                <w:szCs w:val="21"/>
              </w:rPr>
              <w:t>3.0</w:t>
            </w:r>
          </w:p>
          <w:p w:rsidR="00FB1045" w:rsidRDefault="001E7CA3">
            <w:pPr>
              <w:spacing w:line="240" w:lineRule="exact"/>
              <w:jc w:val="center"/>
              <w:rPr>
                <w:szCs w:val="21"/>
              </w:rPr>
            </w:pPr>
            <w:r>
              <w:rPr>
                <w:szCs w:val="21"/>
              </w:rPr>
              <w:t>3.5</w:t>
            </w:r>
          </w:p>
          <w:p w:rsidR="00FB1045" w:rsidRDefault="001E7CA3">
            <w:pPr>
              <w:spacing w:line="240" w:lineRule="exact"/>
              <w:jc w:val="center"/>
              <w:rPr>
                <w:szCs w:val="21"/>
              </w:rPr>
            </w:pPr>
            <w:r>
              <w:rPr>
                <w:szCs w:val="21"/>
              </w:rPr>
              <w:t>4.4</w:t>
            </w:r>
          </w:p>
          <w:p w:rsidR="00FB1045" w:rsidRDefault="001E7CA3">
            <w:pPr>
              <w:spacing w:line="240" w:lineRule="exact"/>
              <w:jc w:val="center"/>
              <w:rPr>
                <w:szCs w:val="21"/>
              </w:rPr>
            </w:pPr>
            <w:r>
              <w:rPr>
                <w:szCs w:val="21"/>
              </w:rPr>
              <w:t>5.5</w:t>
            </w:r>
          </w:p>
        </w:tc>
      </w:tr>
      <w:tr w:rsidR="00FB1045">
        <w:trPr>
          <w:gridAfter w:val="1"/>
          <w:wAfter w:w="22" w:type="dxa"/>
          <w:trHeight w:val="625"/>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vAlign w:val="center"/>
          </w:tcPr>
          <w:p w:rsidR="00FB1045" w:rsidRDefault="001E7CA3">
            <w:pPr>
              <w:spacing w:line="240" w:lineRule="exact"/>
              <w:jc w:val="center"/>
              <w:rPr>
                <w:szCs w:val="21"/>
              </w:rPr>
            </w:pPr>
            <w:r>
              <w:rPr>
                <w:szCs w:val="21"/>
              </w:rPr>
              <w:t>AA</w:t>
            </w:r>
          </w:p>
        </w:tc>
        <w:tc>
          <w:tcPr>
            <w:tcW w:w="2047" w:type="dxa"/>
            <w:gridSpan w:val="2"/>
            <w:vAlign w:val="center"/>
          </w:tcPr>
          <w:p w:rsidR="00FB1045" w:rsidRDefault="001E7CA3">
            <w:pPr>
              <w:spacing w:line="240" w:lineRule="exact"/>
              <w:jc w:val="center"/>
              <w:rPr>
                <w:szCs w:val="21"/>
              </w:rPr>
            </w:pPr>
            <w:r>
              <w:rPr>
                <w:szCs w:val="21"/>
              </w:rPr>
              <w:t>7.0</w:t>
            </w:r>
          </w:p>
          <w:p w:rsidR="00FB1045" w:rsidRDefault="001E7CA3">
            <w:pPr>
              <w:spacing w:line="240" w:lineRule="exact"/>
              <w:jc w:val="center"/>
              <w:rPr>
                <w:szCs w:val="21"/>
              </w:rPr>
            </w:pPr>
            <w:r>
              <w:rPr>
                <w:szCs w:val="21"/>
              </w:rPr>
              <w:t>7.5</w:t>
            </w:r>
          </w:p>
          <w:p w:rsidR="00FB1045" w:rsidRDefault="001E7CA3">
            <w:pPr>
              <w:spacing w:line="240" w:lineRule="exact"/>
              <w:jc w:val="center"/>
              <w:rPr>
                <w:szCs w:val="21"/>
              </w:rPr>
            </w:pPr>
            <w:r>
              <w:rPr>
                <w:szCs w:val="21"/>
              </w:rPr>
              <w:t>9.0</w:t>
            </w:r>
          </w:p>
          <w:p w:rsidR="00FB1045" w:rsidRDefault="001E7CA3">
            <w:pPr>
              <w:spacing w:line="240" w:lineRule="exact"/>
              <w:jc w:val="center"/>
              <w:rPr>
                <w:szCs w:val="21"/>
              </w:rPr>
            </w:pPr>
            <w:r>
              <w:rPr>
                <w:szCs w:val="21"/>
              </w:rPr>
              <w:t>10.5</w:t>
            </w:r>
          </w:p>
        </w:tc>
        <w:tc>
          <w:tcPr>
            <w:tcW w:w="1336" w:type="dxa"/>
            <w:vMerge/>
            <w:vAlign w:val="center"/>
          </w:tcPr>
          <w:p w:rsidR="00FB1045" w:rsidRDefault="00FB1045">
            <w:pPr>
              <w:spacing w:line="240" w:lineRule="exact"/>
              <w:jc w:val="center"/>
              <w:rPr>
                <w:szCs w:val="21"/>
              </w:rPr>
            </w:pPr>
          </w:p>
        </w:tc>
        <w:tc>
          <w:tcPr>
            <w:tcW w:w="1302" w:type="dxa"/>
            <w:vMerge/>
            <w:vAlign w:val="center"/>
          </w:tcPr>
          <w:p w:rsidR="00FB1045" w:rsidRDefault="00FB1045">
            <w:pPr>
              <w:spacing w:line="240" w:lineRule="exact"/>
              <w:jc w:val="center"/>
              <w:rPr>
                <w:szCs w:val="21"/>
              </w:rPr>
            </w:pPr>
          </w:p>
        </w:tc>
      </w:tr>
      <w:tr w:rsidR="00FB1045">
        <w:trPr>
          <w:gridAfter w:val="1"/>
          <w:wAfter w:w="22" w:type="dxa"/>
          <w:trHeight w:val="625"/>
          <w:jc w:val="center"/>
        </w:trPr>
        <w:tc>
          <w:tcPr>
            <w:tcW w:w="2559" w:type="dxa"/>
            <w:vMerge/>
            <w:vAlign w:val="center"/>
          </w:tcPr>
          <w:p w:rsidR="00FB1045" w:rsidRDefault="00FB1045">
            <w:pPr>
              <w:spacing w:line="240" w:lineRule="exact"/>
              <w:jc w:val="center"/>
              <w:rPr>
                <w:szCs w:val="21"/>
              </w:rPr>
            </w:pPr>
          </w:p>
        </w:tc>
        <w:tc>
          <w:tcPr>
            <w:tcW w:w="1028" w:type="dxa"/>
            <w:vMerge/>
            <w:vAlign w:val="center"/>
          </w:tcPr>
          <w:p w:rsidR="00FB1045" w:rsidRDefault="00FB1045">
            <w:pPr>
              <w:spacing w:line="240" w:lineRule="exact"/>
              <w:jc w:val="center"/>
              <w:rPr>
                <w:szCs w:val="21"/>
              </w:rPr>
            </w:pPr>
          </w:p>
        </w:tc>
        <w:tc>
          <w:tcPr>
            <w:tcW w:w="710" w:type="dxa"/>
            <w:vAlign w:val="center"/>
          </w:tcPr>
          <w:p w:rsidR="00FB1045" w:rsidRDefault="001E7CA3">
            <w:pPr>
              <w:spacing w:line="240" w:lineRule="exact"/>
              <w:jc w:val="center"/>
              <w:rPr>
                <w:szCs w:val="21"/>
              </w:rPr>
            </w:pPr>
            <w:r>
              <w:rPr>
                <w:szCs w:val="21"/>
              </w:rPr>
              <w:t>A</w:t>
            </w:r>
          </w:p>
        </w:tc>
        <w:tc>
          <w:tcPr>
            <w:tcW w:w="2047" w:type="dxa"/>
            <w:gridSpan w:val="2"/>
            <w:vAlign w:val="center"/>
          </w:tcPr>
          <w:p w:rsidR="00FB1045" w:rsidRDefault="001E7CA3">
            <w:pPr>
              <w:spacing w:line="240" w:lineRule="exact"/>
              <w:jc w:val="center"/>
              <w:rPr>
                <w:szCs w:val="21"/>
              </w:rPr>
            </w:pPr>
            <w:r>
              <w:rPr>
                <w:szCs w:val="21"/>
              </w:rPr>
              <w:t>6.5</w:t>
            </w:r>
          </w:p>
          <w:p w:rsidR="00FB1045" w:rsidRDefault="001E7CA3">
            <w:pPr>
              <w:spacing w:line="240" w:lineRule="exact"/>
              <w:jc w:val="center"/>
              <w:rPr>
                <w:szCs w:val="21"/>
              </w:rPr>
            </w:pPr>
            <w:r>
              <w:rPr>
                <w:szCs w:val="21"/>
              </w:rPr>
              <w:t>6.8</w:t>
            </w:r>
          </w:p>
          <w:p w:rsidR="00FB1045" w:rsidRDefault="001E7CA3">
            <w:pPr>
              <w:spacing w:line="240" w:lineRule="exact"/>
              <w:jc w:val="center"/>
              <w:rPr>
                <w:szCs w:val="21"/>
              </w:rPr>
            </w:pPr>
            <w:r>
              <w:rPr>
                <w:szCs w:val="21"/>
              </w:rPr>
              <w:t>7.7</w:t>
            </w:r>
          </w:p>
          <w:p w:rsidR="00FB1045" w:rsidRDefault="001E7CA3">
            <w:pPr>
              <w:spacing w:line="240" w:lineRule="exact"/>
              <w:jc w:val="center"/>
              <w:rPr>
                <w:szCs w:val="21"/>
              </w:rPr>
            </w:pPr>
            <w:r>
              <w:rPr>
                <w:szCs w:val="21"/>
              </w:rPr>
              <w:t>9.2</w:t>
            </w:r>
          </w:p>
        </w:tc>
        <w:tc>
          <w:tcPr>
            <w:tcW w:w="1336" w:type="dxa"/>
            <w:vMerge/>
            <w:vAlign w:val="center"/>
          </w:tcPr>
          <w:p w:rsidR="00FB1045" w:rsidRDefault="00FB1045">
            <w:pPr>
              <w:spacing w:line="240" w:lineRule="exact"/>
              <w:jc w:val="center"/>
              <w:rPr>
                <w:szCs w:val="21"/>
              </w:rPr>
            </w:pPr>
          </w:p>
        </w:tc>
        <w:tc>
          <w:tcPr>
            <w:tcW w:w="1302" w:type="dxa"/>
            <w:vMerge/>
            <w:vAlign w:val="center"/>
          </w:tcPr>
          <w:p w:rsidR="00FB1045" w:rsidRDefault="00FB1045">
            <w:pPr>
              <w:spacing w:line="240" w:lineRule="exact"/>
              <w:jc w:val="center"/>
              <w:rPr>
                <w:szCs w:val="21"/>
              </w:rPr>
            </w:pPr>
          </w:p>
        </w:tc>
      </w:tr>
      <w:tr w:rsidR="00FB1045">
        <w:trPr>
          <w:trHeight w:hRule="exact" w:val="316"/>
          <w:jc w:val="center"/>
        </w:trPr>
        <w:tc>
          <w:tcPr>
            <w:tcW w:w="2559" w:type="dxa"/>
            <w:vMerge w:val="restart"/>
            <w:vAlign w:val="center"/>
          </w:tcPr>
          <w:p w:rsidR="00FB1045" w:rsidRDefault="001E7CA3">
            <w:pPr>
              <w:spacing w:line="240" w:lineRule="exact"/>
              <w:rPr>
                <w:szCs w:val="21"/>
              </w:rPr>
            </w:pPr>
            <w:r>
              <w:rPr>
                <w:rFonts w:hAnsi="宋体"/>
                <w:szCs w:val="21"/>
              </w:rPr>
              <w:t>纵向裂断长不小于</w:t>
            </w:r>
          </w:p>
        </w:tc>
        <w:tc>
          <w:tcPr>
            <w:tcW w:w="1028" w:type="dxa"/>
            <w:vMerge w:val="restart"/>
            <w:vAlign w:val="center"/>
          </w:tcPr>
          <w:p w:rsidR="00FB1045" w:rsidRDefault="001E7CA3">
            <w:pPr>
              <w:spacing w:line="240" w:lineRule="exact"/>
              <w:jc w:val="center"/>
              <w:rPr>
                <w:szCs w:val="21"/>
              </w:rPr>
            </w:pPr>
            <w:r>
              <w:rPr>
                <w:szCs w:val="21"/>
              </w:rPr>
              <w:t>km</w:t>
            </w:r>
          </w:p>
        </w:tc>
        <w:tc>
          <w:tcPr>
            <w:tcW w:w="724" w:type="dxa"/>
            <w:gridSpan w:val="2"/>
            <w:vAlign w:val="center"/>
          </w:tcPr>
          <w:p w:rsidR="00FB1045" w:rsidRDefault="001E7CA3">
            <w:pPr>
              <w:spacing w:line="240" w:lineRule="exact"/>
              <w:jc w:val="center"/>
              <w:rPr>
                <w:szCs w:val="21"/>
              </w:rPr>
            </w:pPr>
            <w:r>
              <w:rPr>
                <w:szCs w:val="21"/>
              </w:rPr>
              <w:t>AAA</w:t>
            </w:r>
          </w:p>
        </w:tc>
        <w:tc>
          <w:tcPr>
            <w:tcW w:w="2033" w:type="dxa"/>
            <w:vAlign w:val="center"/>
          </w:tcPr>
          <w:p w:rsidR="00FB1045" w:rsidRDefault="001E7CA3">
            <w:pPr>
              <w:spacing w:line="240" w:lineRule="exact"/>
              <w:jc w:val="center"/>
              <w:rPr>
                <w:szCs w:val="21"/>
              </w:rPr>
            </w:pPr>
            <w:r>
              <w:rPr>
                <w:szCs w:val="21"/>
              </w:rPr>
              <w:t>5.00</w:t>
            </w:r>
          </w:p>
        </w:tc>
        <w:tc>
          <w:tcPr>
            <w:tcW w:w="1336" w:type="dxa"/>
            <w:vMerge w:val="restart"/>
            <w:vAlign w:val="center"/>
          </w:tcPr>
          <w:p w:rsidR="00FB1045" w:rsidRDefault="001E7CA3">
            <w:pPr>
              <w:spacing w:line="240" w:lineRule="exact"/>
              <w:jc w:val="center"/>
              <w:rPr>
                <w:szCs w:val="21"/>
              </w:rPr>
            </w:pPr>
            <w:r>
              <w:rPr>
                <w:szCs w:val="21"/>
              </w:rPr>
              <w:t>3.75</w:t>
            </w:r>
          </w:p>
        </w:tc>
        <w:tc>
          <w:tcPr>
            <w:tcW w:w="1324" w:type="dxa"/>
            <w:gridSpan w:val="2"/>
            <w:vMerge w:val="restart"/>
            <w:vAlign w:val="center"/>
          </w:tcPr>
          <w:p w:rsidR="00FB1045" w:rsidRDefault="001E7CA3">
            <w:pPr>
              <w:spacing w:line="240" w:lineRule="exact"/>
              <w:jc w:val="center"/>
              <w:rPr>
                <w:szCs w:val="21"/>
              </w:rPr>
            </w:pPr>
            <w:r>
              <w:rPr>
                <w:szCs w:val="21"/>
              </w:rPr>
              <w:t>2.50</w:t>
            </w:r>
          </w:p>
        </w:tc>
      </w:tr>
      <w:tr w:rsidR="00FB1045">
        <w:trPr>
          <w:trHeight w:hRule="exact" w:val="292"/>
          <w:jc w:val="center"/>
        </w:trPr>
        <w:tc>
          <w:tcPr>
            <w:tcW w:w="2559" w:type="dxa"/>
            <w:vMerge/>
            <w:vAlign w:val="center"/>
          </w:tcPr>
          <w:p w:rsidR="00FB1045" w:rsidRDefault="00FB1045">
            <w:pPr>
              <w:spacing w:line="240" w:lineRule="exact"/>
              <w:rPr>
                <w:szCs w:val="21"/>
              </w:rPr>
            </w:pPr>
          </w:p>
        </w:tc>
        <w:tc>
          <w:tcPr>
            <w:tcW w:w="1028" w:type="dxa"/>
            <w:vMerge/>
            <w:vAlign w:val="center"/>
          </w:tcPr>
          <w:p w:rsidR="00FB1045" w:rsidRDefault="00FB1045">
            <w:pPr>
              <w:spacing w:line="240" w:lineRule="exact"/>
              <w:jc w:val="center"/>
              <w:rPr>
                <w:szCs w:val="21"/>
              </w:rPr>
            </w:pPr>
          </w:p>
        </w:tc>
        <w:tc>
          <w:tcPr>
            <w:tcW w:w="724" w:type="dxa"/>
            <w:gridSpan w:val="2"/>
            <w:vAlign w:val="center"/>
          </w:tcPr>
          <w:p w:rsidR="00FB1045" w:rsidRDefault="001E7CA3">
            <w:pPr>
              <w:spacing w:line="240" w:lineRule="exact"/>
              <w:jc w:val="center"/>
              <w:rPr>
                <w:szCs w:val="21"/>
              </w:rPr>
            </w:pPr>
            <w:r>
              <w:rPr>
                <w:szCs w:val="21"/>
              </w:rPr>
              <w:t>AA</w:t>
            </w:r>
          </w:p>
        </w:tc>
        <w:tc>
          <w:tcPr>
            <w:tcW w:w="2033" w:type="dxa"/>
            <w:vAlign w:val="center"/>
          </w:tcPr>
          <w:p w:rsidR="00FB1045" w:rsidRDefault="001E7CA3">
            <w:pPr>
              <w:spacing w:line="240" w:lineRule="exact"/>
              <w:jc w:val="center"/>
              <w:rPr>
                <w:szCs w:val="21"/>
              </w:rPr>
            </w:pPr>
            <w:r>
              <w:rPr>
                <w:szCs w:val="21"/>
              </w:rPr>
              <w:t>4.50</w:t>
            </w:r>
          </w:p>
        </w:tc>
        <w:tc>
          <w:tcPr>
            <w:tcW w:w="1336" w:type="dxa"/>
            <w:vMerge/>
            <w:vAlign w:val="center"/>
          </w:tcPr>
          <w:p w:rsidR="00FB1045" w:rsidRDefault="00FB1045">
            <w:pPr>
              <w:spacing w:line="240" w:lineRule="exact"/>
              <w:jc w:val="center"/>
              <w:rPr>
                <w:szCs w:val="21"/>
              </w:rPr>
            </w:pPr>
          </w:p>
        </w:tc>
        <w:tc>
          <w:tcPr>
            <w:tcW w:w="1324" w:type="dxa"/>
            <w:gridSpan w:val="2"/>
            <w:vMerge/>
            <w:vAlign w:val="center"/>
          </w:tcPr>
          <w:p w:rsidR="00FB1045" w:rsidRDefault="00FB1045">
            <w:pPr>
              <w:spacing w:line="240" w:lineRule="exact"/>
              <w:jc w:val="center"/>
              <w:rPr>
                <w:szCs w:val="21"/>
              </w:rPr>
            </w:pPr>
          </w:p>
        </w:tc>
      </w:tr>
      <w:tr w:rsidR="00FB1045">
        <w:trPr>
          <w:trHeight w:hRule="exact" w:val="317"/>
          <w:jc w:val="center"/>
        </w:trPr>
        <w:tc>
          <w:tcPr>
            <w:tcW w:w="2559" w:type="dxa"/>
            <w:vMerge/>
            <w:vAlign w:val="center"/>
          </w:tcPr>
          <w:p w:rsidR="00FB1045" w:rsidRDefault="00FB1045">
            <w:pPr>
              <w:spacing w:line="240" w:lineRule="exact"/>
              <w:rPr>
                <w:szCs w:val="21"/>
              </w:rPr>
            </w:pPr>
          </w:p>
        </w:tc>
        <w:tc>
          <w:tcPr>
            <w:tcW w:w="1028" w:type="dxa"/>
            <w:vMerge/>
            <w:vAlign w:val="center"/>
          </w:tcPr>
          <w:p w:rsidR="00FB1045" w:rsidRDefault="00FB1045">
            <w:pPr>
              <w:spacing w:line="240" w:lineRule="exact"/>
              <w:jc w:val="center"/>
              <w:rPr>
                <w:szCs w:val="21"/>
              </w:rPr>
            </w:pPr>
          </w:p>
        </w:tc>
        <w:tc>
          <w:tcPr>
            <w:tcW w:w="724" w:type="dxa"/>
            <w:gridSpan w:val="2"/>
            <w:vAlign w:val="center"/>
          </w:tcPr>
          <w:p w:rsidR="00FB1045" w:rsidRDefault="001E7CA3">
            <w:pPr>
              <w:spacing w:line="240" w:lineRule="exact"/>
              <w:jc w:val="center"/>
              <w:rPr>
                <w:szCs w:val="21"/>
              </w:rPr>
            </w:pPr>
            <w:r>
              <w:rPr>
                <w:szCs w:val="21"/>
              </w:rPr>
              <w:t>A</w:t>
            </w:r>
          </w:p>
        </w:tc>
        <w:tc>
          <w:tcPr>
            <w:tcW w:w="2033" w:type="dxa"/>
            <w:vAlign w:val="center"/>
          </w:tcPr>
          <w:p w:rsidR="00FB1045" w:rsidRDefault="001E7CA3">
            <w:pPr>
              <w:spacing w:line="240" w:lineRule="exact"/>
              <w:jc w:val="center"/>
              <w:rPr>
                <w:szCs w:val="21"/>
              </w:rPr>
            </w:pPr>
            <w:r>
              <w:rPr>
                <w:szCs w:val="21"/>
              </w:rPr>
              <w:t>4.30</w:t>
            </w:r>
          </w:p>
        </w:tc>
        <w:tc>
          <w:tcPr>
            <w:tcW w:w="1336" w:type="dxa"/>
            <w:vMerge/>
            <w:vAlign w:val="center"/>
          </w:tcPr>
          <w:p w:rsidR="00FB1045" w:rsidRDefault="00FB1045">
            <w:pPr>
              <w:spacing w:line="240" w:lineRule="exact"/>
              <w:jc w:val="center"/>
              <w:rPr>
                <w:szCs w:val="21"/>
              </w:rPr>
            </w:pPr>
          </w:p>
        </w:tc>
        <w:tc>
          <w:tcPr>
            <w:tcW w:w="1324" w:type="dxa"/>
            <w:gridSpan w:val="2"/>
            <w:vMerge/>
            <w:vAlign w:val="center"/>
          </w:tcPr>
          <w:p w:rsidR="00FB1045" w:rsidRDefault="00FB1045">
            <w:pPr>
              <w:spacing w:line="240" w:lineRule="exact"/>
              <w:jc w:val="center"/>
              <w:rPr>
                <w:szCs w:val="21"/>
              </w:rPr>
            </w:pPr>
          </w:p>
        </w:tc>
      </w:tr>
      <w:tr w:rsidR="00FB1045">
        <w:trPr>
          <w:trHeight w:hRule="exact" w:val="551"/>
          <w:jc w:val="center"/>
        </w:trPr>
        <w:tc>
          <w:tcPr>
            <w:tcW w:w="2559" w:type="dxa"/>
            <w:vAlign w:val="center"/>
          </w:tcPr>
          <w:p w:rsidR="00FB1045" w:rsidRDefault="001E7CA3">
            <w:pPr>
              <w:spacing w:line="240" w:lineRule="exact"/>
              <w:rPr>
                <w:szCs w:val="21"/>
              </w:rPr>
            </w:pPr>
            <w:r>
              <w:rPr>
                <w:rFonts w:hAnsi="宋体"/>
                <w:szCs w:val="21"/>
              </w:rPr>
              <w:t>吸水性不超过</w:t>
            </w:r>
          </w:p>
        </w:tc>
        <w:tc>
          <w:tcPr>
            <w:tcW w:w="1028" w:type="dxa"/>
            <w:vAlign w:val="center"/>
          </w:tcPr>
          <w:p w:rsidR="00FB1045" w:rsidRDefault="001E7CA3">
            <w:pPr>
              <w:spacing w:line="240" w:lineRule="exact"/>
              <w:jc w:val="center"/>
              <w:rPr>
                <w:szCs w:val="21"/>
              </w:rPr>
            </w:pPr>
            <w:r>
              <w:rPr>
                <w:szCs w:val="21"/>
              </w:rPr>
              <w:t>g/m</w:t>
            </w:r>
            <w:r>
              <w:rPr>
                <w:szCs w:val="21"/>
                <w:vertAlign w:val="superscript"/>
              </w:rPr>
              <w:t>2</w:t>
            </w:r>
          </w:p>
        </w:tc>
        <w:tc>
          <w:tcPr>
            <w:tcW w:w="724" w:type="dxa"/>
            <w:gridSpan w:val="2"/>
            <w:vAlign w:val="center"/>
          </w:tcPr>
          <w:p w:rsidR="00FB1045" w:rsidRDefault="001E7CA3">
            <w:pPr>
              <w:spacing w:line="240" w:lineRule="exact"/>
              <w:jc w:val="center"/>
              <w:rPr>
                <w:szCs w:val="21"/>
              </w:rPr>
            </w:pPr>
            <w:r>
              <w:rPr>
                <w:szCs w:val="21"/>
              </w:rPr>
              <w:t>--</w:t>
            </w:r>
          </w:p>
        </w:tc>
        <w:tc>
          <w:tcPr>
            <w:tcW w:w="2033" w:type="dxa"/>
            <w:vAlign w:val="center"/>
          </w:tcPr>
          <w:p w:rsidR="00FB1045" w:rsidRDefault="001E7CA3">
            <w:pPr>
              <w:spacing w:line="240" w:lineRule="exact"/>
              <w:jc w:val="center"/>
              <w:rPr>
                <w:szCs w:val="21"/>
              </w:rPr>
            </w:pPr>
            <w:r>
              <w:rPr>
                <w:szCs w:val="21"/>
              </w:rPr>
              <w:t>100</w:t>
            </w:r>
          </w:p>
        </w:tc>
        <w:tc>
          <w:tcPr>
            <w:tcW w:w="1336" w:type="dxa"/>
            <w:vAlign w:val="center"/>
          </w:tcPr>
          <w:p w:rsidR="00FB1045" w:rsidRDefault="001E7CA3">
            <w:pPr>
              <w:spacing w:line="240" w:lineRule="exact"/>
              <w:jc w:val="center"/>
              <w:rPr>
                <w:szCs w:val="21"/>
              </w:rPr>
            </w:pPr>
            <w:r>
              <w:rPr>
                <w:szCs w:val="21"/>
              </w:rPr>
              <w:t>--</w:t>
            </w:r>
          </w:p>
        </w:tc>
        <w:tc>
          <w:tcPr>
            <w:tcW w:w="1324" w:type="dxa"/>
            <w:gridSpan w:val="2"/>
            <w:vAlign w:val="center"/>
          </w:tcPr>
          <w:p w:rsidR="00FB1045" w:rsidRDefault="001E7CA3">
            <w:pPr>
              <w:spacing w:line="240" w:lineRule="exact"/>
              <w:jc w:val="center"/>
              <w:rPr>
                <w:szCs w:val="21"/>
              </w:rPr>
            </w:pPr>
            <w:r>
              <w:rPr>
                <w:szCs w:val="21"/>
              </w:rPr>
              <w:t>--</w:t>
            </w:r>
          </w:p>
        </w:tc>
      </w:tr>
      <w:tr w:rsidR="00FB1045">
        <w:trPr>
          <w:trHeight w:hRule="exact" w:val="305"/>
          <w:jc w:val="center"/>
        </w:trPr>
        <w:tc>
          <w:tcPr>
            <w:tcW w:w="2559" w:type="dxa"/>
            <w:vAlign w:val="center"/>
          </w:tcPr>
          <w:p w:rsidR="00FB1045" w:rsidRDefault="001E7CA3">
            <w:pPr>
              <w:spacing w:line="240" w:lineRule="exact"/>
              <w:rPr>
                <w:szCs w:val="21"/>
              </w:rPr>
            </w:pPr>
            <w:r>
              <w:rPr>
                <w:rFonts w:hAnsi="宋体"/>
                <w:szCs w:val="21"/>
              </w:rPr>
              <w:t>交货水份</w:t>
            </w:r>
          </w:p>
        </w:tc>
        <w:tc>
          <w:tcPr>
            <w:tcW w:w="1028" w:type="dxa"/>
            <w:vAlign w:val="center"/>
          </w:tcPr>
          <w:p w:rsidR="00FB1045" w:rsidRDefault="001E7CA3">
            <w:pPr>
              <w:spacing w:line="240" w:lineRule="exact"/>
              <w:jc w:val="center"/>
              <w:rPr>
                <w:szCs w:val="21"/>
              </w:rPr>
            </w:pPr>
            <w:r>
              <w:rPr>
                <w:szCs w:val="21"/>
              </w:rPr>
              <w:t>%</w:t>
            </w:r>
          </w:p>
        </w:tc>
        <w:tc>
          <w:tcPr>
            <w:tcW w:w="724" w:type="dxa"/>
            <w:gridSpan w:val="2"/>
            <w:vAlign w:val="center"/>
          </w:tcPr>
          <w:p w:rsidR="00FB1045" w:rsidRDefault="001E7CA3">
            <w:pPr>
              <w:spacing w:line="240" w:lineRule="exact"/>
              <w:jc w:val="center"/>
              <w:rPr>
                <w:szCs w:val="21"/>
              </w:rPr>
            </w:pPr>
            <w:r>
              <w:rPr>
                <w:szCs w:val="21"/>
              </w:rPr>
              <w:t>AAA</w:t>
            </w:r>
          </w:p>
        </w:tc>
        <w:tc>
          <w:tcPr>
            <w:tcW w:w="2033" w:type="dxa"/>
            <w:vAlign w:val="center"/>
          </w:tcPr>
          <w:p w:rsidR="00FB1045" w:rsidRDefault="001E7CA3">
            <w:pPr>
              <w:spacing w:line="240" w:lineRule="exact"/>
              <w:jc w:val="center"/>
              <w:rPr>
                <w:szCs w:val="21"/>
              </w:rPr>
            </w:pPr>
            <w:r>
              <w:rPr>
                <w:szCs w:val="21"/>
              </w:rPr>
              <w:t>8.0±2.0</w:t>
            </w:r>
          </w:p>
          <w:p w:rsidR="00FB1045" w:rsidRDefault="00FB1045">
            <w:pPr>
              <w:spacing w:line="240" w:lineRule="exact"/>
              <w:jc w:val="center"/>
              <w:rPr>
                <w:szCs w:val="21"/>
              </w:rPr>
            </w:pPr>
          </w:p>
        </w:tc>
        <w:tc>
          <w:tcPr>
            <w:tcW w:w="1336" w:type="dxa"/>
            <w:vAlign w:val="center"/>
          </w:tcPr>
          <w:p w:rsidR="00FB1045" w:rsidRDefault="001E7CA3">
            <w:pPr>
              <w:spacing w:line="240" w:lineRule="exact"/>
              <w:jc w:val="center"/>
              <w:rPr>
                <w:szCs w:val="21"/>
              </w:rPr>
            </w:pPr>
            <w:r>
              <w:rPr>
                <w:szCs w:val="21"/>
              </w:rPr>
              <w:t>8.0±2.0</w:t>
            </w:r>
          </w:p>
          <w:p w:rsidR="00FB1045" w:rsidRDefault="00FB1045">
            <w:pPr>
              <w:spacing w:line="240" w:lineRule="exact"/>
              <w:jc w:val="center"/>
              <w:rPr>
                <w:szCs w:val="21"/>
              </w:rPr>
            </w:pPr>
          </w:p>
        </w:tc>
        <w:tc>
          <w:tcPr>
            <w:tcW w:w="1324" w:type="dxa"/>
            <w:gridSpan w:val="2"/>
            <w:vAlign w:val="center"/>
          </w:tcPr>
          <w:p w:rsidR="00FB1045" w:rsidRDefault="001E7CA3">
            <w:pPr>
              <w:spacing w:line="240" w:lineRule="exact"/>
              <w:jc w:val="center"/>
              <w:rPr>
                <w:szCs w:val="21"/>
              </w:rPr>
            </w:pPr>
            <w:r>
              <w:rPr>
                <w:szCs w:val="21"/>
              </w:rPr>
              <w:t>8.0±3.0</w:t>
            </w:r>
          </w:p>
          <w:p w:rsidR="00FB1045" w:rsidRDefault="00FB1045">
            <w:pPr>
              <w:spacing w:line="240" w:lineRule="exact"/>
              <w:jc w:val="center"/>
              <w:rPr>
                <w:szCs w:val="21"/>
              </w:rPr>
            </w:pPr>
          </w:p>
        </w:tc>
      </w:tr>
    </w:tbl>
    <w:p w:rsidR="00FB1045" w:rsidRDefault="00FB1045">
      <w:pPr>
        <w:pStyle w:val="ab"/>
        <w:adjustRightInd w:val="0"/>
        <w:spacing w:before="100" w:beforeAutospacing="1" w:after="100" w:afterAutospacing="1"/>
        <w:ind w:firstLine="641"/>
        <w:jc w:val="center"/>
        <w:outlineLvl w:val="0"/>
        <w:rPr>
          <w:rFonts w:ascii="Times New Roman" w:hAnsi="Times New Roman"/>
          <w:b/>
          <w:sz w:val="32"/>
          <w:szCs w:val="32"/>
        </w:rPr>
        <w:sectPr w:rsidR="00FB1045">
          <w:headerReference w:type="even" r:id="rId17"/>
          <w:headerReference w:type="default" r:id="rId18"/>
          <w:footerReference w:type="default" r:id="rId19"/>
          <w:headerReference w:type="first" r:id="rId20"/>
          <w:pgSz w:w="11907" w:h="16840"/>
          <w:pgMar w:top="1418" w:right="1418" w:bottom="1418" w:left="1701" w:header="851" w:footer="992" w:gutter="0"/>
          <w:cols w:space="720"/>
          <w:docGrid w:type="lines" w:linePitch="312"/>
        </w:sectPr>
      </w:pPr>
    </w:p>
    <w:p w:rsidR="00FB1045" w:rsidRDefault="001E7CA3">
      <w:pPr>
        <w:pStyle w:val="1"/>
        <w:pageBreakBefore/>
        <w:numPr>
          <w:ilvl w:val="0"/>
          <w:numId w:val="1"/>
        </w:numPr>
        <w:spacing w:beforeLines="0" w:afterLines="0"/>
        <w:jc w:val="both"/>
        <w:rPr>
          <w:rFonts w:eastAsia="新宋体"/>
          <w:sz w:val="32"/>
          <w:szCs w:val="32"/>
        </w:rPr>
      </w:pPr>
      <w:r>
        <w:rPr>
          <w:rFonts w:eastAsia="新宋体" w:hint="eastAsia"/>
          <w:sz w:val="32"/>
          <w:szCs w:val="32"/>
        </w:rPr>
        <w:lastRenderedPageBreak/>
        <w:t xml:space="preserve">     </w:t>
      </w:r>
      <w:r>
        <w:rPr>
          <w:rFonts w:eastAsia="新宋体" w:hint="eastAsia"/>
          <w:sz w:val="32"/>
          <w:szCs w:val="32"/>
        </w:rPr>
        <w:t>厂址选择</w:t>
      </w:r>
    </w:p>
    <w:p w:rsidR="00FB1045" w:rsidRDefault="00FB1045">
      <w:pPr>
        <w:spacing w:line="440" w:lineRule="exact"/>
        <w:rPr>
          <w:sz w:val="28"/>
          <w:szCs w:val="28"/>
        </w:rPr>
      </w:pPr>
    </w:p>
    <w:p w:rsidR="00FB1045" w:rsidRDefault="001E7CA3">
      <w:pPr>
        <w:rPr>
          <w:rFonts w:eastAsia="新宋体"/>
          <w:b/>
          <w:sz w:val="28"/>
          <w:szCs w:val="28"/>
        </w:rPr>
      </w:pPr>
      <w:r>
        <w:rPr>
          <w:rFonts w:eastAsia="新宋体"/>
          <w:b/>
          <w:sz w:val="28"/>
          <w:szCs w:val="28"/>
        </w:rPr>
        <w:t xml:space="preserve">4.1  </w:t>
      </w:r>
      <w:r>
        <w:rPr>
          <w:rFonts w:eastAsia="新宋体"/>
          <w:b/>
          <w:sz w:val="28"/>
          <w:szCs w:val="28"/>
        </w:rPr>
        <w:t>厂址现状</w:t>
      </w:r>
    </w:p>
    <w:p w:rsidR="00FB1045" w:rsidRDefault="001E7CA3">
      <w:pPr>
        <w:spacing w:line="500" w:lineRule="exact"/>
        <w:rPr>
          <w:rFonts w:eastAsia="新宋体"/>
          <w:sz w:val="28"/>
          <w:szCs w:val="28"/>
        </w:rPr>
      </w:pPr>
      <w:r>
        <w:rPr>
          <w:rFonts w:eastAsia="新宋体"/>
          <w:sz w:val="28"/>
          <w:szCs w:val="28"/>
        </w:rPr>
        <w:t xml:space="preserve">4.1.1  </w:t>
      </w:r>
      <w:r>
        <w:rPr>
          <w:rFonts w:eastAsia="新宋体"/>
          <w:sz w:val="28"/>
          <w:szCs w:val="28"/>
        </w:rPr>
        <w:t>地点与地理位置</w:t>
      </w:r>
    </w:p>
    <w:p w:rsidR="00FB1045" w:rsidRPr="00E47028" w:rsidRDefault="001E7CA3" w:rsidP="00E47028">
      <w:pPr>
        <w:widowControl/>
        <w:ind w:firstLineChars="200" w:firstLine="560"/>
        <w:rPr>
          <w:rFonts w:eastAsia="新宋体"/>
          <w:sz w:val="28"/>
          <w:szCs w:val="28"/>
        </w:rPr>
      </w:pPr>
      <w:r>
        <w:rPr>
          <w:rFonts w:eastAsia="新宋体"/>
          <w:sz w:val="28"/>
          <w:szCs w:val="28"/>
        </w:rPr>
        <w:t>项目拟建地点位于</w:t>
      </w:r>
      <w:r w:rsidR="00E47028">
        <w:rPr>
          <w:rFonts w:eastAsia="新宋体"/>
          <w:sz w:val="28"/>
          <w:szCs w:val="28"/>
        </w:rPr>
        <w:t>A</w:t>
      </w:r>
      <w:r>
        <w:rPr>
          <w:rFonts w:eastAsia="新宋体"/>
          <w:sz w:val="28"/>
          <w:szCs w:val="28"/>
        </w:rPr>
        <w:t>省</w:t>
      </w:r>
      <w:r w:rsidR="00E47028">
        <w:rPr>
          <w:rFonts w:eastAsia="新宋体"/>
          <w:sz w:val="28"/>
          <w:szCs w:val="28"/>
        </w:rPr>
        <w:t>AA</w:t>
      </w:r>
      <w:r>
        <w:rPr>
          <w:rFonts w:eastAsia="新宋体"/>
          <w:sz w:val="28"/>
          <w:szCs w:val="28"/>
        </w:rPr>
        <w:t>纸业有限公司现生产厂区内。</w:t>
      </w:r>
      <w:r>
        <w:rPr>
          <w:rFonts w:asciiTheme="minorEastAsia" w:eastAsiaTheme="minorEastAsia" w:hAnsiTheme="minorEastAsia" w:hint="eastAsia"/>
          <w:color w:val="000000" w:themeColor="text1"/>
          <w:sz w:val="28"/>
          <w:szCs w:val="28"/>
        </w:rPr>
        <w:t>交通四通八达，水运、铁路、公路运输都十分便利。</w:t>
      </w:r>
    </w:p>
    <w:p w:rsidR="00FB1045" w:rsidRDefault="001E7CA3">
      <w:pPr>
        <w:widowControl/>
        <w:rPr>
          <w:rFonts w:eastAsia="新宋体"/>
          <w:sz w:val="28"/>
          <w:szCs w:val="28"/>
        </w:rPr>
      </w:pPr>
      <w:r>
        <w:rPr>
          <w:rFonts w:eastAsia="新宋体"/>
          <w:sz w:val="28"/>
          <w:szCs w:val="28"/>
        </w:rPr>
        <w:t xml:space="preserve">4.1.2  </w:t>
      </w:r>
      <w:r>
        <w:rPr>
          <w:rFonts w:eastAsia="新宋体"/>
          <w:sz w:val="28"/>
          <w:szCs w:val="28"/>
        </w:rPr>
        <w:t>厂址土地权属类别及厂区总用地面积</w:t>
      </w:r>
    </w:p>
    <w:p w:rsidR="00FB1045" w:rsidRDefault="001E7CA3">
      <w:pPr>
        <w:widowControl/>
        <w:ind w:firstLineChars="200" w:firstLine="560"/>
        <w:rPr>
          <w:rFonts w:eastAsia="新宋体"/>
          <w:sz w:val="28"/>
          <w:szCs w:val="28"/>
        </w:rPr>
      </w:pPr>
      <w:r>
        <w:rPr>
          <w:rFonts w:eastAsia="新宋体"/>
          <w:sz w:val="28"/>
          <w:szCs w:val="28"/>
        </w:rPr>
        <w:t>本项目建设在</w:t>
      </w:r>
      <w:r w:rsidR="00E47028">
        <w:rPr>
          <w:rFonts w:eastAsia="新宋体"/>
          <w:kern w:val="0"/>
          <w:sz w:val="28"/>
          <w:szCs w:val="28"/>
        </w:rPr>
        <w:t>A</w:t>
      </w:r>
      <w:r>
        <w:rPr>
          <w:rFonts w:eastAsia="新宋体"/>
          <w:kern w:val="0"/>
          <w:sz w:val="28"/>
          <w:szCs w:val="28"/>
        </w:rPr>
        <w:t>纸业有限公司</w:t>
      </w:r>
      <w:r>
        <w:rPr>
          <w:rFonts w:eastAsia="新宋体"/>
          <w:sz w:val="28"/>
          <w:szCs w:val="28"/>
        </w:rPr>
        <w:t>厂区内，土地权属于本公司。</w:t>
      </w:r>
    </w:p>
    <w:p w:rsidR="00FB1045" w:rsidRDefault="001E7CA3">
      <w:pPr>
        <w:widowControl/>
        <w:ind w:firstLineChars="200" w:firstLine="560"/>
        <w:rPr>
          <w:rFonts w:eastAsia="新宋体"/>
          <w:sz w:val="28"/>
          <w:szCs w:val="28"/>
        </w:rPr>
      </w:pPr>
      <w:r>
        <w:rPr>
          <w:rFonts w:eastAsia="新宋体"/>
          <w:sz w:val="28"/>
          <w:szCs w:val="28"/>
        </w:rPr>
        <w:t>本项目需建设制浆车间、造纸车间、废水处理场、自备热电站等，需用地面积</w:t>
      </w:r>
      <w:r>
        <w:rPr>
          <w:rFonts w:eastAsia="新宋体"/>
          <w:color w:val="000000" w:themeColor="text1"/>
          <w:sz w:val="28"/>
          <w:szCs w:val="28"/>
        </w:rPr>
        <w:t>98000</w:t>
      </w:r>
      <w:r>
        <w:rPr>
          <w:rFonts w:eastAsia="新宋体"/>
          <w:color w:val="000000" w:themeColor="text1"/>
          <w:sz w:val="28"/>
          <w:szCs w:val="28"/>
        </w:rPr>
        <w:t>平方米</w:t>
      </w:r>
      <w:r>
        <w:rPr>
          <w:rFonts w:eastAsia="新宋体"/>
          <w:sz w:val="28"/>
          <w:szCs w:val="28"/>
        </w:rPr>
        <w:t>。</w:t>
      </w:r>
    </w:p>
    <w:p w:rsidR="00FB1045" w:rsidRDefault="001E7CA3">
      <w:pPr>
        <w:rPr>
          <w:rFonts w:eastAsia="新宋体"/>
          <w:b/>
          <w:sz w:val="28"/>
          <w:szCs w:val="28"/>
        </w:rPr>
      </w:pPr>
      <w:r>
        <w:rPr>
          <w:rFonts w:eastAsia="新宋体"/>
          <w:b/>
          <w:sz w:val="28"/>
          <w:szCs w:val="28"/>
        </w:rPr>
        <w:t xml:space="preserve">4.2  </w:t>
      </w:r>
      <w:r>
        <w:rPr>
          <w:rFonts w:eastAsia="新宋体"/>
          <w:b/>
          <w:sz w:val="28"/>
          <w:szCs w:val="28"/>
        </w:rPr>
        <w:t>厂址建设条件</w:t>
      </w:r>
    </w:p>
    <w:p w:rsidR="00FB1045" w:rsidRDefault="001E7CA3">
      <w:pPr>
        <w:rPr>
          <w:rFonts w:eastAsia="新宋体"/>
          <w:sz w:val="28"/>
          <w:szCs w:val="28"/>
        </w:rPr>
      </w:pPr>
      <w:r>
        <w:rPr>
          <w:rFonts w:eastAsia="新宋体"/>
          <w:sz w:val="28"/>
          <w:szCs w:val="28"/>
        </w:rPr>
        <w:t xml:space="preserve">4.2.4  </w:t>
      </w:r>
      <w:r>
        <w:rPr>
          <w:rFonts w:eastAsia="新宋体"/>
          <w:sz w:val="28"/>
          <w:szCs w:val="28"/>
        </w:rPr>
        <w:t>主要原辅材料供应条件</w:t>
      </w:r>
    </w:p>
    <w:p w:rsidR="00FB1045" w:rsidRDefault="001E7CA3">
      <w:pPr>
        <w:ind w:firstLine="564"/>
        <w:rPr>
          <w:rFonts w:eastAsia="新宋体"/>
          <w:sz w:val="28"/>
          <w:szCs w:val="28"/>
        </w:rPr>
      </w:pPr>
      <w:r>
        <w:rPr>
          <w:rFonts w:eastAsia="新宋体"/>
          <w:sz w:val="28"/>
          <w:szCs w:val="28"/>
        </w:rPr>
        <w:t>1</w:t>
      </w:r>
      <w:r>
        <w:rPr>
          <w:rFonts w:eastAsia="新宋体"/>
          <w:sz w:val="28"/>
          <w:szCs w:val="28"/>
        </w:rPr>
        <w:t>）原料</w:t>
      </w:r>
    </w:p>
    <w:p w:rsidR="00FB1045" w:rsidRDefault="001E7CA3">
      <w:pPr>
        <w:ind w:firstLine="564"/>
        <w:rPr>
          <w:rFonts w:eastAsia="新宋体"/>
          <w:sz w:val="28"/>
          <w:szCs w:val="28"/>
        </w:rPr>
      </w:pPr>
      <w:r>
        <w:rPr>
          <w:rFonts w:eastAsia="新宋体"/>
          <w:sz w:val="28"/>
          <w:szCs w:val="28"/>
        </w:rPr>
        <w:t>本项目年产</w:t>
      </w:r>
      <w:r>
        <w:rPr>
          <w:rFonts w:eastAsia="新宋体"/>
          <w:sz w:val="28"/>
          <w:szCs w:val="28"/>
        </w:rPr>
        <w:t>30</w:t>
      </w:r>
      <w:r>
        <w:rPr>
          <w:rFonts w:eastAsia="新宋体"/>
          <w:sz w:val="28"/>
          <w:szCs w:val="28"/>
        </w:rPr>
        <w:t>万吨高强瓦楞原纸，项目建成后每年需国内废纸</w:t>
      </w:r>
      <w:r>
        <w:rPr>
          <w:rFonts w:eastAsia="新宋体"/>
          <w:sz w:val="28"/>
          <w:szCs w:val="28"/>
        </w:rPr>
        <w:t>348000</w:t>
      </w:r>
      <w:r>
        <w:rPr>
          <w:rFonts w:eastAsia="新宋体"/>
          <w:sz w:val="28"/>
          <w:szCs w:val="28"/>
        </w:rPr>
        <w:t>吨。目前，国内废纸回收率不断提高，国内废纸的回收量也在逐年增加，货源供应量充足，可保证本项目供应。</w:t>
      </w:r>
    </w:p>
    <w:p w:rsidR="00FB1045" w:rsidRDefault="001E7CA3">
      <w:pPr>
        <w:ind w:firstLine="564"/>
        <w:rPr>
          <w:rFonts w:eastAsia="新宋体"/>
          <w:position w:val="-40"/>
          <w:sz w:val="28"/>
          <w:szCs w:val="28"/>
        </w:rPr>
      </w:pPr>
      <w:r>
        <w:rPr>
          <w:rFonts w:eastAsia="新宋体"/>
          <w:position w:val="-40"/>
          <w:sz w:val="28"/>
          <w:szCs w:val="28"/>
        </w:rPr>
        <w:t>本项目所使用的化工原料主要为造纸添加剂，这些化工原料国内市场供应充足，各项指标均可满足使用要求，通过公司现有的进货渠道解决，可保证本项目供应。</w:t>
      </w:r>
    </w:p>
    <w:p w:rsidR="00FB1045" w:rsidRDefault="001E7CA3">
      <w:pPr>
        <w:spacing w:line="520" w:lineRule="exact"/>
        <w:ind w:firstLine="570"/>
        <w:rPr>
          <w:rFonts w:eastAsia="新宋体"/>
          <w:sz w:val="28"/>
          <w:szCs w:val="28"/>
        </w:rPr>
      </w:pPr>
      <w:r>
        <w:rPr>
          <w:rFonts w:eastAsia="新宋体"/>
          <w:sz w:val="28"/>
          <w:szCs w:val="28"/>
        </w:rPr>
        <w:t>2</w:t>
      </w:r>
      <w:r>
        <w:rPr>
          <w:rFonts w:eastAsia="新宋体"/>
          <w:sz w:val="28"/>
          <w:szCs w:val="28"/>
        </w:rPr>
        <w:t>）供电</w:t>
      </w:r>
    </w:p>
    <w:p w:rsidR="00FB1045" w:rsidRDefault="001E7CA3">
      <w:pPr>
        <w:ind w:firstLine="564"/>
        <w:rPr>
          <w:rFonts w:eastAsia="新宋体"/>
          <w:position w:val="-40"/>
          <w:sz w:val="28"/>
          <w:szCs w:val="28"/>
        </w:rPr>
      </w:pPr>
      <w:r>
        <w:rPr>
          <w:rFonts w:eastAsia="新宋体"/>
          <w:sz w:val="28"/>
          <w:szCs w:val="28"/>
        </w:rPr>
        <w:t>本项目第一条生产线采用厂内现有的发电及配电设施即可满足使用要求，在建设第二条线的同时建设</w:t>
      </w:r>
      <w:r>
        <w:rPr>
          <w:rFonts w:eastAsia="新宋体"/>
          <w:sz w:val="28"/>
          <w:szCs w:val="28"/>
        </w:rPr>
        <w:t>1</w:t>
      </w:r>
      <w:r>
        <w:rPr>
          <w:rFonts w:eastAsia="新宋体"/>
          <w:sz w:val="28"/>
          <w:szCs w:val="28"/>
        </w:rPr>
        <w:t>台</w:t>
      </w:r>
      <w:r>
        <w:rPr>
          <w:rFonts w:eastAsia="新宋体"/>
          <w:sz w:val="28"/>
          <w:szCs w:val="28"/>
        </w:rPr>
        <w:t>1200</w:t>
      </w:r>
      <w:r>
        <w:rPr>
          <w:rFonts w:eastAsia="新宋体"/>
          <w:color w:val="000000" w:themeColor="text1"/>
          <w:sz w:val="28"/>
          <w:szCs w:val="28"/>
        </w:rPr>
        <w:t>0</w:t>
      </w:r>
      <w:r>
        <w:rPr>
          <w:rFonts w:eastAsia="新宋体" w:hint="eastAsia"/>
          <w:color w:val="000000" w:themeColor="text1"/>
          <w:sz w:val="28"/>
          <w:szCs w:val="28"/>
        </w:rPr>
        <w:t>kw</w:t>
      </w:r>
      <w:r>
        <w:rPr>
          <w:rFonts w:eastAsia="新宋体" w:hint="eastAsia"/>
          <w:color w:val="000000" w:themeColor="text1"/>
          <w:sz w:val="28"/>
          <w:szCs w:val="28"/>
        </w:rPr>
        <w:t>发</w:t>
      </w:r>
      <w:r>
        <w:rPr>
          <w:rFonts w:eastAsia="新宋体" w:hint="eastAsia"/>
          <w:sz w:val="28"/>
          <w:szCs w:val="28"/>
        </w:rPr>
        <w:t>电机组</w:t>
      </w:r>
      <w:r>
        <w:rPr>
          <w:rFonts w:eastAsia="新宋体"/>
          <w:sz w:val="28"/>
          <w:szCs w:val="28"/>
        </w:rPr>
        <w:t>，三条线全部建成投产后，总装机功率为</w:t>
      </w:r>
      <w:r w:rsidR="005453E9">
        <w:rPr>
          <w:rFonts w:eastAsia="新宋体" w:hint="eastAsia"/>
          <w:sz w:val="28"/>
          <w:szCs w:val="28"/>
        </w:rPr>
        <w:t>32704</w:t>
      </w:r>
      <w:r>
        <w:rPr>
          <w:rFonts w:eastAsia="新宋体"/>
          <w:sz w:val="28"/>
          <w:szCs w:val="28"/>
        </w:rPr>
        <w:t>kw</w:t>
      </w:r>
      <w:r>
        <w:rPr>
          <w:rFonts w:eastAsia="新宋体"/>
          <w:sz w:val="28"/>
          <w:szCs w:val="28"/>
        </w:rPr>
        <w:t>，年总用电量</w:t>
      </w:r>
      <w:r w:rsidR="005453E9">
        <w:rPr>
          <w:rFonts w:eastAsia="新宋体"/>
          <w:color w:val="000000" w:themeColor="text1"/>
          <w:sz w:val="28"/>
          <w:szCs w:val="28"/>
        </w:rPr>
        <w:t>13800</w:t>
      </w:r>
      <w:r>
        <w:rPr>
          <w:rFonts w:eastAsia="新宋体"/>
          <w:sz w:val="28"/>
          <w:szCs w:val="28"/>
        </w:rPr>
        <w:t>万</w:t>
      </w:r>
      <w:r>
        <w:rPr>
          <w:rFonts w:eastAsia="新宋体"/>
          <w:sz w:val="28"/>
          <w:szCs w:val="28"/>
        </w:rPr>
        <w:t>kW</w:t>
      </w:r>
      <w:r>
        <w:rPr>
          <w:rFonts w:eastAsia="新宋体" w:hint="eastAsia"/>
          <w:sz w:val="28"/>
          <w:szCs w:val="28"/>
        </w:rPr>
        <w:t>。</w:t>
      </w:r>
    </w:p>
    <w:p w:rsidR="00FB1045" w:rsidRDefault="001E7CA3">
      <w:pPr>
        <w:ind w:firstLine="420"/>
        <w:rPr>
          <w:rFonts w:eastAsia="新宋体"/>
          <w:sz w:val="28"/>
          <w:szCs w:val="28"/>
        </w:rPr>
      </w:pPr>
      <w:r>
        <w:rPr>
          <w:rFonts w:eastAsia="新宋体"/>
          <w:sz w:val="28"/>
          <w:szCs w:val="28"/>
        </w:rPr>
        <w:t xml:space="preserve"> 3</w:t>
      </w:r>
      <w:r>
        <w:rPr>
          <w:rFonts w:eastAsia="新宋体"/>
          <w:sz w:val="28"/>
          <w:szCs w:val="28"/>
        </w:rPr>
        <w:t>）</w:t>
      </w:r>
      <w:r>
        <w:rPr>
          <w:rFonts w:eastAsia="新宋体"/>
          <w:sz w:val="28"/>
          <w:szCs w:val="28"/>
        </w:rPr>
        <w:t xml:space="preserve"> </w:t>
      </w:r>
      <w:r>
        <w:rPr>
          <w:rFonts w:eastAsia="新宋体"/>
          <w:sz w:val="28"/>
          <w:szCs w:val="28"/>
        </w:rPr>
        <w:t>供水</w:t>
      </w:r>
    </w:p>
    <w:p w:rsidR="00FB1045" w:rsidRDefault="001E7CA3">
      <w:pPr>
        <w:ind w:firstLine="564"/>
        <w:rPr>
          <w:szCs w:val="28"/>
        </w:rPr>
      </w:pPr>
      <w:r>
        <w:rPr>
          <w:rFonts w:eastAsia="新宋体"/>
          <w:sz w:val="28"/>
          <w:szCs w:val="28"/>
        </w:rPr>
        <w:t>项目</w:t>
      </w:r>
      <w:r>
        <w:rPr>
          <w:rFonts w:eastAsia="新宋体" w:hint="eastAsia"/>
          <w:sz w:val="28"/>
          <w:szCs w:val="28"/>
        </w:rPr>
        <w:t>生产用水</w:t>
      </w:r>
      <w:r>
        <w:rPr>
          <w:rFonts w:eastAsia="新宋体"/>
          <w:sz w:val="28"/>
          <w:szCs w:val="28"/>
        </w:rPr>
        <w:t>4</w:t>
      </w:r>
      <w:r>
        <w:rPr>
          <w:rFonts w:eastAsia="新宋体" w:hint="eastAsia"/>
          <w:sz w:val="28"/>
          <w:szCs w:val="28"/>
        </w:rPr>
        <w:t>411</w:t>
      </w:r>
      <w:r>
        <w:rPr>
          <w:rFonts w:eastAsia="新宋体"/>
          <w:sz w:val="28"/>
          <w:szCs w:val="28"/>
        </w:rPr>
        <w:t>m</w:t>
      </w:r>
      <w:r>
        <w:rPr>
          <w:rFonts w:eastAsia="新宋体"/>
          <w:sz w:val="28"/>
          <w:szCs w:val="28"/>
          <w:vertAlign w:val="superscript"/>
        </w:rPr>
        <w:t>3</w:t>
      </w:r>
      <w:r>
        <w:rPr>
          <w:rFonts w:eastAsia="新宋体"/>
          <w:sz w:val="28"/>
          <w:szCs w:val="28"/>
        </w:rPr>
        <w:t>/d</w:t>
      </w:r>
      <w:r>
        <w:rPr>
          <w:rFonts w:eastAsia="新宋体"/>
          <w:sz w:val="28"/>
          <w:szCs w:val="28"/>
        </w:rPr>
        <w:t>，</w:t>
      </w:r>
      <w:r>
        <w:rPr>
          <w:sz w:val="28"/>
          <w:szCs w:val="28"/>
        </w:rPr>
        <w:t>用水取自于厂区现有供水设施，</w:t>
      </w:r>
      <w:r>
        <w:rPr>
          <w:rFonts w:hint="eastAsia"/>
          <w:sz w:val="28"/>
          <w:szCs w:val="28"/>
        </w:rPr>
        <w:t>生活用水</w:t>
      </w:r>
      <w:r>
        <w:rPr>
          <w:rFonts w:hint="eastAsia"/>
          <w:sz w:val="28"/>
          <w:szCs w:val="28"/>
        </w:rPr>
        <w:lastRenderedPageBreak/>
        <w:t>21</w:t>
      </w:r>
      <w:r>
        <w:rPr>
          <w:rFonts w:eastAsia="新宋体"/>
          <w:sz w:val="28"/>
          <w:szCs w:val="28"/>
        </w:rPr>
        <w:t>m</w:t>
      </w:r>
      <w:r>
        <w:rPr>
          <w:rFonts w:eastAsia="新宋体"/>
          <w:sz w:val="28"/>
          <w:szCs w:val="28"/>
          <w:vertAlign w:val="superscript"/>
        </w:rPr>
        <w:t>3</w:t>
      </w:r>
      <w:r>
        <w:rPr>
          <w:rFonts w:eastAsia="新宋体"/>
          <w:sz w:val="28"/>
          <w:szCs w:val="28"/>
        </w:rPr>
        <w:t>/d</w:t>
      </w:r>
      <w:r>
        <w:rPr>
          <w:rFonts w:eastAsia="新宋体" w:hint="eastAsia"/>
          <w:sz w:val="28"/>
          <w:szCs w:val="28"/>
        </w:rPr>
        <w:t>，也</w:t>
      </w:r>
      <w:r>
        <w:rPr>
          <w:sz w:val="28"/>
          <w:szCs w:val="28"/>
        </w:rPr>
        <w:t>取自于厂区现有供水设施。</w:t>
      </w:r>
    </w:p>
    <w:p w:rsidR="00FB1045" w:rsidRDefault="001E7CA3">
      <w:pPr>
        <w:spacing w:line="520" w:lineRule="exact"/>
        <w:ind w:firstLine="570"/>
        <w:rPr>
          <w:rFonts w:eastAsia="新宋体"/>
          <w:sz w:val="28"/>
          <w:szCs w:val="28"/>
        </w:rPr>
      </w:pPr>
      <w:r>
        <w:rPr>
          <w:rFonts w:eastAsia="新宋体"/>
          <w:sz w:val="28"/>
          <w:szCs w:val="28"/>
        </w:rPr>
        <w:t>4</w:t>
      </w:r>
      <w:r>
        <w:rPr>
          <w:rFonts w:eastAsia="新宋体"/>
          <w:sz w:val="28"/>
          <w:szCs w:val="28"/>
        </w:rPr>
        <w:t>）</w:t>
      </w:r>
      <w:r>
        <w:rPr>
          <w:rFonts w:eastAsia="新宋体"/>
          <w:sz w:val="28"/>
          <w:szCs w:val="28"/>
        </w:rPr>
        <w:t xml:space="preserve"> </w:t>
      </w:r>
      <w:r>
        <w:rPr>
          <w:rFonts w:eastAsia="新宋体"/>
          <w:sz w:val="28"/>
          <w:szCs w:val="28"/>
        </w:rPr>
        <w:t>供汽</w:t>
      </w:r>
    </w:p>
    <w:p w:rsidR="00FB1045" w:rsidRDefault="001E7CA3">
      <w:pPr>
        <w:ind w:firstLineChars="200" w:firstLine="560"/>
        <w:rPr>
          <w:color w:val="000000" w:themeColor="text1"/>
          <w:sz w:val="28"/>
          <w:szCs w:val="28"/>
        </w:rPr>
      </w:pPr>
      <w:r>
        <w:rPr>
          <w:sz w:val="28"/>
          <w:szCs w:val="28"/>
        </w:rPr>
        <w:t>本项目热负荷</w:t>
      </w:r>
      <w:r>
        <w:rPr>
          <w:color w:val="000000" w:themeColor="text1"/>
          <w:sz w:val="28"/>
          <w:szCs w:val="28"/>
        </w:rPr>
        <w:t>合计平均</w:t>
      </w:r>
      <w:r>
        <w:rPr>
          <w:color w:val="000000" w:themeColor="text1"/>
          <w:sz w:val="28"/>
          <w:szCs w:val="28"/>
        </w:rPr>
        <w:t>73.5t/h</w:t>
      </w:r>
      <w:r>
        <w:rPr>
          <w:rFonts w:hint="eastAsia"/>
          <w:color w:val="000000" w:themeColor="text1"/>
          <w:sz w:val="28"/>
          <w:szCs w:val="28"/>
        </w:rPr>
        <w:t>，每条线为</w:t>
      </w:r>
      <w:r>
        <w:rPr>
          <w:rFonts w:hint="eastAsia"/>
          <w:color w:val="000000" w:themeColor="text1"/>
          <w:sz w:val="28"/>
          <w:szCs w:val="28"/>
        </w:rPr>
        <w:t>24.5t/h</w:t>
      </w:r>
      <w:r>
        <w:rPr>
          <w:rFonts w:hint="eastAsia"/>
          <w:color w:val="000000" w:themeColor="text1"/>
          <w:sz w:val="28"/>
          <w:szCs w:val="28"/>
        </w:rPr>
        <w:t>，第一条线供汽由厂内现有设施供给，在建设第二条线的同时配套建锅炉和发电系统，那时全年总用汽量达</w:t>
      </w:r>
      <w:r>
        <w:rPr>
          <w:rFonts w:hint="eastAsia"/>
          <w:color w:val="000000" w:themeColor="text1"/>
          <w:sz w:val="28"/>
          <w:szCs w:val="28"/>
        </w:rPr>
        <w:t>570000</w:t>
      </w:r>
      <w:r>
        <w:rPr>
          <w:rFonts w:hint="eastAsia"/>
          <w:color w:val="000000" w:themeColor="text1"/>
          <w:sz w:val="28"/>
          <w:szCs w:val="28"/>
        </w:rPr>
        <w:t>吨</w:t>
      </w:r>
      <w:r>
        <w:rPr>
          <w:color w:val="000000" w:themeColor="text1"/>
          <w:sz w:val="28"/>
          <w:szCs w:val="28"/>
        </w:rPr>
        <w:t>。</w:t>
      </w:r>
    </w:p>
    <w:p w:rsidR="00FB1045" w:rsidRDefault="001E7CA3">
      <w:pPr>
        <w:ind w:firstLineChars="200" w:firstLine="560"/>
        <w:rPr>
          <w:rFonts w:eastAsia="新宋体"/>
        </w:rPr>
      </w:pPr>
      <w:r>
        <w:rPr>
          <w:rFonts w:eastAsia="新宋体"/>
          <w:sz w:val="28"/>
          <w:szCs w:val="28"/>
        </w:rPr>
        <w:t>综上所述，本项目所需主要原料、燃料及动力供应都有保障</w:t>
      </w:r>
      <w:r>
        <w:rPr>
          <w:rFonts w:eastAsia="新宋体"/>
        </w:rPr>
        <w:t>。</w:t>
      </w:r>
    </w:p>
    <w:p w:rsidR="00FB1045" w:rsidRDefault="001E7CA3">
      <w:pPr>
        <w:rPr>
          <w:rFonts w:eastAsia="新宋体"/>
          <w:sz w:val="28"/>
          <w:szCs w:val="28"/>
        </w:rPr>
      </w:pPr>
      <w:r>
        <w:rPr>
          <w:rFonts w:eastAsia="新宋体"/>
          <w:sz w:val="28"/>
          <w:szCs w:val="28"/>
        </w:rPr>
        <w:t xml:space="preserve">4.2.5  </w:t>
      </w:r>
      <w:r>
        <w:rPr>
          <w:rFonts w:eastAsia="新宋体"/>
          <w:sz w:val="28"/>
          <w:szCs w:val="28"/>
        </w:rPr>
        <w:t>施工条件</w:t>
      </w:r>
    </w:p>
    <w:p w:rsidR="00FB1045" w:rsidRDefault="001E7CA3">
      <w:pPr>
        <w:ind w:firstLineChars="200" w:firstLine="560"/>
        <w:rPr>
          <w:rFonts w:eastAsia="新宋体"/>
          <w:sz w:val="28"/>
          <w:szCs w:val="28"/>
        </w:rPr>
      </w:pPr>
      <w:r>
        <w:rPr>
          <w:rFonts w:eastAsia="新宋体"/>
          <w:sz w:val="28"/>
          <w:szCs w:val="28"/>
        </w:rPr>
        <w:t>本项目拟建地点地势平坦，地貌单一，地质构造比较稳定，适宜进行工程项目建设。</w:t>
      </w:r>
    </w:p>
    <w:p w:rsidR="00FB1045" w:rsidRDefault="00FB1045">
      <w:pPr>
        <w:spacing w:line="440" w:lineRule="exact"/>
        <w:rPr>
          <w:sz w:val="28"/>
          <w:szCs w:val="28"/>
        </w:rPr>
      </w:pPr>
    </w:p>
    <w:p w:rsidR="00FB1045" w:rsidRDefault="00FB1045">
      <w:pPr>
        <w:ind w:firstLine="555"/>
        <w:rPr>
          <w:rFonts w:eastAsia="新宋体"/>
          <w:sz w:val="28"/>
          <w:szCs w:val="28"/>
        </w:rPr>
      </w:pPr>
    </w:p>
    <w:p w:rsidR="00FB1045" w:rsidRDefault="001E7CA3">
      <w:pPr>
        <w:pStyle w:val="1"/>
        <w:pageBreakBefore/>
        <w:spacing w:beforeLines="0" w:afterLines="0"/>
        <w:ind w:firstLineChars="395" w:firstLine="1269"/>
        <w:jc w:val="both"/>
        <w:rPr>
          <w:rFonts w:eastAsia="新宋体"/>
          <w:sz w:val="32"/>
          <w:szCs w:val="32"/>
        </w:rPr>
      </w:pPr>
      <w:r>
        <w:rPr>
          <w:rFonts w:eastAsia="新宋体" w:hint="eastAsia"/>
          <w:sz w:val="32"/>
          <w:szCs w:val="32"/>
        </w:rPr>
        <w:lastRenderedPageBreak/>
        <w:t>第五章</w:t>
      </w:r>
      <w:r>
        <w:rPr>
          <w:rFonts w:eastAsia="新宋体" w:hint="eastAsia"/>
          <w:sz w:val="32"/>
          <w:szCs w:val="32"/>
        </w:rPr>
        <w:t xml:space="preserve">  </w:t>
      </w:r>
      <w:r>
        <w:rPr>
          <w:rFonts w:eastAsia="新宋体" w:hint="eastAsia"/>
          <w:sz w:val="32"/>
          <w:szCs w:val="32"/>
        </w:rPr>
        <w:t>技术方案、设备方案和工程方案</w:t>
      </w:r>
    </w:p>
    <w:p w:rsidR="00FB1045" w:rsidRDefault="001E7CA3">
      <w:pPr>
        <w:jc w:val="left"/>
        <w:rPr>
          <w:rFonts w:eastAsia="新宋体"/>
          <w:b/>
          <w:sz w:val="28"/>
          <w:szCs w:val="28"/>
        </w:rPr>
      </w:pPr>
      <w:r>
        <w:rPr>
          <w:rFonts w:eastAsia="新宋体"/>
          <w:b/>
          <w:sz w:val="28"/>
          <w:szCs w:val="28"/>
        </w:rPr>
        <w:t xml:space="preserve">5.1  </w:t>
      </w:r>
      <w:r>
        <w:rPr>
          <w:rFonts w:eastAsia="新宋体"/>
          <w:b/>
          <w:sz w:val="28"/>
          <w:szCs w:val="28"/>
        </w:rPr>
        <w:t>技术方案</w:t>
      </w:r>
    </w:p>
    <w:p w:rsidR="00FB1045" w:rsidRDefault="001E7CA3">
      <w:pPr>
        <w:rPr>
          <w:rFonts w:eastAsia="新宋体"/>
          <w:sz w:val="28"/>
          <w:szCs w:val="28"/>
        </w:rPr>
      </w:pPr>
      <w:r>
        <w:rPr>
          <w:rFonts w:eastAsia="新宋体"/>
          <w:sz w:val="28"/>
          <w:szCs w:val="28"/>
        </w:rPr>
        <w:t xml:space="preserve">5.1.1  </w:t>
      </w:r>
      <w:r>
        <w:rPr>
          <w:rFonts w:eastAsia="新宋体"/>
          <w:sz w:val="28"/>
          <w:szCs w:val="28"/>
        </w:rPr>
        <w:t>生产方法</w:t>
      </w:r>
    </w:p>
    <w:p w:rsidR="00FB1045" w:rsidRDefault="001E7CA3">
      <w:pPr>
        <w:ind w:firstLineChars="200" w:firstLine="560"/>
        <w:rPr>
          <w:rFonts w:eastAsia="新宋体"/>
          <w:sz w:val="28"/>
          <w:szCs w:val="28"/>
        </w:rPr>
      </w:pPr>
      <w:r>
        <w:rPr>
          <w:rFonts w:eastAsia="新宋体"/>
          <w:sz w:val="28"/>
          <w:szCs w:val="28"/>
        </w:rPr>
        <w:t>本项目主导产品为高强瓦楞原纸。由于产品质量要求特殊</w:t>
      </w:r>
      <w:r>
        <w:rPr>
          <w:rFonts w:eastAsia="新宋体"/>
          <w:sz w:val="28"/>
          <w:szCs w:val="28"/>
        </w:rPr>
        <w:t xml:space="preserve">, </w:t>
      </w:r>
      <w:r>
        <w:rPr>
          <w:rFonts w:eastAsia="新宋体"/>
          <w:sz w:val="28"/>
          <w:szCs w:val="28"/>
        </w:rPr>
        <w:t>横向环压指数、横向耐折度及耐破指数等指标必须满足用户使用的要求。因此，从原料配比，设备选型、工艺流程及生产工艺参数的确定等，都应达到一个较高的水平，与国际先进水平看齐。</w:t>
      </w:r>
    </w:p>
    <w:p w:rsidR="00FB1045" w:rsidRDefault="001E7CA3">
      <w:pPr>
        <w:ind w:firstLineChars="200" w:firstLine="560"/>
        <w:rPr>
          <w:rFonts w:eastAsia="新宋体"/>
          <w:sz w:val="28"/>
          <w:szCs w:val="28"/>
        </w:rPr>
      </w:pPr>
      <w:r>
        <w:rPr>
          <w:rFonts w:eastAsia="新宋体"/>
          <w:sz w:val="28"/>
          <w:szCs w:val="28"/>
        </w:rPr>
        <w:t>本技术方案依据技术上先进、成熟、可靠，以及经济上合理的原则，</w:t>
      </w:r>
      <w:r>
        <w:rPr>
          <w:rFonts w:eastAsia="新宋体" w:hint="eastAsia"/>
          <w:sz w:val="28"/>
          <w:szCs w:val="28"/>
        </w:rPr>
        <w:t>同时</w:t>
      </w:r>
      <w:r>
        <w:rPr>
          <w:rFonts w:eastAsia="新宋体"/>
          <w:sz w:val="28"/>
          <w:szCs w:val="28"/>
        </w:rPr>
        <w:t>吸收国内其他</w:t>
      </w:r>
      <w:r>
        <w:rPr>
          <w:rFonts w:eastAsia="新宋体" w:hint="eastAsia"/>
          <w:sz w:val="28"/>
          <w:szCs w:val="28"/>
        </w:rPr>
        <w:t>企业现有高强度瓦楞纸生产线</w:t>
      </w:r>
      <w:r>
        <w:rPr>
          <w:rFonts w:eastAsia="新宋体"/>
          <w:sz w:val="28"/>
          <w:szCs w:val="28"/>
        </w:rPr>
        <w:t>工艺技术的先进性和可靠性</w:t>
      </w:r>
      <w:r>
        <w:rPr>
          <w:rFonts w:eastAsia="新宋体" w:hint="eastAsia"/>
          <w:sz w:val="28"/>
          <w:szCs w:val="28"/>
        </w:rPr>
        <w:t>，</w:t>
      </w:r>
      <w:r>
        <w:rPr>
          <w:rFonts w:eastAsia="新宋体"/>
          <w:sz w:val="28"/>
          <w:szCs w:val="28"/>
        </w:rPr>
        <w:t>为了保证产品质量和生产效益，并考虑到工程的总投资，生产流程采用的是先进成熟的生产方法，关键设备及控制系统采用国外引进，其它配套国内先进设备。尽量降低项目投资，降低生产成本，达到高效节能的技术水平。</w:t>
      </w:r>
    </w:p>
    <w:p w:rsidR="00FB1045" w:rsidRDefault="001E7CA3">
      <w:pPr>
        <w:ind w:firstLineChars="200" w:firstLine="560"/>
        <w:rPr>
          <w:rFonts w:eastAsia="新宋体"/>
          <w:sz w:val="28"/>
          <w:szCs w:val="28"/>
        </w:rPr>
      </w:pPr>
      <w:r>
        <w:rPr>
          <w:rFonts w:eastAsia="新宋体"/>
          <w:sz w:val="28"/>
          <w:szCs w:val="28"/>
        </w:rPr>
        <w:t>本项目原料采用国内废旧瓦楞纸（</w:t>
      </w:r>
      <w:r>
        <w:rPr>
          <w:rFonts w:eastAsia="新宋体"/>
          <w:sz w:val="28"/>
          <w:szCs w:val="28"/>
        </w:rPr>
        <w:t>OCC</w:t>
      </w:r>
      <w:r>
        <w:rPr>
          <w:rFonts w:eastAsia="新宋体"/>
          <w:sz w:val="28"/>
          <w:szCs w:val="28"/>
        </w:rPr>
        <w:t>）或进口废旧瓦楞纸（</w:t>
      </w:r>
      <w:r>
        <w:rPr>
          <w:rFonts w:eastAsia="新宋体"/>
          <w:sz w:val="28"/>
          <w:szCs w:val="28"/>
        </w:rPr>
        <w:t>AOCC</w:t>
      </w:r>
      <w:r>
        <w:rPr>
          <w:rFonts w:eastAsia="新宋体"/>
          <w:sz w:val="28"/>
          <w:szCs w:val="28"/>
        </w:rPr>
        <w:t>），</w:t>
      </w:r>
      <w:r>
        <w:rPr>
          <w:rFonts w:eastAsia="新宋体" w:hint="eastAsia"/>
          <w:sz w:val="28"/>
          <w:szCs w:val="28"/>
        </w:rPr>
        <w:t>各种废纸配比用量可以根据原料及产品的变化而做出调整，</w:t>
      </w:r>
      <w:r>
        <w:rPr>
          <w:rFonts w:eastAsia="新宋体"/>
          <w:sz w:val="28"/>
          <w:szCs w:val="28"/>
        </w:rPr>
        <w:t>废旧瓦楞纸经过碎解、筛选、净化处理后，用纸机抄造出成品。</w:t>
      </w:r>
    </w:p>
    <w:p w:rsidR="00FB1045" w:rsidRDefault="001E7CA3">
      <w:pPr>
        <w:ind w:firstLineChars="200" w:firstLine="560"/>
        <w:rPr>
          <w:rFonts w:eastAsia="新宋体"/>
          <w:sz w:val="28"/>
          <w:szCs w:val="28"/>
        </w:rPr>
      </w:pPr>
      <w:r>
        <w:rPr>
          <w:rFonts w:eastAsia="新宋体"/>
          <w:sz w:val="28"/>
          <w:szCs w:val="28"/>
        </w:rPr>
        <w:t>本项目为扩建项目，拟新建三条瓦楞原纸造纸生产线，采用先进节能设备，主要生产设备采用国产设备，关键设备由国外引进。</w:t>
      </w:r>
    </w:p>
    <w:p w:rsidR="00FB1045" w:rsidRDefault="001E7CA3">
      <w:pPr>
        <w:ind w:firstLineChars="200" w:firstLine="560"/>
        <w:rPr>
          <w:rFonts w:eastAsia="新宋体"/>
          <w:sz w:val="28"/>
          <w:szCs w:val="28"/>
        </w:rPr>
      </w:pPr>
      <w:r>
        <w:rPr>
          <w:rFonts w:eastAsia="新宋体"/>
          <w:sz w:val="28"/>
          <w:szCs w:val="28"/>
        </w:rPr>
        <w:t>新建三条生产线，每条生产线由</w:t>
      </w:r>
      <w:r>
        <w:rPr>
          <w:rFonts w:eastAsia="新宋体"/>
          <w:sz w:val="28"/>
          <w:szCs w:val="28"/>
        </w:rPr>
        <w:t>2</w:t>
      </w:r>
      <w:r>
        <w:rPr>
          <w:rFonts w:eastAsia="新宋体"/>
          <w:sz w:val="28"/>
          <w:szCs w:val="28"/>
        </w:rPr>
        <w:t>个工艺生产车间，即</w:t>
      </w:r>
      <w:r>
        <w:rPr>
          <w:rFonts w:eastAsia="新宋体"/>
          <w:sz w:val="28"/>
          <w:szCs w:val="28"/>
        </w:rPr>
        <w:t>1</w:t>
      </w:r>
      <w:r>
        <w:rPr>
          <w:rFonts w:eastAsia="新宋体"/>
          <w:sz w:val="28"/>
          <w:szCs w:val="28"/>
        </w:rPr>
        <w:t>个废纸制浆车间和</w:t>
      </w:r>
      <w:r>
        <w:rPr>
          <w:rFonts w:eastAsia="新宋体"/>
          <w:sz w:val="28"/>
          <w:szCs w:val="28"/>
        </w:rPr>
        <w:t>1</w:t>
      </w:r>
      <w:r>
        <w:rPr>
          <w:rFonts w:eastAsia="新宋体"/>
          <w:sz w:val="28"/>
          <w:szCs w:val="28"/>
        </w:rPr>
        <w:t>个瓦楞原纸造纸车间组成。</w:t>
      </w:r>
    </w:p>
    <w:p w:rsidR="00FB1045" w:rsidRDefault="00FB1045">
      <w:pPr>
        <w:ind w:firstLineChars="200" w:firstLine="560"/>
        <w:rPr>
          <w:rFonts w:eastAsia="新宋体"/>
          <w:sz w:val="28"/>
          <w:szCs w:val="28"/>
        </w:rPr>
      </w:pPr>
    </w:p>
    <w:p w:rsidR="00FB1045" w:rsidRDefault="001E7CA3">
      <w:pPr>
        <w:rPr>
          <w:rFonts w:eastAsia="新宋体"/>
          <w:sz w:val="28"/>
          <w:szCs w:val="28"/>
        </w:rPr>
      </w:pPr>
      <w:r>
        <w:rPr>
          <w:rFonts w:eastAsia="新宋体"/>
          <w:sz w:val="28"/>
          <w:szCs w:val="28"/>
        </w:rPr>
        <w:t xml:space="preserve">5.1.2  </w:t>
      </w:r>
      <w:r>
        <w:rPr>
          <w:rFonts w:eastAsia="新宋体"/>
          <w:sz w:val="28"/>
          <w:szCs w:val="28"/>
        </w:rPr>
        <w:t>工艺流程</w:t>
      </w:r>
    </w:p>
    <w:p w:rsidR="00FB1045" w:rsidRDefault="001E7CA3">
      <w:pPr>
        <w:ind w:firstLineChars="200" w:firstLine="560"/>
        <w:rPr>
          <w:rFonts w:eastAsia="新宋体"/>
          <w:sz w:val="28"/>
          <w:szCs w:val="28"/>
        </w:rPr>
      </w:pPr>
      <w:r>
        <w:rPr>
          <w:rFonts w:eastAsia="新宋体"/>
          <w:sz w:val="28"/>
          <w:szCs w:val="28"/>
        </w:rPr>
        <w:t>1</w:t>
      </w:r>
      <w:r>
        <w:rPr>
          <w:rFonts w:eastAsia="新宋体"/>
          <w:sz w:val="28"/>
          <w:szCs w:val="28"/>
        </w:rPr>
        <w:t>、产品质量标准</w:t>
      </w:r>
    </w:p>
    <w:p w:rsidR="00FB1045" w:rsidRDefault="001E7CA3">
      <w:pPr>
        <w:ind w:firstLineChars="200" w:firstLine="560"/>
        <w:rPr>
          <w:rFonts w:eastAsia="新宋体"/>
          <w:sz w:val="28"/>
          <w:szCs w:val="28"/>
        </w:rPr>
      </w:pPr>
      <w:r>
        <w:rPr>
          <w:rFonts w:eastAsia="新宋体"/>
          <w:sz w:val="28"/>
          <w:szCs w:val="28"/>
        </w:rPr>
        <w:t>瓦楞原纸质量标准详见表</w:t>
      </w:r>
      <w:r>
        <w:rPr>
          <w:rFonts w:eastAsia="新宋体"/>
          <w:sz w:val="28"/>
          <w:szCs w:val="28"/>
        </w:rPr>
        <w:t>5.1.2</w:t>
      </w:r>
      <w:r>
        <w:rPr>
          <w:rFonts w:eastAsia="新宋体"/>
          <w:sz w:val="28"/>
          <w:szCs w:val="28"/>
        </w:rPr>
        <w:t>。</w:t>
      </w:r>
    </w:p>
    <w:p w:rsidR="00FB1045" w:rsidRDefault="001E7CA3">
      <w:pPr>
        <w:spacing w:line="440" w:lineRule="exact"/>
        <w:ind w:firstLineChars="200" w:firstLine="560"/>
        <w:rPr>
          <w:rFonts w:eastAsia="新宋体"/>
          <w:szCs w:val="28"/>
        </w:rPr>
      </w:pPr>
      <w:r>
        <w:rPr>
          <w:rFonts w:eastAsia="新宋体"/>
          <w:sz w:val="28"/>
          <w:szCs w:val="28"/>
        </w:rPr>
        <w:t>表</w:t>
      </w:r>
      <w:r>
        <w:rPr>
          <w:rFonts w:eastAsia="新宋体"/>
          <w:sz w:val="28"/>
          <w:szCs w:val="28"/>
        </w:rPr>
        <w:t xml:space="preserve">5.1.2        </w:t>
      </w:r>
      <w:r>
        <w:rPr>
          <w:rFonts w:eastAsia="新宋体"/>
          <w:sz w:val="28"/>
          <w:szCs w:val="28"/>
        </w:rPr>
        <w:t>瓦楞芯（原）纸国家标准</w:t>
      </w:r>
      <w:r>
        <w:rPr>
          <w:rFonts w:eastAsia="新宋体"/>
          <w:sz w:val="28"/>
          <w:szCs w:val="28"/>
        </w:rPr>
        <w:t xml:space="preserve"> </w:t>
      </w:r>
      <w:r>
        <w:rPr>
          <w:rFonts w:eastAsia="新宋体"/>
          <w:sz w:val="28"/>
          <w:szCs w:val="28"/>
        </w:rPr>
        <w:t>（</w:t>
      </w:r>
      <w:r>
        <w:rPr>
          <w:rFonts w:eastAsia="新宋体"/>
          <w:sz w:val="28"/>
          <w:szCs w:val="28"/>
        </w:rPr>
        <w:t>GB/T 13023-2008</w:t>
      </w:r>
      <w:r>
        <w:rPr>
          <w:rFonts w:eastAsia="新宋体"/>
          <w:sz w:val="28"/>
          <w:szCs w:val="28"/>
        </w:rPr>
        <w:t>）</w:t>
      </w:r>
      <w:r>
        <w:rPr>
          <w:rFonts w:eastAsia="新宋体"/>
          <w:sz w:val="28"/>
          <w:szCs w:val="28"/>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6"/>
        <w:gridCol w:w="1083"/>
        <w:gridCol w:w="744"/>
        <w:gridCol w:w="784"/>
        <w:gridCol w:w="826"/>
        <w:gridCol w:w="1246"/>
        <w:gridCol w:w="1191"/>
      </w:tblGrid>
      <w:tr w:rsidR="00FB1045">
        <w:trPr>
          <w:trHeight w:val="378"/>
          <w:jc w:val="center"/>
        </w:trPr>
        <w:tc>
          <w:tcPr>
            <w:tcW w:w="3126" w:type="dxa"/>
            <w:vMerge w:val="restart"/>
            <w:vAlign w:val="center"/>
          </w:tcPr>
          <w:p w:rsidR="00FB1045" w:rsidRDefault="001E7CA3">
            <w:pPr>
              <w:jc w:val="center"/>
              <w:rPr>
                <w:sz w:val="24"/>
              </w:rPr>
            </w:pPr>
            <w:r>
              <w:rPr>
                <w:sz w:val="24"/>
              </w:rPr>
              <w:lastRenderedPageBreak/>
              <w:t>指标名称</w:t>
            </w:r>
          </w:p>
        </w:tc>
        <w:tc>
          <w:tcPr>
            <w:tcW w:w="1083" w:type="dxa"/>
            <w:vMerge w:val="restart"/>
            <w:vAlign w:val="center"/>
          </w:tcPr>
          <w:p w:rsidR="00FB1045" w:rsidRDefault="001E7CA3">
            <w:pPr>
              <w:jc w:val="center"/>
              <w:rPr>
                <w:sz w:val="24"/>
              </w:rPr>
            </w:pPr>
            <w:r>
              <w:rPr>
                <w:sz w:val="24"/>
              </w:rPr>
              <w:t>单位</w:t>
            </w:r>
          </w:p>
        </w:tc>
        <w:tc>
          <w:tcPr>
            <w:tcW w:w="2354" w:type="dxa"/>
            <w:gridSpan w:val="3"/>
            <w:vAlign w:val="center"/>
          </w:tcPr>
          <w:p w:rsidR="00FB1045" w:rsidRDefault="001E7CA3">
            <w:pPr>
              <w:jc w:val="center"/>
              <w:rPr>
                <w:sz w:val="24"/>
              </w:rPr>
            </w:pPr>
            <w:r>
              <w:rPr>
                <w:sz w:val="24"/>
              </w:rPr>
              <w:t>优等品</w:t>
            </w:r>
          </w:p>
        </w:tc>
        <w:tc>
          <w:tcPr>
            <w:tcW w:w="1246" w:type="dxa"/>
            <w:vMerge w:val="restart"/>
            <w:vAlign w:val="center"/>
          </w:tcPr>
          <w:p w:rsidR="00FB1045" w:rsidRDefault="001E7CA3">
            <w:pPr>
              <w:jc w:val="center"/>
              <w:rPr>
                <w:sz w:val="24"/>
              </w:rPr>
            </w:pPr>
            <w:r>
              <w:rPr>
                <w:sz w:val="24"/>
              </w:rPr>
              <w:t>一等品</w:t>
            </w:r>
          </w:p>
        </w:tc>
        <w:tc>
          <w:tcPr>
            <w:tcW w:w="1191" w:type="dxa"/>
            <w:vMerge w:val="restart"/>
            <w:vAlign w:val="center"/>
          </w:tcPr>
          <w:p w:rsidR="00FB1045" w:rsidRDefault="001E7CA3">
            <w:pPr>
              <w:jc w:val="center"/>
              <w:rPr>
                <w:sz w:val="24"/>
              </w:rPr>
            </w:pPr>
            <w:r>
              <w:rPr>
                <w:sz w:val="24"/>
              </w:rPr>
              <w:t>合格品</w:t>
            </w:r>
          </w:p>
        </w:tc>
      </w:tr>
      <w:tr w:rsidR="00FB1045">
        <w:trPr>
          <w:trHeight w:val="289"/>
          <w:jc w:val="center"/>
        </w:trPr>
        <w:tc>
          <w:tcPr>
            <w:tcW w:w="3126" w:type="dxa"/>
            <w:vMerge/>
            <w:vAlign w:val="center"/>
          </w:tcPr>
          <w:p w:rsidR="00FB1045" w:rsidRDefault="00FB1045">
            <w:pPr>
              <w:jc w:val="center"/>
              <w:rPr>
                <w:sz w:val="24"/>
              </w:rPr>
            </w:pPr>
          </w:p>
        </w:tc>
        <w:tc>
          <w:tcPr>
            <w:tcW w:w="1083" w:type="dxa"/>
            <w:vMerge/>
            <w:vAlign w:val="center"/>
          </w:tcPr>
          <w:p w:rsidR="00FB1045" w:rsidRDefault="00FB1045">
            <w:pPr>
              <w:jc w:val="center"/>
              <w:rPr>
                <w:sz w:val="24"/>
              </w:rPr>
            </w:pPr>
          </w:p>
        </w:tc>
        <w:tc>
          <w:tcPr>
            <w:tcW w:w="744" w:type="dxa"/>
            <w:vAlign w:val="center"/>
          </w:tcPr>
          <w:p w:rsidR="00FB1045" w:rsidRDefault="001E7CA3">
            <w:pPr>
              <w:jc w:val="center"/>
              <w:rPr>
                <w:sz w:val="24"/>
              </w:rPr>
            </w:pPr>
            <w:r>
              <w:rPr>
                <w:sz w:val="24"/>
              </w:rPr>
              <w:t>AAA</w:t>
            </w:r>
          </w:p>
        </w:tc>
        <w:tc>
          <w:tcPr>
            <w:tcW w:w="784" w:type="dxa"/>
            <w:vAlign w:val="center"/>
          </w:tcPr>
          <w:p w:rsidR="00FB1045" w:rsidRDefault="001E7CA3">
            <w:pPr>
              <w:jc w:val="center"/>
              <w:rPr>
                <w:sz w:val="24"/>
              </w:rPr>
            </w:pPr>
            <w:r>
              <w:rPr>
                <w:sz w:val="24"/>
              </w:rPr>
              <w:t>AA</w:t>
            </w:r>
          </w:p>
        </w:tc>
        <w:tc>
          <w:tcPr>
            <w:tcW w:w="826" w:type="dxa"/>
            <w:vAlign w:val="center"/>
          </w:tcPr>
          <w:p w:rsidR="00FB1045" w:rsidRDefault="001E7CA3">
            <w:pPr>
              <w:jc w:val="center"/>
              <w:rPr>
                <w:sz w:val="24"/>
              </w:rPr>
            </w:pPr>
            <w:r>
              <w:rPr>
                <w:sz w:val="24"/>
              </w:rPr>
              <w:t>A</w:t>
            </w:r>
          </w:p>
        </w:tc>
        <w:tc>
          <w:tcPr>
            <w:tcW w:w="1246" w:type="dxa"/>
            <w:vMerge/>
            <w:vAlign w:val="center"/>
          </w:tcPr>
          <w:p w:rsidR="00FB1045" w:rsidRDefault="00FB1045">
            <w:pPr>
              <w:jc w:val="center"/>
              <w:rPr>
                <w:sz w:val="24"/>
              </w:rPr>
            </w:pPr>
          </w:p>
        </w:tc>
        <w:tc>
          <w:tcPr>
            <w:tcW w:w="1191" w:type="dxa"/>
            <w:vMerge/>
            <w:vAlign w:val="center"/>
          </w:tcPr>
          <w:p w:rsidR="00FB1045" w:rsidRDefault="00FB1045">
            <w:pPr>
              <w:jc w:val="center"/>
              <w:rPr>
                <w:sz w:val="24"/>
              </w:rPr>
            </w:pPr>
          </w:p>
        </w:tc>
      </w:tr>
      <w:tr w:rsidR="00FB1045">
        <w:trPr>
          <w:trHeight w:val="565"/>
          <w:jc w:val="center"/>
        </w:trPr>
        <w:tc>
          <w:tcPr>
            <w:tcW w:w="3126" w:type="dxa"/>
            <w:vAlign w:val="center"/>
          </w:tcPr>
          <w:p w:rsidR="00FB1045" w:rsidRDefault="001E7CA3">
            <w:pPr>
              <w:rPr>
                <w:sz w:val="24"/>
              </w:rPr>
            </w:pPr>
            <w:r>
              <w:rPr>
                <w:sz w:val="24"/>
              </w:rPr>
              <w:t>紧度</w:t>
            </w:r>
            <w:r>
              <w:rPr>
                <w:sz w:val="24"/>
              </w:rPr>
              <w:t xml:space="preserve">         </w:t>
            </w:r>
            <w:r>
              <w:rPr>
                <w:sz w:val="24"/>
              </w:rPr>
              <w:t>不小于</w:t>
            </w:r>
          </w:p>
        </w:tc>
        <w:tc>
          <w:tcPr>
            <w:tcW w:w="1083" w:type="dxa"/>
            <w:vAlign w:val="center"/>
          </w:tcPr>
          <w:p w:rsidR="00FB1045" w:rsidRDefault="001E7CA3">
            <w:pPr>
              <w:jc w:val="center"/>
              <w:rPr>
                <w:sz w:val="24"/>
              </w:rPr>
            </w:pPr>
            <w:r>
              <w:rPr>
                <w:sz w:val="24"/>
              </w:rPr>
              <w:t>g/cm</w:t>
            </w:r>
            <w:r>
              <w:rPr>
                <w:sz w:val="24"/>
                <w:vertAlign w:val="superscript"/>
              </w:rPr>
              <w:t>2</w:t>
            </w:r>
          </w:p>
        </w:tc>
        <w:tc>
          <w:tcPr>
            <w:tcW w:w="744" w:type="dxa"/>
            <w:vAlign w:val="center"/>
          </w:tcPr>
          <w:p w:rsidR="00FB1045" w:rsidRDefault="001E7CA3">
            <w:pPr>
              <w:jc w:val="center"/>
              <w:rPr>
                <w:sz w:val="24"/>
              </w:rPr>
            </w:pPr>
            <w:r>
              <w:rPr>
                <w:sz w:val="24"/>
              </w:rPr>
              <w:t>0.55</w:t>
            </w:r>
          </w:p>
        </w:tc>
        <w:tc>
          <w:tcPr>
            <w:tcW w:w="784" w:type="dxa"/>
            <w:vAlign w:val="center"/>
          </w:tcPr>
          <w:p w:rsidR="00FB1045" w:rsidRDefault="001E7CA3">
            <w:pPr>
              <w:jc w:val="center"/>
              <w:rPr>
                <w:sz w:val="24"/>
              </w:rPr>
            </w:pPr>
            <w:r>
              <w:rPr>
                <w:sz w:val="24"/>
              </w:rPr>
              <w:t>0.53</w:t>
            </w:r>
          </w:p>
        </w:tc>
        <w:tc>
          <w:tcPr>
            <w:tcW w:w="826" w:type="dxa"/>
            <w:vAlign w:val="center"/>
          </w:tcPr>
          <w:p w:rsidR="00FB1045" w:rsidRDefault="001E7CA3">
            <w:pPr>
              <w:jc w:val="center"/>
              <w:rPr>
                <w:sz w:val="24"/>
              </w:rPr>
            </w:pPr>
            <w:r>
              <w:rPr>
                <w:sz w:val="24"/>
              </w:rPr>
              <w:t>0.50</w:t>
            </w:r>
          </w:p>
        </w:tc>
        <w:tc>
          <w:tcPr>
            <w:tcW w:w="1246" w:type="dxa"/>
            <w:vAlign w:val="center"/>
          </w:tcPr>
          <w:p w:rsidR="00FB1045" w:rsidRDefault="001E7CA3">
            <w:pPr>
              <w:jc w:val="center"/>
              <w:rPr>
                <w:sz w:val="24"/>
              </w:rPr>
            </w:pPr>
            <w:r>
              <w:rPr>
                <w:sz w:val="24"/>
              </w:rPr>
              <w:t>0.50</w:t>
            </w:r>
          </w:p>
        </w:tc>
        <w:tc>
          <w:tcPr>
            <w:tcW w:w="1191" w:type="dxa"/>
            <w:vAlign w:val="center"/>
          </w:tcPr>
          <w:p w:rsidR="00FB1045" w:rsidRDefault="001E7CA3">
            <w:pPr>
              <w:jc w:val="center"/>
              <w:rPr>
                <w:sz w:val="24"/>
              </w:rPr>
            </w:pPr>
            <w:r>
              <w:rPr>
                <w:sz w:val="24"/>
              </w:rPr>
              <w:t>0.45</w:t>
            </w:r>
          </w:p>
        </w:tc>
      </w:tr>
      <w:tr w:rsidR="00FB1045">
        <w:trPr>
          <w:trHeight w:val="1591"/>
          <w:jc w:val="center"/>
        </w:trPr>
        <w:tc>
          <w:tcPr>
            <w:tcW w:w="3126" w:type="dxa"/>
            <w:vAlign w:val="center"/>
          </w:tcPr>
          <w:p w:rsidR="00FB1045" w:rsidRDefault="001E7CA3">
            <w:pPr>
              <w:rPr>
                <w:sz w:val="24"/>
              </w:rPr>
            </w:pPr>
            <w:r>
              <w:rPr>
                <w:sz w:val="24"/>
              </w:rPr>
              <w:t>横向环压指数</w:t>
            </w:r>
          </w:p>
          <w:p w:rsidR="00FB1045" w:rsidRDefault="001E7CA3">
            <w:pPr>
              <w:rPr>
                <w:sz w:val="24"/>
              </w:rPr>
            </w:pPr>
            <w:r>
              <w:rPr>
                <w:sz w:val="24"/>
              </w:rPr>
              <w:t>≤90 g/m</w:t>
            </w:r>
            <w:r>
              <w:rPr>
                <w:sz w:val="24"/>
                <w:vertAlign w:val="superscript"/>
              </w:rPr>
              <w:t>2</w:t>
            </w:r>
          </w:p>
          <w:p w:rsidR="00FB1045" w:rsidRDefault="001E7CA3">
            <w:pPr>
              <w:rPr>
                <w:sz w:val="24"/>
              </w:rPr>
            </w:pPr>
            <w:r>
              <w:rPr>
                <w:sz w:val="24"/>
              </w:rPr>
              <w:t>＞</w:t>
            </w:r>
            <w:r>
              <w:rPr>
                <w:sz w:val="24"/>
              </w:rPr>
              <w:t>90 g/m</w:t>
            </w:r>
            <w:r>
              <w:rPr>
                <w:sz w:val="24"/>
                <w:vertAlign w:val="superscript"/>
              </w:rPr>
              <w:t>2</w:t>
            </w:r>
            <w:r>
              <w:rPr>
                <w:sz w:val="24"/>
              </w:rPr>
              <w:t>～</w:t>
            </w:r>
            <w:r>
              <w:rPr>
                <w:sz w:val="24"/>
              </w:rPr>
              <w:t>140 g/m</w:t>
            </w:r>
            <w:r>
              <w:rPr>
                <w:sz w:val="24"/>
                <w:vertAlign w:val="superscript"/>
              </w:rPr>
              <w:t>2</w:t>
            </w:r>
          </w:p>
          <w:p w:rsidR="00FB1045" w:rsidRDefault="001E7CA3">
            <w:pPr>
              <w:rPr>
                <w:sz w:val="24"/>
              </w:rPr>
            </w:pPr>
            <w:r>
              <w:rPr>
                <w:sz w:val="24"/>
              </w:rPr>
              <w:t>≥140 g/m</w:t>
            </w:r>
            <w:r>
              <w:rPr>
                <w:sz w:val="24"/>
                <w:vertAlign w:val="superscript"/>
              </w:rPr>
              <w:t>2</w:t>
            </w:r>
            <w:r>
              <w:rPr>
                <w:sz w:val="24"/>
              </w:rPr>
              <w:t>～</w:t>
            </w:r>
            <w:r>
              <w:rPr>
                <w:sz w:val="24"/>
              </w:rPr>
              <w:t>180 g/m</w:t>
            </w:r>
            <w:r>
              <w:rPr>
                <w:sz w:val="24"/>
                <w:vertAlign w:val="superscript"/>
              </w:rPr>
              <w:t xml:space="preserve">2    </w:t>
            </w:r>
            <w:r>
              <w:rPr>
                <w:sz w:val="24"/>
              </w:rPr>
              <w:t>不小于</w:t>
            </w:r>
          </w:p>
          <w:p w:rsidR="00FB1045" w:rsidRDefault="001E7CA3">
            <w:pPr>
              <w:rPr>
                <w:sz w:val="24"/>
              </w:rPr>
            </w:pPr>
            <w:r>
              <w:rPr>
                <w:sz w:val="24"/>
              </w:rPr>
              <w:t>≥180 g/m</w:t>
            </w:r>
            <w:r>
              <w:rPr>
                <w:sz w:val="24"/>
                <w:vertAlign w:val="superscript"/>
              </w:rPr>
              <w:t>2</w:t>
            </w:r>
          </w:p>
        </w:tc>
        <w:tc>
          <w:tcPr>
            <w:tcW w:w="1083" w:type="dxa"/>
            <w:vAlign w:val="center"/>
          </w:tcPr>
          <w:p w:rsidR="00FB1045" w:rsidRDefault="001E7CA3">
            <w:pPr>
              <w:jc w:val="center"/>
              <w:rPr>
                <w:sz w:val="24"/>
              </w:rPr>
            </w:pPr>
            <w:r>
              <w:rPr>
                <w:sz w:val="24"/>
              </w:rPr>
              <w:t>N·m/g</w:t>
            </w:r>
          </w:p>
        </w:tc>
        <w:tc>
          <w:tcPr>
            <w:tcW w:w="744" w:type="dxa"/>
            <w:vAlign w:val="center"/>
          </w:tcPr>
          <w:p w:rsidR="00FB1045" w:rsidRDefault="001E7CA3">
            <w:pPr>
              <w:jc w:val="center"/>
              <w:rPr>
                <w:sz w:val="24"/>
              </w:rPr>
            </w:pPr>
            <w:r>
              <w:rPr>
                <w:sz w:val="24"/>
              </w:rPr>
              <w:t>7.5</w:t>
            </w:r>
          </w:p>
          <w:p w:rsidR="00FB1045" w:rsidRDefault="001E7CA3">
            <w:pPr>
              <w:jc w:val="center"/>
              <w:rPr>
                <w:sz w:val="24"/>
              </w:rPr>
            </w:pPr>
            <w:r>
              <w:rPr>
                <w:sz w:val="24"/>
              </w:rPr>
              <w:t>8.5</w:t>
            </w:r>
          </w:p>
          <w:p w:rsidR="00FB1045" w:rsidRDefault="001E7CA3">
            <w:pPr>
              <w:jc w:val="center"/>
              <w:rPr>
                <w:sz w:val="24"/>
              </w:rPr>
            </w:pPr>
            <w:r>
              <w:rPr>
                <w:sz w:val="24"/>
              </w:rPr>
              <w:t>10.0</w:t>
            </w:r>
          </w:p>
          <w:p w:rsidR="00FB1045" w:rsidRDefault="001E7CA3">
            <w:pPr>
              <w:jc w:val="center"/>
              <w:rPr>
                <w:sz w:val="24"/>
              </w:rPr>
            </w:pPr>
            <w:r>
              <w:rPr>
                <w:sz w:val="24"/>
              </w:rPr>
              <w:t>11.5</w:t>
            </w:r>
          </w:p>
        </w:tc>
        <w:tc>
          <w:tcPr>
            <w:tcW w:w="784" w:type="dxa"/>
            <w:vAlign w:val="center"/>
          </w:tcPr>
          <w:p w:rsidR="00FB1045" w:rsidRDefault="001E7CA3">
            <w:pPr>
              <w:jc w:val="center"/>
              <w:rPr>
                <w:sz w:val="24"/>
              </w:rPr>
            </w:pPr>
            <w:r>
              <w:rPr>
                <w:sz w:val="24"/>
              </w:rPr>
              <w:t>7.0</w:t>
            </w:r>
          </w:p>
          <w:p w:rsidR="00FB1045" w:rsidRDefault="001E7CA3">
            <w:pPr>
              <w:jc w:val="center"/>
              <w:rPr>
                <w:sz w:val="24"/>
              </w:rPr>
            </w:pPr>
            <w:r>
              <w:rPr>
                <w:sz w:val="24"/>
              </w:rPr>
              <w:t>7.5</w:t>
            </w:r>
          </w:p>
          <w:p w:rsidR="00FB1045" w:rsidRDefault="001E7CA3">
            <w:pPr>
              <w:jc w:val="center"/>
              <w:rPr>
                <w:sz w:val="24"/>
              </w:rPr>
            </w:pPr>
            <w:r>
              <w:rPr>
                <w:sz w:val="24"/>
              </w:rPr>
              <w:t>9.0</w:t>
            </w:r>
          </w:p>
          <w:p w:rsidR="00FB1045" w:rsidRDefault="001E7CA3">
            <w:pPr>
              <w:jc w:val="center"/>
              <w:rPr>
                <w:sz w:val="24"/>
              </w:rPr>
            </w:pPr>
            <w:r>
              <w:rPr>
                <w:sz w:val="24"/>
              </w:rPr>
              <w:t>10.5</w:t>
            </w:r>
          </w:p>
        </w:tc>
        <w:tc>
          <w:tcPr>
            <w:tcW w:w="826" w:type="dxa"/>
            <w:vAlign w:val="center"/>
          </w:tcPr>
          <w:p w:rsidR="00FB1045" w:rsidRDefault="001E7CA3">
            <w:pPr>
              <w:jc w:val="center"/>
              <w:rPr>
                <w:sz w:val="24"/>
              </w:rPr>
            </w:pPr>
            <w:r>
              <w:rPr>
                <w:sz w:val="24"/>
              </w:rPr>
              <w:t>6.5</w:t>
            </w:r>
          </w:p>
          <w:p w:rsidR="00FB1045" w:rsidRDefault="001E7CA3">
            <w:pPr>
              <w:jc w:val="center"/>
              <w:rPr>
                <w:sz w:val="24"/>
              </w:rPr>
            </w:pPr>
            <w:r>
              <w:rPr>
                <w:sz w:val="24"/>
              </w:rPr>
              <w:t>6.8</w:t>
            </w:r>
          </w:p>
          <w:p w:rsidR="00FB1045" w:rsidRDefault="001E7CA3">
            <w:pPr>
              <w:jc w:val="center"/>
              <w:rPr>
                <w:sz w:val="24"/>
              </w:rPr>
            </w:pPr>
            <w:r>
              <w:rPr>
                <w:sz w:val="24"/>
              </w:rPr>
              <w:t>7.7</w:t>
            </w:r>
          </w:p>
          <w:p w:rsidR="00FB1045" w:rsidRDefault="001E7CA3">
            <w:pPr>
              <w:jc w:val="center"/>
              <w:rPr>
                <w:sz w:val="24"/>
              </w:rPr>
            </w:pPr>
            <w:r>
              <w:rPr>
                <w:sz w:val="24"/>
              </w:rPr>
              <w:t>9.2</w:t>
            </w:r>
          </w:p>
        </w:tc>
        <w:tc>
          <w:tcPr>
            <w:tcW w:w="1246" w:type="dxa"/>
            <w:vAlign w:val="center"/>
          </w:tcPr>
          <w:p w:rsidR="00FB1045" w:rsidRDefault="001E7CA3">
            <w:pPr>
              <w:jc w:val="center"/>
              <w:rPr>
                <w:sz w:val="24"/>
              </w:rPr>
            </w:pPr>
            <w:r>
              <w:rPr>
                <w:sz w:val="24"/>
              </w:rPr>
              <w:t>5.0</w:t>
            </w:r>
          </w:p>
          <w:p w:rsidR="00FB1045" w:rsidRDefault="001E7CA3">
            <w:pPr>
              <w:jc w:val="center"/>
              <w:rPr>
                <w:sz w:val="24"/>
              </w:rPr>
            </w:pPr>
            <w:r>
              <w:rPr>
                <w:sz w:val="24"/>
              </w:rPr>
              <w:t>5.3</w:t>
            </w:r>
          </w:p>
          <w:p w:rsidR="00FB1045" w:rsidRDefault="001E7CA3">
            <w:pPr>
              <w:jc w:val="center"/>
              <w:rPr>
                <w:sz w:val="24"/>
              </w:rPr>
            </w:pPr>
            <w:r>
              <w:rPr>
                <w:sz w:val="24"/>
              </w:rPr>
              <w:t>6.3</w:t>
            </w:r>
          </w:p>
          <w:p w:rsidR="00FB1045" w:rsidRDefault="001E7CA3">
            <w:pPr>
              <w:jc w:val="center"/>
              <w:rPr>
                <w:sz w:val="24"/>
              </w:rPr>
            </w:pPr>
            <w:r>
              <w:rPr>
                <w:sz w:val="24"/>
              </w:rPr>
              <w:t>7.7</w:t>
            </w:r>
          </w:p>
        </w:tc>
        <w:tc>
          <w:tcPr>
            <w:tcW w:w="1191" w:type="dxa"/>
            <w:vAlign w:val="center"/>
          </w:tcPr>
          <w:p w:rsidR="00FB1045" w:rsidRDefault="001E7CA3">
            <w:pPr>
              <w:jc w:val="center"/>
              <w:rPr>
                <w:sz w:val="24"/>
              </w:rPr>
            </w:pPr>
            <w:r>
              <w:rPr>
                <w:sz w:val="24"/>
              </w:rPr>
              <w:t>3.0</w:t>
            </w:r>
          </w:p>
          <w:p w:rsidR="00FB1045" w:rsidRDefault="001E7CA3">
            <w:pPr>
              <w:jc w:val="center"/>
              <w:rPr>
                <w:sz w:val="24"/>
              </w:rPr>
            </w:pPr>
            <w:r>
              <w:rPr>
                <w:sz w:val="24"/>
              </w:rPr>
              <w:t>3.5</w:t>
            </w:r>
          </w:p>
          <w:p w:rsidR="00FB1045" w:rsidRDefault="001E7CA3">
            <w:pPr>
              <w:jc w:val="center"/>
              <w:rPr>
                <w:sz w:val="24"/>
              </w:rPr>
            </w:pPr>
            <w:r>
              <w:rPr>
                <w:sz w:val="24"/>
              </w:rPr>
              <w:t>4.4</w:t>
            </w:r>
          </w:p>
          <w:p w:rsidR="00FB1045" w:rsidRDefault="001E7CA3">
            <w:pPr>
              <w:jc w:val="center"/>
              <w:rPr>
                <w:sz w:val="24"/>
              </w:rPr>
            </w:pPr>
            <w:r>
              <w:rPr>
                <w:sz w:val="24"/>
              </w:rPr>
              <w:t>5.5</w:t>
            </w:r>
          </w:p>
        </w:tc>
      </w:tr>
      <w:tr w:rsidR="00FB1045">
        <w:trPr>
          <w:trHeight w:val="435"/>
          <w:jc w:val="center"/>
        </w:trPr>
        <w:tc>
          <w:tcPr>
            <w:tcW w:w="3126" w:type="dxa"/>
            <w:vAlign w:val="center"/>
          </w:tcPr>
          <w:p w:rsidR="00FB1045" w:rsidRDefault="001E7CA3">
            <w:pPr>
              <w:rPr>
                <w:sz w:val="24"/>
              </w:rPr>
            </w:pPr>
            <w:r>
              <w:rPr>
                <w:sz w:val="24"/>
              </w:rPr>
              <w:t>平压指数</w:t>
            </w:r>
            <w:r>
              <w:rPr>
                <w:sz w:val="24"/>
              </w:rPr>
              <w:t xml:space="preserve">       </w:t>
            </w:r>
            <w:r>
              <w:rPr>
                <w:sz w:val="24"/>
              </w:rPr>
              <w:t>不小于</w:t>
            </w:r>
          </w:p>
        </w:tc>
        <w:tc>
          <w:tcPr>
            <w:tcW w:w="1083" w:type="dxa"/>
            <w:vAlign w:val="center"/>
          </w:tcPr>
          <w:p w:rsidR="00FB1045" w:rsidRDefault="001E7CA3">
            <w:pPr>
              <w:jc w:val="center"/>
              <w:rPr>
                <w:sz w:val="24"/>
              </w:rPr>
            </w:pPr>
            <w:r>
              <w:rPr>
                <w:sz w:val="24"/>
              </w:rPr>
              <w:t>N·m</w:t>
            </w:r>
            <w:r>
              <w:rPr>
                <w:sz w:val="24"/>
                <w:vertAlign w:val="superscript"/>
              </w:rPr>
              <w:t>2</w:t>
            </w:r>
            <w:r>
              <w:rPr>
                <w:sz w:val="24"/>
              </w:rPr>
              <w:t>/g</w:t>
            </w:r>
          </w:p>
        </w:tc>
        <w:tc>
          <w:tcPr>
            <w:tcW w:w="744" w:type="dxa"/>
            <w:tcBorders>
              <w:right w:val="nil"/>
            </w:tcBorders>
            <w:vAlign w:val="center"/>
          </w:tcPr>
          <w:p w:rsidR="00FB1045" w:rsidRDefault="001E7CA3">
            <w:pPr>
              <w:jc w:val="center"/>
              <w:rPr>
                <w:sz w:val="24"/>
              </w:rPr>
            </w:pPr>
            <w:r>
              <w:rPr>
                <w:sz w:val="24"/>
              </w:rPr>
              <w:t>1.40</w:t>
            </w:r>
          </w:p>
        </w:tc>
        <w:tc>
          <w:tcPr>
            <w:tcW w:w="784" w:type="dxa"/>
            <w:tcBorders>
              <w:right w:val="nil"/>
            </w:tcBorders>
            <w:vAlign w:val="center"/>
          </w:tcPr>
          <w:p w:rsidR="00FB1045" w:rsidRDefault="001E7CA3">
            <w:pPr>
              <w:jc w:val="center"/>
              <w:rPr>
                <w:sz w:val="24"/>
              </w:rPr>
            </w:pPr>
            <w:r>
              <w:rPr>
                <w:sz w:val="24"/>
              </w:rPr>
              <w:t>1.30</w:t>
            </w:r>
          </w:p>
        </w:tc>
        <w:tc>
          <w:tcPr>
            <w:tcW w:w="826" w:type="dxa"/>
            <w:tcBorders>
              <w:right w:val="single" w:sz="4" w:space="0" w:color="auto"/>
            </w:tcBorders>
            <w:vAlign w:val="center"/>
          </w:tcPr>
          <w:p w:rsidR="00FB1045" w:rsidRDefault="001E7CA3">
            <w:pPr>
              <w:jc w:val="center"/>
              <w:rPr>
                <w:sz w:val="24"/>
              </w:rPr>
            </w:pPr>
            <w:r>
              <w:rPr>
                <w:sz w:val="24"/>
              </w:rPr>
              <w:t>1.20</w:t>
            </w:r>
          </w:p>
        </w:tc>
        <w:tc>
          <w:tcPr>
            <w:tcW w:w="1246" w:type="dxa"/>
            <w:tcBorders>
              <w:left w:val="single" w:sz="4" w:space="0" w:color="auto"/>
            </w:tcBorders>
            <w:vAlign w:val="center"/>
          </w:tcPr>
          <w:p w:rsidR="00FB1045" w:rsidRDefault="001E7CA3">
            <w:pPr>
              <w:jc w:val="center"/>
              <w:rPr>
                <w:sz w:val="24"/>
              </w:rPr>
            </w:pPr>
            <w:r>
              <w:rPr>
                <w:sz w:val="24"/>
              </w:rPr>
              <w:t>1.00</w:t>
            </w:r>
          </w:p>
        </w:tc>
        <w:tc>
          <w:tcPr>
            <w:tcW w:w="1191" w:type="dxa"/>
            <w:vAlign w:val="center"/>
          </w:tcPr>
          <w:p w:rsidR="00FB1045" w:rsidRDefault="001E7CA3">
            <w:pPr>
              <w:jc w:val="center"/>
              <w:rPr>
                <w:sz w:val="24"/>
              </w:rPr>
            </w:pPr>
            <w:r>
              <w:rPr>
                <w:sz w:val="24"/>
              </w:rPr>
              <w:t>0.80</w:t>
            </w:r>
          </w:p>
        </w:tc>
      </w:tr>
      <w:tr w:rsidR="00FB1045">
        <w:trPr>
          <w:trHeight w:val="444"/>
          <w:jc w:val="center"/>
        </w:trPr>
        <w:tc>
          <w:tcPr>
            <w:tcW w:w="3126" w:type="dxa"/>
            <w:vAlign w:val="center"/>
          </w:tcPr>
          <w:p w:rsidR="00FB1045" w:rsidRDefault="001E7CA3">
            <w:pPr>
              <w:rPr>
                <w:sz w:val="24"/>
              </w:rPr>
            </w:pPr>
            <w:r>
              <w:rPr>
                <w:sz w:val="24"/>
              </w:rPr>
              <w:t>纵向裂断长</w:t>
            </w:r>
            <w:r>
              <w:rPr>
                <w:sz w:val="24"/>
              </w:rPr>
              <w:t xml:space="preserve">      </w:t>
            </w:r>
            <w:r>
              <w:rPr>
                <w:sz w:val="24"/>
              </w:rPr>
              <w:t>不小于</w:t>
            </w:r>
          </w:p>
        </w:tc>
        <w:tc>
          <w:tcPr>
            <w:tcW w:w="1083" w:type="dxa"/>
            <w:vAlign w:val="center"/>
          </w:tcPr>
          <w:p w:rsidR="00FB1045" w:rsidRDefault="001E7CA3">
            <w:pPr>
              <w:jc w:val="center"/>
              <w:rPr>
                <w:sz w:val="24"/>
              </w:rPr>
            </w:pPr>
            <w:r>
              <w:rPr>
                <w:sz w:val="24"/>
              </w:rPr>
              <w:t>Km</w:t>
            </w:r>
          </w:p>
        </w:tc>
        <w:tc>
          <w:tcPr>
            <w:tcW w:w="744" w:type="dxa"/>
            <w:vAlign w:val="center"/>
          </w:tcPr>
          <w:p w:rsidR="00FB1045" w:rsidRDefault="001E7CA3">
            <w:pPr>
              <w:jc w:val="center"/>
              <w:rPr>
                <w:sz w:val="24"/>
              </w:rPr>
            </w:pPr>
            <w:r>
              <w:rPr>
                <w:sz w:val="24"/>
              </w:rPr>
              <w:t>5.00</w:t>
            </w:r>
          </w:p>
        </w:tc>
        <w:tc>
          <w:tcPr>
            <w:tcW w:w="784" w:type="dxa"/>
            <w:vAlign w:val="center"/>
          </w:tcPr>
          <w:p w:rsidR="00FB1045" w:rsidRDefault="001E7CA3">
            <w:pPr>
              <w:jc w:val="center"/>
              <w:rPr>
                <w:sz w:val="24"/>
              </w:rPr>
            </w:pPr>
            <w:r>
              <w:rPr>
                <w:sz w:val="24"/>
              </w:rPr>
              <w:t>4.50</w:t>
            </w:r>
          </w:p>
        </w:tc>
        <w:tc>
          <w:tcPr>
            <w:tcW w:w="826" w:type="dxa"/>
            <w:vAlign w:val="center"/>
          </w:tcPr>
          <w:p w:rsidR="00FB1045" w:rsidRDefault="001E7CA3">
            <w:pPr>
              <w:jc w:val="center"/>
              <w:rPr>
                <w:sz w:val="24"/>
              </w:rPr>
            </w:pPr>
            <w:r>
              <w:rPr>
                <w:sz w:val="24"/>
              </w:rPr>
              <w:t>4.30</w:t>
            </w:r>
          </w:p>
        </w:tc>
        <w:tc>
          <w:tcPr>
            <w:tcW w:w="1246" w:type="dxa"/>
            <w:vAlign w:val="center"/>
          </w:tcPr>
          <w:p w:rsidR="00FB1045" w:rsidRDefault="001E7CA3">
            <w:pPr>
              <w:jc w:val="center"/>
              <w:rPr>
                <w:sz w:val="24"/>
              </w:rPr>
            </w:pPr>
            <w:r>
              <w:rPr>
                <w:sz w:val="24"/>
              </w:rPr>
              <w:t>3.75</w:t>
            </w:r>
          </w:p>
        </w:tc>
        <w:tc>
          <w:tcPr>
            <w:tcW w:w="1191" w:type="dxa"/>
            <w:vAlign w:val="center"/>
          </w:tcPr>
          <w:p w:rsidR="00FB1045" w:rsidRDefault="001E7CA3">
            <w:pPr>
              <w:jc w:val="center"/>
              <w:rPr>
                <w:sz w:val="24"/>
              </w:rPr>
            </w:pPr>
            <w:r>
              <w:rPr>
                <w:sz w:val="24"/>
              </w:rPr>
              <w:t>2.50</w:t>
            </w:r>
          </w:p>
        </w:tc>
      </w:tr>
      <w:tr w:rsidR="00FB1045">
        <w:trPr>
          <w:trHeight w:val="447"/>
          <w:jc w:val="center"/>
        </w:trPr>
        <w:tc>
          <w:tcPr>
            <w:tcW w:w="3126" w:type="dxa"/>
            <w:vAlign w:val="center"/>
          </w:tcPr>
          <w:p w:rsidR="00FB1045" w:rsidRDefault="001E7CA3">
            <w:pPr>
              <w:rPr>
                <w:sz w:val="24"/>
              </w:rPr>
            </w:pPr>
            <w:r>
              <w:rPr>
                <w:sz w:val="24"/>
              </w:rPr>
              <w:t>定量（</w:t>
            </w:r>
            <w:r>
              <w:rPr>
                <w:sz w:val="24"/>
              </w:rPr>
              <w:t>80</w:t>
            </w:r>
            <w:r>
              <w:rPr>
                <w:sz w:val="24"/>
              </w:rPr>
              <w:t>、</w:t>
            </w:r>
            <w:r>
              <w:rPr>
                <w:sz w:val="24"/>
              </w:rPr>
              <w:t>90</w:t>
            </w:r>
            <w:r>
              <w:rPr>
                <w:sz w:val="24"/>
              </w:rPr>
              <w:t>、</w:t>
            </w:r>
            <w:r>
              <w:rPr>
                <w:sz w:val="24"/>
              </w:rPr>
              <w:t>100</w:t>
            </w:r>
            <w:r>
              <w:rPr>
                <w:sz w:val="24"/>
              </w:rPr>
              <w:t>、</w:t>
            </w:r>
            <w:r>
              <w:rPr>
                <w:sz w:val="24"/>
              </w:rPr>
              <w:t>110</w:t>
            </w:r>
            <w:r>
              <w:rPr>
                <w:sz w:val="24"/>
              </w:rPr>
              <w:t>、</w:t>
            </w:r>
            <w:r>
              <w:rPr>
                <w:sz w:val="24"/>
              </w:rPr>
              <w:t>120</w:t>
            </w:r>
            <w:r>
              <w:rPr>
                <w:sz w:val="24"/>
              </w:rPr>
              <w:t>、</w:t>
            </w:r>
            <w:r>
              <w:rPr>
                <w:sz w:val="24"/>
              </w:rPr>
              <w:t>140</w:t>
            </w:r>
            <w:r>
              <w:rPr>
                <w:sz w:val="24"/>
              </w:rPr>
              <w:t>、</w:t>
            </w:r>
            <w:r>
              <w:rPr>
                <w:sz w:val="24"/>
              </w:rPr>
              <w:t>160</w:t>
            </w:r>
            <w:r>
              <w:rPr>
                <w:sz w:val="24"/>
              </w:rPr>
              <w:t>、</w:t>
            </w:r>
            <w:r>
              <w:rPr>
                <w:sz w:val="24"/>
              </w:rPr>
              <w:t>180</w:t>
            </w:r>
            <w:r>
              <w:rPr>
                <w:sz w:val="24"/>
              </w:rPr>
              <w:t>、</w:t>
            </w:r>
            <w:r>
              <w:rPr>
                <w:sz w:val="24"/>
              </w:rPr>
              <w:t>200</w:t>
            </w:r>
            <w:r>
              <w:rPr>
                <w:sz w:val="24"/>
              </w:rPr>
              <w:t>）</w:t>
            </w:r>
          </w:p>
        </w:tc>
        <w:tc>
          <w:tcPr>
            <w:tcW w:w="1083" w:type="dxa"/>
            <w:vAlign w:val="center"/>
          </w:tcPr>
          <w:p w:rsidR="00FB1045" w:rsidRDefault="001E7CA3">
            <w:pPr>
              <w:jc w:val="center"/>
              <w:rPr>
                <w:sz w:val="24"/>
              </w:rPr>
            </w:pPr>
            <w:r>
              <w:rPr>
                <w:sz w:val="24"/>
              </w:rPr>
              <w:t>g/m</w:t>
            </w:r>
            <w:r>
              <w:rPr>
                <w:sz w:val="24"/>
                <w:vertAlign w:val="superscript"/>
              </w:rPr>
              <w:t>2</w:t>
            </w:r>
          </w:p>
        </w:tc>
        <w:tc>
          <w:tcPr>
            <w:tcW w:w="2354" w:type="dxa"/>
            <w:gridSpan w:val="3"/>
            <w:vAlign w:val="center"/>
          </w:tcPr>
          <w:p w:rsidR="00FB1045" w:rsidRDefault="001E7CA3">
            <w:pPr>
              <w:jc w:val="center"/>
              <w:rPr>
                <w:sz w:val="24"/>
              </w:rPr>
            </w:pPr>
            <w:r>
              <w:rPr>
                <w:sz w:val="24"/>
              </w:rPr>
              <w:t>（</w:t>
            </w:r>
            <w:r>
              <w:rPr>
                <w:sz w:val="24"/>
              </w:rPr>
              <w:t>80</w:t>
            </w:r>
            <w:r>
              <w:rPr>
                <w:sz w:val="24"/>
              </w:rPr>
              <w:t>、</w:t>
            </w:r>
            <w:r>
              <w:rPr>
                <w:sz w:val="24"/>
              </w:rPr>
              <w:t>90</w:t>
            </w:r>
            <w:r>
              <w:rPr>
                <w:sz w:val="24"/>
              </w:rPr>
              <w:t>、</w:t>
            </w:r>
            <w:r>
              <w:rPr>
                <w:sz w:val="24"/>
              </w:rPr>
              <w:t>100</w:t>
            </w:r>
            <w:r>
              <w:rPr>
                <w:sz w:val="24"/>
              </w:rPr>
              <w:t>、</w:t>
            </w:r>
            <w:r>
              <w:rPr>
                <w:sz w:val="24"/>
              </w:rPr>
              <w:t>110</w:t>
            </w:r>
            <w:r>
              <w:rPr>
                <w:sz w:val="24"/>
              </w:rPr>
              <w:t>、</w:t>
            </w:r>
            <w:r>
              <w:rPr>
                <w:sz w:val="24"/>
              </w:rPr>
              <w:t>120</w:t>
            </w:r>
            <w:r>
              <w:rPr>
                <w:sz w:val="24"/>
              </w:rPr>
              <w:t>、</w:t>
            </w:r>
            <w:r>
              <w:rPr>
                <w:sz w:val="24"/>
              </w:rPr>
              <w:t>140</w:t>
            </w:r>
            <w:r>
              <w:rPr>
                <w:sz w:val="24"/>
              </w:rPr>
              <w:t>、</w:t>
            </w:r>
            <w:r>
              <w:rPr>
                <w:sz w:val="24"/>
              </w:rPr>
              <w:t>160</w:t>
            </w:r>
            <w:r>
              <w:rPr>
                <w:sz w:val="24"/>
              </w:rPr>
              <w:t>、</w:t>
            </w:r>
            <w:r>
              <w:rPr>
                <w:sz w:val="24"/>
              </w:rPr>
              <w:t>180</w:t>
            </w:r>
            <w:r>
              <w:rPr>
                <w:sz w:val="24"/>
              </w:rPr>
              <w:t>、</w:t>
            </w:r>
            <w:r>
              <w:rPr>
                <w:sz w:val="24"/>
              </w:rPr>
              <w:t>200</w:t>
            </w:r>
            <w:r>
              <w:rPr>
                <w:sz w:val="24"/>
              </w:rPr>
              <w:t>）</w:t>
            </w:r>
            <w:r>
              <w:rPr>
                <w:sz w:val="24"/>
              </w:rPr>
              <w:t>±4%</w:t>
            </w:r>
          </w:p>
        </w:tc>
        <w:tc>
          <w:tcPr>
            <w:tcW w:w="2437" w:type="dxa"/>
            <w:gridSpan w:val="2"/>
            <w:vAlign w:val="center"/>
          </w:tcPr>
          <w:p w:rsidR="00FB1045" w:rsidRDefault="001E7CA3">
            <w:pPr>
              <w:jc w:val="center"/>
              <w:rPr>
                <w:sz w:val="24"/>
              </w:rPr>
            </w:pPr>
            <w:r>
              <w:rPr>
                <w:sz w:val="24"/>
              </w:rPr>
              <w:t>（</w:t>
            </w:r>
            <w:r>
              <w:rPr>
                <w:sz w:val="24"/>
              </w:rPr>
              <w:t>80</w:t>
            </w:r>
            <w:r>
              <w:rPr>
                <w:sz w:val="24"/>
              </w:rPr>
              <w:t>、</w:t>
            </w:r>
            <w:r>
              <w:rPr>
                <w:sz w:val="24"/>
              </w:rPr>
              <w:t>90</w:t>
            </w:r>
            <w:r>
              <w:rPr>
                <w:sz w:val="24"/>
              </w:rPr>
              <w:t>、</w:t>
            </w:r>
            <w:r>
              <w:rPr>
                <w:sz w:val="24"/>
              </w:rPr>
              <w:t>100</w:t>
            </w:r>
            <w:r>
              <w:rPr>
                <w:sz w:val="24"/>
              </w:rPr>
              <w:t>、</w:t>
            </w:r>
            <w:r>
              <w:rPr>
                <w:sz w:val="24"/>
              </w:rPr>
              <w:t>110</w:t>
            </w:r>
            <w:r>
              <w:rPr>
                <w:sz w:val="24"/>
              </w:rPr>
              <w:t>、</w:t>
            </w:r>
            <w:r>
              <w:rPr>
                <w:sz w:val="24"/>
              </w:rPr>
              <w:t>120</w:t>
            </w:r>
            <w:r>
              <w:rPr>
                <w:sz w:val="24"/>
              </w:rPr>
              <w:t>、</w:t>
            </w:r>
            <w:r>
              <w:rPr>
                <w:sz w:val="24"/>
              </w:rPr>
              <w:t>140</w:t>
            </w:r>
            <w:r>
              <w:rPr>
                <w:sz w:val="24"/>
              </w:rPr>
              <w:t>、</w:t>
            </w:r>
            <w:r>
              <w:rPr>
                <w:sz w:val="24"/>
              </w:rPr>
              <w:t>160</w:t>
            </w:r>
            <w:r>
              <w:rPr>
                <w:sz w:val="24"/>
              </w:rPr>
              <w:t>、</w:t>
            </w:r>
            <w:r>
              <w:rPr>
                <w:sz w:val="24"/>
              </w:rPr>
              <w:t>180</w:t>
            </w:r>
            <w:r>
              <w:rPr>
                <w:sz w:val="24"/>
              </w:rPr>
              <w:t>、</w:t>
            </w:r>
            <w:r>
              <w:rPr>
                <w:sz w:val="24"/>
              </w:rPr>
              <w:t>200</w:t>
            </w:r>
            <w:r>
              <w:rPr>
                <w:sz w:val="24"/>
              </w:rPr>
              <w:t>）</w:t>
            </w:r>
            <w:r>
              <w:rPr>
                <w:sz w:val="24"/>
              </w:rPr>
              <w:t>±5%</w:t>
            </w:r>
          </w:p>
        </w:tc>
      </w:tr>
      <w:tr w:rsidR="00FB1045">
        <w:trPr>
          <w:trHeight w:val="533"/>
          <w:jc w:val="center"/>
        </w:trPr>
        <w:tc>
          <w:tcPr>
            <w:tcW w:w="3126" w:type="dxa"/>
            <w:vAlign w:val="center"/>
          </w:tcPr>
          <w:p w:rsidR="00FB1045" w:rsidRDefault="001E7CA3">
            <w:pPr>
              <w:rPr>
                <w:sz w:val="24"/>
              </w:rPr>
            </w:pPr>
            <w:r>
              <w:rPr>
                <w:sz w:val="24"/>
              </w:rPr>
              <w:t>吸水性</w:t>
            </w:r>
            <w:r>
              <w:rPr>
                <w:sz w:val="24"/>
              </w:rPr>
              <w:t xml:space="preserve">        </w:t>
            </w:r>
            <w:r>
              <w:rPr>
                <w:sz w:val="24"/>
              </w:rPr>
              <w:t>不超过</w:t>
            </w:r>
          </w:p>
        </w:tc>
        <w:tc>
          <w:tcPr>
            <w:tcW w:w="1083" w:type="dxa"/>
            <w:vAlign w:val="center"/>
          </w:tcPr>
          <w:p w:rsidR="00FB1045" w:rsidRDefault="001E7CA3">
            <w:pPr>
              <w:jc w:val="center"/>
              <w:rPr>
                <w:sz w:val="24"/>
              </w:rPr>
            </w:pPr>
            <w:r>
              <w:rPr>
                <w:sz w:val="24"/>
              </w:rPr>
              <w:t>g/m</w:t>
            </w:r>
            <w:r>
              <w:rPr>
                <w:sz w:val="24"/>
                <w:vertAlign w:val="superscript"/>
              </w:rPr>
              <w:t>2</w:t>
            </w:r>
          </w:p>
        </w:tc>
        <w:tc>
          <w:tcPr>
            <w:tcW w:w="2354" w:type="dxa"/>
            <w:gridSpan w:val="3"/>
            <w:vAlign w:val="center"/>
          </w:tcPr>
          <w:p w:rsidR="00FB1045" w:rsidRDefault="001E7CA3">
            <w:pPr>
              <w:jc w:val="center"/>
              <w:rPr>
                <w:sz w:val="24"/>
              </w:rPr>
            </w:pPr>
            <w:r>
              <w:rPr>
                <w:sz w:val="24"/>
              </w:rPr>
              <w:t>100</w:t>
            </w:r>
          </w:p>
        </w:tc>
        <w:tc>
          <w:tcPr>
            <w:tcW w:w="1246" w:type="dxa"/>
            <w:vAlign w:val="center"/>
          </w:tcPr>
          <w:p w:rsidR="00FB1045" w:rsidRDefault="001E7CA3">
            <w:pPr>
              <w:jc w:val="center"/>
              <w:rPr>
                <w:sz w:val="24"/>
              </w:rPr>
            </w:pPr>
            <w:r>
              <w:rPr>
                <w:sz w:val="24"/>
              </w:rPr>
              <w:t>-----</w:t>
            </w:r>
          </w:p>
        </w:tc>
        <w:tc>
          <w:tcPr>
            <w:tcW w:w="1191" w:type="dxa"/>
            <w:vAlign w:val="center"/>
          </w:tcPr>
          <w:p w:rsidR="00FB1045" w:rsidRDefault="001E7CA3">
            <w:pPr>
              <w:jc w:val="center"/>
              <w:rPr>
                <w:sz w:val="24"/>
              </w:rPr>
            </w:pPr>
            <w:r>
              <w:rPr>
                <w:sz w:val="24"/>
              </w:rPr>
              <w:t>-----</w:t>
            </w:r>
          </w:p>
        </w:tc>
      </w:tr>
      <w:tr w:rsidR="00FB1045">
        <w:trPr>
          <w:trHeight w:val="533"/>
          <w:jc w:val="center"/>
        </w:trPr>
        <w:tc>
          <w:tcPr>
            <w:tcW w:w="3126" w:type="dxa"/>
            <w:vAlign w:val="center"/>
          </w:tcPr>
          <w:p w:rsidR="00FB1045" w:rsidRDefault="001E7CA3">
            <w:pPr>
              <w:ind w:firstLineChars="250" w:firstLine="600"/>
              <w:rPr>
                <w:sz w:val="24"/>
              </w:rPr>
            </w:pPr>
            <w:r>
              <w:rPr>
                <w:sz w:val="24"/>
              </w:rPr>
              <w:t>交货水分</w:t>
            </w:r>
          </w:p>
        </w:tc>
        <w:tc>
          <w:tcPr>
            <w:tcW w:w="1083" w:type="dxa"/>
            <w:vAlign w:val="center"/>
          </w:tcPr>
          <w:p w:rsidR="00FB1045" w:rsidRDefault="001E7CA3">
            <w:pPr>
              <w:jc w:val="center"/>
              <w:rPr>
                <w:sz w:val="24"/>
              </w:rPr>
            </w:pPr>
            <w:r>
              <w:rPr>
                <w:sz w:val="24"/>
              </w:rPr>
              <w:t>%</w:t>
            </w:r>
          </w:p>
        </w:tc>
        <w:tc>
          <w:tcPr>
            <w:tcW w:w="2354" w:type="dxa"/>
            <w:gridSpan w:val="3"/>
            <w:vAlign w:val="center"/>
          </w:tcPr>
          <w:p w:rsidR="00FB1045" w:rsidRDefault="001E7CA3">
            <w:pPr>
              <w:jc w:val="center"/>
              <w:rPr>
                <w:sz w:val="24"/>
              </w:rPr>
            </w:pPr>
            <w:r>
              <w:rPr>
                <w:sz w:val="24"/>
              </w:rPr>
              <w:t>8.0±2.0</w:t>
            </w:r>
          </w:p>
        </w:tc>
        <w:tc>
          <w:tcPr>
            <w:tcW w:w="1246" w:type="dxa"/>
            <w:vAlign w:val="center"/>
          </w:tcPr>
          <w:p w:rsidR="00FB1045" w:rsidRDefault="001E7CA3">
            <w:pPr>
              <w:jc w:val="center"/>
              <w:rPr>
                <w:sz w:val="24"/>
              </w:rPr>
            </w:pPr>
            <w:r>
              <w:rPr>
                <w:sz w:val="24"/>
              </w:rPr>
              <w:t>8.0±2.0</w:t>
            </w:r>
          </w:p>
        </w:tc>
        <w:tc>
          <w:tcPr>
            <w:tcW w:w="1191" w:type="dxa"/>
            <w:vAlign w:val="center"/>
          </w:tcPr>
          <w:p w:rsidR="00FB1045" w:rsidRDefault="001E7CA3">
            <w:pPr>
              <w:jc w:val="center"/>
              <w:rPr>
                <w:sz w:val="24"/>
              </w:rPr>
            </w:pPr>
            <w:r>
              <w:rPr>
                <w:sz w:val="24"/>
              </w:rPr>
              <w:t>8.0±3.0</w:t>
            </w:r>
          </w:p>
        </w:tc>
      </w:tr>
    </w:tbl>
    <w:p w:rsidR="00FB1045" w:rsidRDefault="001E7CA3">
      <w:pPr>
        <w:ind w:firstLineChars="250" w:firstLine="700"/>
        <w:rPr>
          <w:rFonts w:eastAsia="新宋体"/>
          <w:position w:val="-40"/>
          <w:sz w:val="28"/>
          <w:szCs w:val="28"/>
        </w:rPr>
      </w:pPr>
      <w:r>
        <w:rPr>
          <w:rFonts w:eastAsia="新宋体"/>
          <w:position w:val="-40"/>
          <w:sz w:val="28"/>
          <w:szCs w:val="28"/>
        </w:rPr>
        <w:t>2</w:t>
      </w:r>
      <w:r>
        <w:rPr>
          <w:rFonts w:eastAsia="新宋体"/>
          <w:position w:val="-40"/>
          <w:sz w:val="28"/>
          <w:szCs w:val="28"/>
        </w:rPr>
        <w:t>、制浆车间工艺技术路线：</w:t>
      </w:r>
      <w:r>
        <w:rPr>
          <w:rFonts w:eastAsia="新宋体"/>
          <w:position w:val="-40"/>
          <w:sz w:val="28"/>
          <w:szCs w:val="28"/>
        </w:rPr>
        <w:t xml:space="preserve"> </w:t>
      </w:r>
    </w:p>
    <w:p w:rsidR="00FB1045" w:rsidRDefault="001E7CA3">
      <w:pPr>
        <w:ind w:firstLineChars="200" w:firstLine="560"/>
        <w:rPr>
          <w:rFonts w:eastAsia="新宋体"/>
          <w:position w:val="-40"/>
          <w:sz w:val="28"/>
          <w:szCs w:val="28"/>
        </w:rPr>
      </w:pPr>
      <w:r>
        <w:rPr>
          <w:rFonts w:eastAsia="新宋体"/>
          <w:position w:val="-40"/>
          <w:sz w:val="28"/>
          <w:szCs w:val="28"/>
        </w:rPr>
        <w:t>1</w:t>
      </w:r>
      <w:r>
        <w:rPr>
          <w:rFonts w:eastAsia="新宋体"/>
          <w:position w:val="-40"/>
          <w:sz w:val="28"/>
          <w:szCs w:val="28"/>
        </w:rPr>
        <w:t>）</w:t>
      </w:r>
      <w:r>
        <w:rPr>
          <w:rFonts w:eastAsia="新宋体"/>
          <w:position w:val="-40"/>
          <w:sz w:val="28"/>
          <w:szCs w:val="28"/>
        </w:rPr>
        <w:t>OCC</w:t>
      </w:r>
      <w:r>
        <w:rPr>
          <w:rFonts w:eastAsia="新宋体"/>
          <w:position w:val="-40"/>
          <w:sz w:val="28"/>
          <w:szCs w:val="28"/>
        </w:rPr>
        <w:t>制浆</w:t>
      </w:r>
    </w:p>
    <w:p w:rsidR="00FB1045" w:rsidRDefault="001E7CA3">
      <w:pPr>
        <w:ind w:firstLineChars="200" w:firstLine="560"/>
        <w:rPr>
          <w:rFonts w:eastAsia="新宋体"/>
          <w:position w:val="-40"/>
          <w:sz w:val="28"/>
          <w:szCs w:val="28"/>
        </w:rPr>
      </w:pPr>
      <w:r>
        <w:rPr>
          <w:rFonts w:eastAsia="新宋体"/>
          <w:position w:val="-40"/>
          <w:sz w:val="28"/>
          <w:szCs w:val="28"/>
        </w:rPr>
        <w:t>废旧瓦楞纸经链板输送机送入</w:t>
      </w:r>
      <w:r>
        <w:rPr>
          <w:rFonts w:eastAsia="新宋体" w:hint="eastAsia"/>
          <w:position w:val="-40"/>
          <w:sz w:val="28"/>
          <w:szCs w:val="28"/>
        </w:rPr>
        <w:t>散包机进行散包并经初步拣选后</w:t>
      </w:r>
      <w:r>
        <w:rPr>
          <w:rFonts w:eastAsia="新宋体"/>
          <w:position w:val="-40"/>
          <w:sz w:val="28"/>
          <w:szCs w:val="28"/>
        </w:rPr>
        <w:t>送入</w:t>
      </w:r>
      <w:r>
        <w:rPr>
          <w:rFonts w:eastAsia="新宋体"/>
          <w:position w:val="-40"/>
          <w:sz w:val="28"/>
          <w:szCs w:val="28"/>
        </w:rPr>
        <w:t>D</w:t>
      </w:r>
      <w:r>
        <w:rPr>
          <w:rFonts w:eastAsia="新宋体"/>
          <w:position w:val="-40"/>
          <w:sz w:val="28"/>
          <w:szCs w:val="28"/>
        </w:rPr>
        <w:t>型水力碎浆机进行碎解，，在此设计了一套组合碎解系统，采用先进的自动控制技术，将链板输送机、水力碎浆机、水力清渣机、圆筒筛、绞绳机组合起来。良浆送下一工序处理，重杂质定时排出，大部分的轻杂质进入杂质分离机和圆筛进行处理，冲洗水和回收的纤维返回水力碎浆机利用。条状杂质，如铁丝、塑料、破布、绳子、湿强纸等，被绞绳机绞出清除。此</w:t>
      </w:r>
      <w:r>
        <w:rPr>
          <w:rFonts w:eastAsia="新宋体"/>
          <w:position w:val="-40"/>
          <w:sz w:val="28"/>
          <w:szCs w:val="28"/>
        </w:rPr>
        <w:lastRenderedPageBreak/>
        <w:t>组合系统可连续运行，轻重杂质及时清除，不需停机清理，可提高设备利用率，且减少了清理杂质时纤维的流失。在组合碎解系统中选择了对杂质破坏较小的设备，并使杂质在破碎前除去，提高了去除率及浆料质量，减轻下工序设备的磨损和堵塞，延长了设备使用寿命。从水力碎浆机泵出的粗浆，经高浓除渣器，可有效地除去绝大多数的重杂质如螺丝、书钉等，避免对后续设备的严重磨损。除渣后浆料进贮浆塔暂存，然后送到一段粗筛进行筛选，一段粗筛尾浆送二段粗筛处理，二段粗筛良浆汇合到一段良浆，二段粗筛尾浆经纤维分离机疏解，纤维分离机良浆再次进一段粗筛进行处理，尾浆到排渣分离机处理，进一步分离回收良好纤维。</w:t>
      </w:r>
    </w:p>
    <w:p w:rsidR="00FB1045" w:rsidRDefault="001E7CA3">
      <w:pPr>
        <w:ind w:firstLineChars="200" w:firstLine="560"/>
        <w:rPr>
          <w:rFonts w:eastAsia="新宋体"/>
          <w:position w:val="-40"/>
          <w:sz w:val="28"/>
          <w:szCs w:val="28"/>
        </w:rPr>
      </w:pPr>
      <w:r>
        <w:rPr>
          <w:rFonts w:eastAsia="新宋体"/>
          <w:position w:val="-40"/>
          <w:sz w:val="28"/>
          <w:szCs w:val="28"/>
        </w:rPr>
        <w:t>粗筛选后浆料先经过中浓除渣器净化浆料，然后用纤维分级筛对浆料进行分级为长纤维和短纤维。</w:t>
      </w:r>
    </w:p>
    <w:p w:rsidR="00FB1045" w:rsidRDefault="001E7CA3">
      <w:pPr>
        <w:ind w:firstLineChars="200" w:firstLine="560"/>
        <w:rPr>
          <w:rFonts w:eastAsia="新宋体"/>
          <w:position w:val="-40"/>
          <w:sz w:val="28"/>
          <w:szCs w:val="28"/>
        </w:rPr>
      </w:pPr>
      <w:r>
        <w:rPr>
          <w:rFonts w:eastAsia="新宋体"/>
          <w:position w:val="-40"/>
          <w:sz w:val="28"/>
          <w:szCs w:val="28"/>
        </w:rPr>
        <w:t>经纤维分级筛分离出来的短纤维经三段低浓重质除渣器进一步净化处理后，送多盘过滤机浓缩，最后进入短纤浆塔，送造纸车间配浆。</w:t>
      </w:r>
    </w:p>
    <w:p w:rsidR="00FB1045" w:rsidRDefault="001E7CA3">
      <w:pPr>
        <w:ind w:firstLineChars="200" w:firstLine="560"/>
        <w:rPr>
          <w:rFonts w:eastAsia="新宋体"/>
          <w:position w:val="-40"/>
          <w:sz w:val="28"/>
          <w:szCs w:val="28"/>
        </w:rPr>
      </w:pPr>
      <w:r>
        <w:rPr>
          <w:rFonts w:eastAsia="新宋体"/>
          <w:position w:val="-40"/>
          <w:sz w:val="28"/>
          <w:szCs w:val="28"/>
        </w:rPr>
        <w:t>经纤维分级筛分离出来的中长纤维先经过一级四段低浓除渣系统净化，再经过一级三段精筛筛选，良浆送多盘过滤机浓缩，浓缩后浆料进入长纤贮浆塔，送造纸车间配浆。</w:t>
      </w:r>
    </w:p>
    <w:p w:rsidR="00FB1045" w:rsidRDefault="001E7CA3">
      <w:pPr>
        <w:ind w:firstLineChars="200" w:firstLine="560"/>
        <w:rPr>
          <w:rFonts w:eastAsia="新宋体"/>
          <w:sz w:val="28"/>
          <w:szCs w:val="28"/>
        </w:rPr>
      </w:pPr>
      <w:r>
        <w:rPr>
          <w:rFonts w:eastAsia="新宋体"/>
          <w:sz w:val="28"/>
          <w:szCs w:val="28"/>
        </w:rPr>
        <w:t>具体详见图</w:t>
      </w:r>
      <w:r>
        <w:rPr>
          <w:rFonts w:eastAsia="新宋体"/>
          <w:sz w:val="28"/>
          <w:szCs w:val="28"/>
        </w:rPr>
        <w:t xml:space="preserve">3.1.2-1 </w:t>
      </w:r>
      <w:r>
        <w:rPr>
          <w:rFonts w:eastAsia="新宋体"/>
          <w:sz w:val="28"/>
          <w:szCs w:val="28"/>
        </w:rPr>
        <w:t>制浆车间</w:t>
      </w:r>
      <w:r>
        <w:rPr>
          <w:rFonts w:eastAsia="新宋体"/>
          <w:sz w:val="28"/>
          <w:szCs w:val="28"/>
        </w:rPr>
        <w:t>OCC</w:t>
      </w:r>
      <w:r>
        <w:rPr>
          <w:rFonts w:eastAsia="新宋体"/>
          <w:sz w:val="28"/>
          <w:szCs w:val="28"/>
        </w:rPr>
        <w:t>生产线工艺流程简图</w:t>
      </w:r>
    </w:p>
    <w:p w:rsidR="00FB1045" w:rsidRDefault="001E7CA3">
      <w:pPr>
        <w:rPr>
          <w:rFonts w:eastAsia="新宋体"/>
          <w:sz w:val="28"/>
          <w:szCs w:val="28"/>
        </w:rPr>
      </w:pPr>
      <w:r>
        <w:rPr>
          <w:sz w:val="24"/>
        </w:rPr>
        <w:t>链板输送机</w:t>
      </w:r>
    </w:p>
    <w:p w:rsidR="00FB1045" w:rsidRDefault="00F14470">
      <w:pPr>
        <w:ind w:firstLineChars="200" w:firstLine="560"/>
        <w:rPr>
          <w:rFonts w:eastAsia="新宋体"/>
          <w:sz w:val="28"/>
          <w:szCs w:val="28"/>
        </w:rPr>
      </w:pPr>
      <w:r>
        <w:rPr>
          <w:rFonts w:eastAsia="新宋体"/>
          <w:sz w:val="28"/>
          <w:szCs w:val="28"/>
        </w:rPr>
        <w:pict>
          <v:line id="_x0000_s1263" style="position:absolute;left:0;text-align:left;flip:x;z-index:251907072" from="26.65pt,6.7pt" to="26.7pt,29.1pt">
            <v:stroke endarrow="block"/>
          </v:line>
        </w:pict>
      </w:r>
    </w:p>
    <w:p w:rsidR="00FB1045" w:rsidRDefault="001E7CA3" w:rsidP="006E4729">
      <w:pPr>
        <w:ind w:firstLineChars="50" w:firstLine="120"/>
        <w:rPr>
          <w:rFonts w:eastAsia="新宋体"/>
          <w:sz w:val="24"/>
        </w:rPr>
      </w:pPr>
      <w:r>
        <w:rPr>
          <w:rFonts w:eastAsia="新宋体" w:hint="eastAsia"/>
          <w:sz w:val="24"/>
        </w:rPr>
        <w:t>散包机</w:t>
      </w:r>
    </w:p>
    <w:p w:rsidR="00FB1045" w:rsidRDefault="00F14470">
      <w:pPr>
        <w:ind w:firstLineChars="200" w:firstLine="560"/>
        <w:rPr>
          <w:rFonts w:eastAsia="新宋体"/>
          <w:sz w:val="28"/>
          <w:szCs w:val="28"/>
        </w:rPr>
      </w:pPr>
      <w:r>
        <w:rPr>
          <w:rFonts w:eastAsia="新宋体"/>
          <w:sz w:val="28"/>
          <w:szCs w:val="28"/>
        </w:rPr>
        <w:pict>
          <v:line id="_x0000_s1262" style="position:absolute;left:0;text-align:left;flip:x;z-index:251906048" from="26.55pt,2.95pt" to="26.6pt,25.35pt">
            <v:stroke endarrow="block"/>
          </v:line>
        </w:pict>
      </w:r>
    </w:p>
    <w:p w:rsidR="00FB1045" w:rsidRDefault="00F14470">
      <w:pPr>
        <w:spacing w:line="340" w:lineRule="exact"/>
        <w:rPr>
          <w:sz w:val="24"/>
        </w:rPr>
      </w:pPr>
      <w:r>
        <w:rPr>
          <w:noProof/>
          <w:sz w:val="20"/>
        </w:rPr>
        <w:pict>
          <v:shapetype id="_x0000_t32" coordsize="21600,21600" o:spt="32" o:oned="t" path="m,l21600,21600e" filled="f">
            <v:path arrowok="t" fillok="f" o:connecttype="none"/>
            <o:lock v:ext="edit" shapetype="t"/>
          </v:shapetype>
          <v:shape id="_x0000_s1271" type="#_x0000_t32" style="position:absolute;left:0;text-align:left;margin-left:79.25pt;margin-top:12.4pt;width:10.75pt;height:0;z-index:251918336" o:connectortype="straight">
            <v:stroke endarrow="block"/>
          </v:shape>
        </w:pict>
      </w:r>
      <w:r>
        <w:rPr>
          <w:sz w:val="20"/>
        </w:rPr>
        <w:pict>
          <v:line id="Line 628" o:spid="_x0000_s1097" style="position:absolute;left:0;text-align:left;flip:y;z-index:251731968" from="79.25pt,12.4pt" to="79.4pt,32.6pt"/>
        </w:pict>
      </w:r>
      <w:r>
        <w:rPr>
          <w:sz w:val="20"/>
        </w:rPr>
        <w:pict>
          <v:line id="Line 632" o:spid="_x0000_s1101" style="position:absolute;left:0;text-align:left;z-index:251736064" from="222.35pt,7.6pt" to="268.3pt,7.6pt">
            <v:stroke endarrow="block"/>
          </v:line>
        </w:pict>
      </w:r>
      <w:r>
        <w:rPr>
          <w:sz w:val="24"/>
        </w:rPr>
        <w:pict>
          <v:line id="Line 631" o:spid="_x0000_s1100" style="position:absolute;left:0;text-align:left;flip:y;z-index:251735040" from="144.05pt,8.4pt" to="167.85pt,8.4pt">
            <v:stroke endarrow="block"/>
          </v:line>
        </w:pict>
      </w:r>
      <w:r>
        <w:pict>
          <v:line id="Line 645" o:spid="_x0000_s1114" style="position:absolute;left:0;text-align:left;flip:x;z-index:251749376" from="261pt,7.8pt" to="279pt,7.8pt"/>
        </w:pict>
      </w:r>
      <w:r>
        <w:pict>
          <v:line id="Line 644" o:spid="_x0000_s1113" style="position:absolute;left:0;text-align:left;z-index:251748352" from="279pt,7.8pt" to="279.05pt,23.4pt">
            <v:stroke endarrow="block"/>
          </v:line>
        </w:pict>
      </w:r>
      <w:r w:rsidR="001E7CA3">
        <w:rPr>
          <w:sz w:val="24"/>
        </w:rPr>
        <w:t>链板输送机</w:t>
      </w:r>
      <w:r w:rsidR="001E7CA3">
        <w:rPr>
          <w:sz w:val="24"/>
        </w:rPr>
        <w:t xml:space="preserve"> </w:t>
      </w:r>
      <w:r w:rsidR="001E7CA3">
        <w:rPr>
          <w:sz w:val="24"/>
        </w:rPr>
        <w:t xml:space="preserve">　　</w:t>
      </w:r>
      <w:r w:rsidR="006E4729">
        <w:rPr>
          <w:rFonts w:hint="eastAsia"/>
          <w:sz w:val="24"/>
        </w:rPr>
        <w:t xml:space="preserve">  </w:t>
      </w:r>
      <w:r w:rsidR="001E7CA3">
        <w:rPr>
          <w:sz w:val="24"/>
        </w:rPr>
        <w:t>绞绳机　　　　剪绳机</w:t>
      </w:r>
    </w:p>
    <w:p w:rsidR="00FB1045" w:rsidRDefault="00F14470">
      <w:pPr>
        <w:spacing w:line="340" w:lineRule="exact"/>
      </w:pPr>
      <w:r>
        <w:rPr>
          <w:sz w:val="24"/>
        </w:rPr>
        <w:pict>
          <v:line id="Line 620" o:spid="_x0000_s1089" style="position:absolute;left:0;text-align:left;flip:x;z-index:251723776" from="25.2pt,-.2pt" to="25.25pt,22.2pt">
            <v:stroke endarrow="block"/>
          </v:line>
        </w:pict>
      </w:r>
      <w:r>
        <w:pict>
          <v:line id="Line 643" o:spid="_x0000_s1112" style="position:absolute;left:0;text-align:left;flip:y;z-index:251747328" from="279pt,0" to="4in,15.6pt"/>
        </w:pict>
      </w:r>
      <w:r>
        <w:pict>
          <v:line id="Line 642" o:spid="_x0000_s1111" style="position:absolute;left:0;text-align:left;z-index:251746304" from="270pt,0" to="279pt,15.6pt"/>
        </w:pict>
      </w:r>
    </w:p>
    <w:p w:rsidR="00FB1045" w:rsidRDefault="00F14470">
      <w:pPr>
        <w:spacing w:line="340" w:lineRule="exact"/>
        <w:ind w:firstLineChars="100" w:firstLine="200"/>
        <w:rPr>
          <w:sz w:val="24"/>
        </w:rPr>
      </w:pPr>
      <w:r>
        <w:rPr>
          <w:sz w:val="20"/>
        </w:rPr>
        <w:pict>
          <v:line id="Line 630" o:spid="_x0000_s1099" style="position:absolute;left:0;text-align:left;flip:y;z-index:251734016" from="297pt,6.9pt" to="297.05pt,31.2pt"/>
        </w:pict>
      </w:r>
      <w:r>
        <w:rPr>
          <w:sz w:val="20"/>
        </w:rPr>
        <w:pict>
          <v:line id="Line 629" o:spid="_x0000_s1098" style="position:absolute;left:0;text-align:left;flip:x;z-index:251732992" from="117pt,6.9pt" to="297pt,6.9pt">
            <v:stroke endarrow="block"/>
          </v:line>
        </w:pict>
      </w:r>
      <w:r w:rsidR="001E7CA3">
        <w:rPr>
          <w:sz w:val="24"/>
        </w:rPr>
        <w:t>60m</w:t>
      </w:r>
      <w:r w:rsidR="001E7CA3">
        <w:rPr>
          <w:sz w:val="24"/>
          <w:vertAlign w:val="superscript"/>
        </w:rPr>
        <w:t>3</w:t>
      </w:r>
      <w:r w:rsidR="001E7CA3">
        <w:rPr>
          <w:sz w:val="24"/>
        </w:rPr>
        <w:t>D</w:t>
      </w:r>
      <w:r w:rsidR="001E7CA3">
        <w:rPr>
          <w:sz w:val="24"/>
        </w:rPr>
        <w:t>型水力碎浆机</w:t>
      </w:r>
    </w:p>
    <w:p w:rsidR="00FB1045" w:rsidRDefault="00F14470">
      <w:pPr>
        <w:spacing w:line="340" w:lineRule="exact"/>
        <w:rPr>
          <w:sz w:val="24"/>
        </w:rPr>
      </w:pPr>
      <w:r>
        <w:rPr>
          <w:noProof/>
          <w:sz w:val="20"/>
        </w:rPr>
        <w:pict>
          <v:shape id="_x0000_s1273" type="#_x0000_t32" style="position:absolute;left:0;text-align:left;margin-left:26.55pt;margin-top:8.6pt;width:.15pt;height:118.5pt;z-index:251920384" o:connectortype="straight"/>
        </w:pict>
      </w:r>
      <w:r>
        <w:rPr>
          <w:sz w:val="20"/>
        </w:rPr>
        <w:pict>
          <v:line id="Line 646" o:spid="_x0000_s1115" style="position:absolute;left:0;text-align:left;flip:y;z-index:251750400" from="98.95pt,0" to="99pt,15.6pt">
            <v:stroke endarrow="block"/>
          </v:line>
        </w:pict>
      </w:r>
      <w:r>
        <w:rPr>
          <w:sz w:val="20"/>
        </w:rPr>
        <w:pict>
          <v:line id="Line 623" o:spid="_x0000_s1092" style="position:absolute;left:0;text-align:left;flip:y;z-index:251726848" from="54pt,0" to="54.05pt,23.4pt"/>
        </w:pict>
      </w:r>
      <w:r w:rsidR="001E7CA3">
        <w:rPr>
          <w:sz w:val="24"/>
        </w:rPr>
        <w:t xml:space="preserve">           </w:t>
      </w:r>
      <w:r w:rsidR="001E7CA3">
        <w:rPr>
          <w:sz w:val="24"/>
        </w:rPr>
        <w:t>抓斗</w:t>
      </w:r>
    </w:p>
    <w:p w:rsidR="00FB1045" w:rsidRDefault="00F14470">
      <w:pPr>
        <w:spacing w:line="340" w:lineRule="exact"/>
        <w:rPr>
          <w:sz w:val="24"/>
        </w:rPr>
      </w:pPr>
      <w:r>
        <w:rPr>
          <w:sz w:val="24"/>
        </w:rPr>
        <w:pict>
          <v:line id="Line 625" o:spid="_x0000_s1094" style="position:absolute;left:0;text-align:left;z-index:251728896" from="229.85pt,7.8pt" to="256.85pt,7.8pt">
            <v:stroke endarrow="block"/>
          </v:line>
        </w:pict>
      </w:r>
      <w:r>
        <w:rPr>
          <w:sz w:val="24"/>
        </w:rPr>
        <w:pict>
          <v:line id="Line 624" o:spid="_x0000_s1093" style="position:absolute;left:0;text-align:left;z-index:251727872" from="121.6pt,7.8pt" to="148.6pt,7.8pt">
            <v:stroke endarrow="block"/>
          </v:line>
        </w:pict>
      </w:r>
      <w:r>
        <w:rPr>
          <w:sz w:val="24"/>
        </w:rPr>
        <w:pict>
          <v:line id="Line 622" o:spid="_x0000_s1091" style="position:absolute;left:0;text-align:left;z-index:251725824" from="54pt,7.8pt" to="79.25pt,7.8pt">
            <v:stroke endarrow="block"/>
          </v:line>
        </w:pict>
      </w:r>
      <w:r w:rsidR="001E7CA3">
        <w:rPr>
          <w:sz w:val="24"/>
        </w:rPr>
        <w:t xml:space="preserve">              </w:t>
      </w:r>
      <w:r w:rsidR="001E7CA3">
        <w:rPr>
          <w:sz w:val="24"/>
        </w:rPr>
        <w:t>沉渣井</w:t>
      </w:r>
      <w:r w:rsidR="001E7CA3">
        <w:rPr>
          <w:sz w:val="24"/>
        </w:rPr>
        <w:t xml:space="preserve">     5m</w:t>
      </w:r>
      <w:r w:rsidR="001E7CA3">
        <w:rPr>
          <w:sz w:val="24"/>
          <w:vertAlign w:val="superscript"/>
        </w:rPr>
        <w:t>3</w:t>
      </w:r>
      <w:r w:rsidR="001E7CA3">
        <w:rPr>
          <w:sz w:val="24"/>
        </w:rPr>
        <w:t>杂质分离机</w:t>
      </w:r>
      <w:r w:rsidR="001E7CA3">
        <w:rPr>
          <w:sz w:val="24"/>
        </w:rPr>
        <w:t xml:space="preserve">     Ø2000</w:t>
      </w:r>
      <w:r w:rsidR="001E7CA3">
        <w:rPr>
          <w:sz w:val="24"/>
        </w:rPr>
        <w:t>圆筒筛</w:t>
      </w:r>
    </w:p>
    <w:p w:rsidR="00FB1045" w:rsidRDefault="00F14470">
      <w:pPr>
        <w:spacing w:line="300" w:lineRule="exact"/>
        <w:rPr>
          <w:sz w:val="24"/>
        </w:rPr>
      </w:pPr>
      <w:r>
        <w:rPr>
          <w:noProof/>
          <w:sz w:val="20"/>
        </w:rPr>
        <w:pict>
          <v:shape id="_x0000_s1274" type="#_x0000_t32" style="position:absolute;left:0;text-align:left;margin-left:180.05pt;margin-top:20.6pt;width:0;height:158pt;z-index:251921408" o:connectortype="straight"/>
        </w:pict>
      </w:r>
      <w:r>
        <w:rPr>
          <w:sz w:val="20"/>
        </w:rPr>
        <w:pict>
          <v:line id="Line 627" o:spid="_x0000_s1096" style="position:absolute;left:0;text-align:left;flip:y;z-index:251730944" from="179.55pt,0" to="180.05pt,20.6pt"/>
        </w:pict>
      </w:r>
      <w:r>
        <w:pict>
          <v:line id="Line 641" o:spid="_x0000_s1110" style="position:absolute;left:0;text-align:left;flip:y;z-index:251745280" from="295.6pt,7.8pt" to="304.6pt,23.4pt"/>
        </w:pict>
      </w:r>
      <w:r>
        <w:pict>
          <v:line id="Line 639" o:spid="_x0000_s1108" style="position:absolute;left:0;text-align:left;flip:y;z-index:251743232" from="212.15pt,7.8pt" to="221.15pt,23.4pt"/>
        </w:pict>
      </w:r>
      <w:r>
        <w:pict>
          <v:line id="Line 638" o:spid="_x0000_s1107" style="position:absolute;left:0;text-align:left;z-index:251742208" from="203.15pt,7.8pt" to="212.15pt,23.4pt"/>
        </w:pict>
      </w:r>
      <w:r>
        <w:pict>
          <v:line id="Line 634" o:spid="_x0000_s1103" style="position:absolute;left:0;text-align:left;z-index:251738112" from="212.15pt,0" to="212.2pt,15.6pt">
            <v:stroke endarrow="block"/>
          </v:line>
        </w:pict>
      </w:r>
      <w:r>
        <w:pict>
          <v:line id="Line 640" o:spid="_x0000_s1109" style="position:absolute;left:0;text-align:left;z-index:251744256" from="286.6pt,7.8pt" to="295.6pt,23.4pt"/>
        </w:pict>
      </w:r>
      <w:r>
        <w:pict>
          <v:line id="Line 635" o:spid="_x0000_s1104" style="position:absolute;left:0;text-align:left;z-index:251739136" from="295.6pt,0" to="295.65pt,15.6pt">
            <v:stroke endarrow="block"/>
          </v:line>
        </w:pict>
      </w:r>
      <w:r>
        <w:pict>
          <v:line id="Line 637" o:spid="_x0000_s1106" style="position:absolute;left:0;text-align:left;flip:y;z-index:251741184" from="99pt,7.8pt" to="108pt,23.4pt"/>
        </w:pict>
      </w:r>
      <w:r>
        <w:pict>
          <v:line id="Line 636" o:spid="_x0000_s1105" style="position:absolute;left:0;text-align:left;z-index:251740160" from="90pt,7.8pt" to="99pt,23.4pt"/>
        </w:pict>
      </w:r>
      <w:r>
        <w:pict>
          <v:line id="Line 633" o:spid="_x0000_s1102" style="position:absolute;left:0;text-align:left;z-index:251737088" from="99pt,0" to="99.05pt,15.6pt">
            <v:stroke endarrow="block"/>
          </v:line>
        </w:pict>
      </w:r>
    </w:p>
    <w:p w:rsidR="00FB1045" w:rsidRDefault="00F14470">
      <w:pPr>
        <w:spacing w:line="300" w:lineRule="exact"/>
        <w:ind w:firstLineChars="8" w:firstLine="16"/>
        <w:rPr>
          <w:sz w:val="24"/>
        </w:rPr>
      </w:pPr>
      <w:r>
        <w:rPr>
          <w:noProof/>
          <w:sz w:val="20"/>
        </w:rPr>
        <w:lastRenderedPageBreak/>
        <w:pict>
          <v:shape id="_x0000_s1272" type="#_x0000_t32" style="position:absolute;left:0;text-align:left;margin-left:26.55pt;margin-top:-130.9pt;width:0;height:74.4pt;flip:y;z-index:251919360" o:connectortype="straight"/>
        </w:pict>
      </w:r>
      <w:r>
        <w:rPr>
          <w:noProof/>
          <w:sz w:val="20"/>
        </w:rPr>
        <w:pict>
          <v:shape id="_x0000_s1275" type="#_x0000_t32" style="position:absolute;left:0;text-align:left;margin-left:180pt;margin-top:-68.65pt;width:0;height:74.05pt;flip:y;z-index:251922432" o:connectortype="straight"/>
        </w:pict>
      </w:r>
      <w:r>
        <w:rPr>
          <w:sz w:val="20"/>
        </w:rPr>
        <w:pict>
          <v:line id="Line 621" o:spid="_x0000_s1090" style="position:absolute;left:0;text-align:left;z-index:251724800" from="26.55pt,-56.5pt" to="26.6pt,12.9pt">
            <v:stroke endarrow="block"/>
          </v:line>
        </w:pict>
      </w:r>
      <w:r>
        <w:rPr>
          <w:sz w:val="20"/>
        </w:rPr>
        <w:pict>
          <v:line id="Line 626" o:spid="_x0000_s1095" style="position:absolute;left:0;text-align:left;flip:x;z-index:251729920" from="26.6pt,5.4pt" to="179.6pt,5.4pt">
            <v:stroke endarrow="block"/>
          </v:line>
        </w:pict>
      </w:r>
    </w:p>
    <w:p w:rsidR="00FB1045" w:rsidRDefault="00F14470">
      <w:pPr>
        <w:spacing w:line="300" w:lineRule="exact"/>
        <w:ind w:firstLineChars="8" w:firstLine="19"/>
        <w:rPr>
          <w:sz w:val="24"/>
        </w:rPr>
      </w:pPr>
      <w:r>
        <w:rPr>
          <w:sz w:val="24"/>
        </w:rPr>
        <w:pict>
          <v:line id="Line 647" o:spid="_x0000_s1116" style="position:absolute;left:0;text-align:left;z-index:251751424" from="27pt,13.9pt" to="27.05pt,45.1pt">
            <v:stroke endarrow="block"/>
          </v:line>
        </w:pict>
      </w:r>
      <w:r w:rsidR="001E7CA3">
        <w:rPr>
          <w:sz w:val="24"/>
        </w:rPr>
        <w:t>6500L/min</w:t>
      </w:r>
      <w:r w:rsidR="001E7CA3">
        <w:rPr>
          <w:sz w:val="24"/>
        </w:rPr>
        <w:t>高浓除渣器（两支并联）</w:t>
      </w:r>
      <w:r w:rsidR="001E7CA3">
        <w:rPr>
          <w:sz w:val="24"/>
        </w:rPr>
        <w:t xml:space="preserve">       </w:t>
      </w:r>
    </w:p>
    <w:p w:rsidR="00FB1045" w:rsidRDefault="00F14470">
      <w:pPr>
        <w:spacing w:line="300" w:lineRule="exact"/>
        <w:ind w:firstLineChars="101" w:firstLine="242"/>
        <w:rPr>
          <w:sz w:val="24"/>
        </w:rPr>
      </w:pPr>
      <w:r>
        <w:rPr>
          <w:sz w:val="24"/>
        </w:rPr>
        <w:pict>
          <v:line id="Line 683" o:spid="_x0000_s1151" style="position:absolute;left:0;text-align:left;flip:y;z-index:251787264" from="480.2pt,12.3pt" to="480.25pt,392.8pt"/>
        </w:pict>
      </w:r>
      <w:r>
        <w:pict>
          <v:line id="Line 681" o:spid="_x0000_s1149" style="position:absolute;left:0;text-align:left;flip:x y;z-index:251785216" from="124.25pt,12.3pt" to="480.05pt,12.3pt"/>
        </w:pict>
      </w:r>
      <w:r>
        <w:pict>
          <v:line id="Line 689" o:spid="_x0000_s1157" style="position:absolute;left:0;text-align:left;z-index:251793408" from="124.25pt,11.55pt" to="124.3pt,78pt">
            <v:stroke endarrow="block"/>
          </v:line>
        </w:pict>
      </w:r>
    </w:p>
    <w:p w:rsidR="00FB1045" w:rsidRDefault="00F14470">
      <w:pPr>
        <w:spacing w:line="300" w:lineRule="exact"/>
        <w:ind w:firstLineChars="101" w:firstLine="212"/>
        <w:rPr>
          <w:sz w:val="24"/>
        </w:rPr>
      </w:pPr>
      <w:r>
        <w:pict>
          <v:line id="Line 687" o:spid="_x0000_s1155" style="position:absolute;left:0;text-align:left;flip:y;z-index:251791360" from="466.25pt,8.65pt" to="466.7pt,363.8pt"/>
        </w:pict>
      </w:r>
      <w:r>
        <w:pict>
          <v:line id="Line 680" o:spid="_x0000_s1148" style="position:absolute;left:0;text-align:left;z-index:251784192" from="135pt,8.7pt" to="135.05pt,63.15pt">
            <v:stroke endarrow="block"/>
          </v:line>
        </w:pict>
      </w:r>
      <w:r>
        <w:pict>
          <v:line id="Line 688" o:spid="_x0000_s1156" style="position:absolute;left:0;text-align:left;flip:x y;z-index:251792384" from="135pt,8.7pt" to="466.55pt,8.7pt"/>
        </w:pict>
      </w:r>
    </w:p>
    <w:p w:rsidR="00FB1045" w:rsidRDefault="00F14470">
      <w:pPr>
        <w:spacing w:line="300" w:lineRule="exact"/>
        <w:ind w:firstLineChars="107" w:firstLine="225"/>
        <w:rPr>
          <w:sz w:val="24"/>
        </w:rPr>
      </w:pPr>
      <w:r>
        <w:pict>
          <v:line id="Line 672" o:spid="_x0000_s1140" style="position:absolute;left:0;text-align:left;flip:x;z-index:251776000" from="144.05pt,6.15pt" to="295.6pt,6.3pt"/>
        </w:pict>
      </w:r>
      <w:r>
        <w:pict>
          <v:line id="Line 664" o:spid="_x0000_s1133" style="position:absolute;left:0;text-align:left;flip:x;z-index:251768832" from="418.95pt,6.15pt" to="437.8pt,6.15pt"/>
        </w:pict>
      </w:r>
      <w:r>
        <w:pict>
          <v:line id="Line 661" o:spid="_x0000_s1130" style="position:absolute;left:0;text-align:left;z-index:251765760" from="437.8pt,6.15pt" to="437.85pt,21.75pt">
            <v:stroke endarrow="block"/>
          </v:line>
        </w:pict>
      </w:r>
      <w:r>
        <w:pict>
          <v:line id="Line 671" o:spid="_x0000_s1139" style="position:absolute;left:0;text-align:left;z-index:251774976" from="144.05pt,6.15pt" to="144.1pt,46.8pt">
            <v:stroke endarrow="block"/>
          </v:line>
        </w:pict>
      </w:r>
      <w:r>
        <w:rPr>
          <w:sz w:val="20"/>
        </w:rPr>
        <w:pict>
          <v:line id="Line 670" o:spid="_x0000_s1138" style="position:absolute;left:0;text-align:left;flip:y;z-index:251773952" from="357pt,13.95pt" to="357.05pt,46.8pt">
            <v:stroke endarrow="block"/>
          </v:line>
        </w:pict>
      </w:r>
      <w:r w:rsidR="001E7CA3">
        <w:rPr>
          <w:sz w:val="24"/>
        </w:rPr>
        <w:t>浆塔</w:t>
      </w:r>
      <w:r w:rsidR="001E7CA3">
        <w:rPr>
          <w:sz w:val="24"/>
        </w:rPr>
        <w:t xml:space="preserve">                                           2m</w:t>
      </w:r>
      <w:r w:rsidR="001E7CA3">
        <w:rPr>
          <w:sz w:val="24"/>
          <w:vertAlign w:val="superscript"/>
        </w:rPr>
        <w:t>2</w:t>
      </w:r>
      <w:r w:rsidR="001E7CA3">
        <w:rPr>
          <w:sz w:val="24"/>
        </w:rPr>
        <w:t>振框式平筛（两台）</w:t>
      </w:r>
    </w:p>
    <w:p w:rsidR="00FB1045" w:rsidRDefault="00F14470">
      <w:pPr>
        <w:spacing w:line="300" w:lineRule="exact"/>
        <w:ind w:firstLine="560"/>
      </w:pPr>
      <w:r>
        <w:pict>
          <v:line id="Line 659" o:spid="_x0000_s1128" style="position:absolute;left:0;text-align:left;z-index:251763712" from="428.8pt,1.95pt" to="437.8pt,17.55pt"/>
        </w:pict>
      </w:r>
      <w:r>
        <w:pict>
          <v:line id="Line 660" o:spid="_x0000_s1129" style="position:absolute;left:0;text-align:left;flip:y;z-index:251764736" from="437.8pt,1.95pt" to="446.8pt,17.55pt"/>
        </w:pict>
      </w:r>
      <w:r>
        <w:rPr>
          <w:sz w:val="20"/>
        </w:rPr>
        <w:pict>
          <v:line id="Line 657" o:spid="_x0000_s1126" style="position:absolute;left:0;text-align:left;z-index:251761664" from="27pt,1.95pt" to="27.05pt,31.2pt">
            <v:stroke endarrow="block"/>
          </v:line>
        </w:pict>
      </w:r>
    </w:p>
    <w:p w:rsidR="00FB1045" w:rsidRDefault="00FB1045">
      <w:pPr>
        <w:spacing w:line="300" w:lineRule="exact"/>
        <w:ind w:rightChars="-121" w:right="-254" w:firstLineChars="8" w:firstLine="19"/>
        <w:rPr>
          <w:sz w:val="24"/>
        </w:rPr>
      </w:pPr>
    </w:p>
    <w:p w:rsidR="00FB1045" w:rsidRDefault="00F14470">
      <w:pPr>
        <w:spacing w:line="300" w:lineRule="exact"/>
        <w:ind w:rightChars="-121" w:right="-254" w:firstLineChars="8" w:firstLine="19"/>
        <w:rPr>
          <w:sz w:val="24"/>
        </w:rPr>
      </w:pPr>
      <w:r>
        <w:rPr>
          <w:sz w:val="24"/>
        </w:rPr>
        <w:pict>
          <v:line id="Line 678" o:spid="_x0000_s1146" style="position:absolute;left:0;text-align:left;flip:y;z-index:251782144" from="357pt,13.65pt" to="357.05pt,43.4pt"/>
        </w:pict>
      </w:r>
      <w:r>
        <w:rPr>
          <w:sz w:val="24"/>
        </w:rPr>
        <w:pict>
          <v:line id="Line 668" o:spid="_x0000_s1136" style="position:absolute;left:0;text-align:left;z-index:251771904" from="284.55pt,7.8pt" to="312.2pt,7.8pt">
            <v:stroke endarrow="block"/>
          </v:line>
        </w:pict>
      </w:r>
      <w:r>
        <w:rPr>
          <w:sz w:val="24"/>
        </w:rPr>
        <w:pict>
          <v:line id="Line 654" o:spid="_x0000_s1123" style="position:absolute;left:0;text-align:left;z-index:251758592" from="152.35pt,7.8pt" to="180pt,7.8pt">
            <v:stroke endarrow="block"/>
          </v:line>
        </w:pict>
      </w:r>
      <w:r>
        <w:rPr>
          <w:sz w:val="24"/>
        </w:rPr>
        <w:pict>
          <v:line id="Line 653" o:spid="_x0000_s1122" style="position:absolute;left:0;text-align:left;z-index:251757568" from="92.8pt,7.8pt" to="124.25pt,7.8pt">
            <v:stroke endarrow="block"/>
          </v:line>
        </w:pict>
      </w:r>
      <w:r w:rsidR="001E7CA3">
        <w:rPr>
          <w:sz w:val="24"/>
        </w:rPr>
        <w:t>3m</w:t>
      </w:r>
      <w:r w:rsidR="001E7CA3">
        <w:rPr>
          <w:sz w:val="24"/>
          <w:vertAlign w:val="superscript"/>
        </w:rPr>
        <w:t>2</w:t>
      </w:r>
      <w:r w:rsidR="001E7CA3">
        <w:rPr>
          <w:sz w:val="24"/>
        </w:rPr>
        <w:t>升流式压力筛</w:t>
      </w:r>
      <w:r w:rsidR="001E7CA3">
        <w:rPr>
          <w:sz w:val="24"/>
        </w:rPr>
        <w:t xml:space="preserve">      </w:t>
      </w:r>
      <w:r w:rsidR="001E7CA3">
        <w:rPr>
          <w:sz w:val="24"/>
        </w:rPr>
        <w:t>立罐</w:t>
      </w:r>
      <w:r w:rsidR="001E7CA3">
        <w:rPr>
          <w:sz w:val="24"/>
        </w:rPr>
        <w:t xml:space="preserve">     1.2m</w:t>
      </w:r>
      <w:r w:rsidR="001E7CA3">
        <w:rPr>
          <w:sz w:val="24"/>
          <w:vertAlign w:val="superscript"/>
        </w:rPr>
        <w:t>2</w:t>
      </w:r>
      <w:r w:rsidR="001E7CA3">
        <w:rPr>
          <w:sz w:val="24"/>
        </w:rPr>
        <w:t>升流式压力筛</w:t>
      </w:r>
      <w:r w:rsidR="001E7CA3">
        <w:rPr>
          <w:sz w:val="24"/>
        </w:rPr>
        <w:t xml:space="preserve">      </w:t>
      </w:r>
      <w:r w:rsidR="001E7CA3">
        <w:rPr>
          <w:sz w:val="24"/>
        </w:rPr>
        <w:t>轻杂质分离机</w:t>
      </w:r>
      <w:r w:rsidR="001E7CA3">
        <w:rPr>
          <w:sz w:val="24"/>
        </w:rPr>
        <w:t xml:space="preserve"> </w:t>
      </w:r>
    </w:p>
    <w:p w:rsidR="00FB1045" w:rsidRDefault="00F14470">
      <w:pPr>
        <w:spacing w:line="300" w:lineRule="exact"/>
        <w:ind w:firstLine="480"/>
        <w:rPr>
          <w:sz w:val="24"/>
        </w:rPr>
      </w:pPr>
      <w:r>
        <w:rPr>
          <w:sz w:val="24"/>
        </w:rPr>
        <w:pict>
          <v:line id="Line 656" o:spid="_x0000_s1125" style="position:absolute;left:0;text-align:left;flip:y;z-index:251760640" from="229.85pt,0" to="229.9pt,22.8pt"/>
        </w:pict>
      </w:r>
      <w:r>
        <w:rPr>
          <w:sz w:val="20"/>
        </w:rPr>
        <w:pict>
          <v:line id="Line 658" o:spid="_x0000_s1127" style="position:absolute;left:0;text-align:left;z-index:251762688" from="27pt,0" to="27.05pt,14.4pt">
            <v:stroke endarrow="block"/>
          </v:line>
        </w:pict>
      </w:r>
      <w:r>
        <w:rPr>
          <w:sz w:val="24"/>
        </w:rPr>
        <w:pict>
          <v:line id="Line 655" o:spid="_x0000_s1124" style="position:absolute;left:0;text-align:left;z-index:251759616" from="117pt,0" to="117.05pt,0"/>
        </w:pict>
      </w:r>
    </w:p>
    <w:p w:rsidR="00FB1045" w:rsidRDefault="00F14470">
      <w:pPr>
        <w:spacing w:line="300" w:lineRule="exact"/>
        <w:ind w:firstLineChars="110" w:firstLine="220"/>
        <w:rPr>
          <w:sz w:val="24"/>
        </w:rPr>
      </w:pPr>
      <w:r>
        <w:rPr>
          <w:sz w:val="20"/>
        </w:rPr>
        <w:pict>
          <v:line id="Line 679" o:spid="_x0000_s1147" style="position:absolute;left:0;text-align:left;flip:x;z-index:251783168" from="36.85pt,13.05pt" to="357pt,13.05pt">
            <v:stroke endarrow="block"/>
          </v:line>
        </w:pict>
      </w:r>
      <w:r>
        <w:rPr>
          <w:sz w:val="20"/>
        </w:rPr>
        <w:pict>
          <v:line id="Line 662" o:spid="_x0000_s1131" style="position:absolute;left:0;text-align:left;flip:x;z-index:251766784" from="36.55pt,6.3pt" to="229.85pt,6.3pt">
            <v:stroke endarrow="block"/>
          </v:line>
        </w:pict>
      </w:r>
      <w:r w:rsidR="001E7CA3">
        <w:rPr>
          <w:sz w:val="24"/>
        </w:rPr>
        <w:t>浆池</w:t>
      </w:r>
      <w:r w:rsidR="001E7CA3">
        <w:rPr>
          <w:sz w:val="24"/>
        </w:rPr>
        <w:t xml:space="preserve">                                        </w:t>
      </w:r>
    </w:p>
    <w:p w:rsidR="00FB1045" w:rsidRDefault="00F14470">
      <w:pPr>
        <w:spacing w:line="300" w:lineRule="exact"/>
        <w:ind w:firstLineChars="950" w:firstLine="1900"/>
        <w:rPr>
          <w:b/>
          <w:sz w:val="18"/>
          <w:szCs w:val="18"/>
        </w:rPr>
      </w:pPr>
      <w:r>
        <w:rPr>
          <w:sz w:val="20"/>
        </w:rPr>
        <w:pict>
          <v:line id="Line 690" o:spid="_x0000_s1158" style="position:absolute;left:0;text-align:left;z-index:251794432" from="27pt,4.05pt" to="27.05pt,18pt">
            <v:stroke endarrow="block"/>
          </v:line>
        </w:pict>
      </w:r>
    </w:p>
    <w:p w:rsidR="00FB1045" w:rsidRDefault="001E7CA3" w:rsidP="006E4729">
      <w:pPr>
        <w:spacing w:line="300" w:lineRule="exact"/>
        <w:ind w:firstLineChars="11" w:firstLine="26"/>
        <w:rPr>
          <w:b/>
          <w:sz w:val="18"/>
          <w:szCs w:val="18"/>
        </w:rPr>
      </w:pPr>
      <w:r>
        <w:rPr>
          <w:sz w:val="24"/>
        </w:rPr>
        <w:t>1000L/min</w:t>
      </w:r>
      <w:r>
        <w:rPr>
          <w:sz w:val="24"/>
        </w:rPr>
        <w:t>中浓除渣器（两支并联）</w:t>
      </w:r>
    </w:p>
    <w:p w:rsidR="00FB1045" w:rsidRDefault="00F14470">
      <w:pPr>
        <w:spacing w:line="300" w:lineRule="exact"/>
        <w:ind w:firstLineChars="950" w:firstLine="1900"/>
        <w:rPr>
          <w:b/>
          <w:sz w:val="18"/>
          <w:szCs w:val="18"/>
        </w:rPr>
      </w:pPr>
      <w:r>
        <w:rPr>
          <w:sz w:val="20"/>
        </w:rPr>
        <w:pict>
          <v:line id="Line 648" o:spid="_x0000_s1117" style="position:absolute;left:0;text-align:left;flip:x;z-index:251752448" from="26.6pt,2.4pt" to="27pt,27.8pt">
            <v:stroke endarrow="block"/>
          </v:line>
        </w:pict>
      </w:r>
    </w:p>
    <w:p w:rsidR="00FB1045" w:rsidRDefault="001E7CA3">
      <w:pPr>
        <w:spacing w:line="300" w:lineRule="exact"/>
        <w:ind w:rightChars="-121" w:right="-254" w:firstLineChars="807" w:firstLine="1458"/>
        <w:rPr>
          <w:sz w:val="24"/>
        </w:rPr>
      </w:pPr>
      <w:r>
        <w:rPr>
          <w:b/>
          <w:sz w:val="18"/>
          <w:szCs w:val="18"/>
        </w:rPr>
        <w:t>短纤维浆</w:t>
      </w:r>
      <w:r>
        <w:rPr>
          <w:b/>
          <w:sz w:val="18"/>
          <w:szCs w:val="18"/>
        </w:rPr>
        <w:t xml:space="preserve">   </w:t>
      </w:r>
    </w:p>
    <w:p w:rsidR="00FB1045" w:rsidRDefault="00F14470">
      <w:pPr>
        <w:spacing w:line="300" w:lineRule="exact"/>
        <w:ind w:rightChars="-121" w:right="-254" w:firstLineChars="7" w:firstLine="15"/>
        <w:rPr>
          <w:sz w:val="24"/>
        </w:rPr>
      </w:pPr>
      <w:r>
        <w:pict>
          <v:line id="Line 691" o:spid="_x0000_s1159" style="position:absolute;left:0;text-align:left;z-index:251795456" from="86.25pt,7.6pt" to="122.25pt,7.65pt">
            <v:stroke endarrow="block"/>
          </v:line>
        </w:pict>
      </w:r>
      <w:r>
        <w:rPr>
          <w:sz w:val="24"/>
        </w:rPr>
        <w:pict>
          <v:shape id="_x0000_s1171" type="#_x0000_t32" style="position:absolute;left:0;text-align:left;margin-left:221.2pt;margin-top:9.35pt;width:143.4pt;height:0;flip:x;z-index:251807744" o:connectortype="straight"/>
        </w:pict>
      </w:r>
      <w:r>
        <w:rPr>
          <w:sz w:val="24"/>
        </w:rPr>
        <w:pict>
          <v:line id="Line 667" o:spid="_x0000_s1135" style="position:absolute;left:0;text-align:left;z-index:251770880" from="364.7pt,9.35pt" to="364.75pt,44.45pt">
            <v:stroke endarrow="block"/>
          </v:line>
        </w:pict>
      </w:r>
      <w:r>
        <w:rPr>
          <w:sz w:val="20"/>
        </w:rPr>
        <w:pict>
          <v:shape id="_x0000_s1170" type="#_x0000_t32" style="position:absolute;left:0;text-align:left;margin-left:480.05pt;margin-top:-72.75pt;width:0;height:18pt;flip:y;z-index:251806720" o:connectortype="straight"/>
        </w:pict>
      </w:r>
      <w:r>
        <w:rPr>
          <w:sz w:val="20"/>
        </w:rPr>
        <w:pict>
          <v:shape id="_x0000_s1169" type="#_x0000_t32" style="position:absolute;left:0;text-align:left;margin-left:466.55pt;margin-top:-72.75pt;width:0;height:22.5pt;flip:y;z-index:251805696" o:connectortype="straight"/>
        </w:pict>
      </w:r>
      <w:r w:rsidR="001E7CA3">
        <w:rPr>
          <w:sz w:val="24"/>
        </w:rPr>
        <w:t>4m</w:t>
      </w:r>
      <w:r w:rsidR="001E7CA3">
        <w:rPr>
          <w:sz w:val="24"/>
          <w:vertAlign w:val="superscript"/>
        </w:rPr>
        <w:t>2</w:t>
      </w:r>
      <w:r w:rsidR="001E7CA3">
        <w:rPr>
          <w:sz w:val="24"/>
        </w:rPr>
        <w:t>纤维分级筛</w:t>
      </w:r>
      <w:r w:rsidR="001E7CA3">
        <w:rPr>
          <w:sz w:val="24"/>
        </w:rPr>
        <w:t xml:space="preserve">       </w:t>
      </w:r>
      <w:r w:rsidR="001E7CA3">
        <w:rPr>
          <w:sz w:val="24"/>
        </w:rPr>
        <w:t>低浓重质除渣器</w:t>
      </w:r>
      <w:r w:rsidR="001E7CA3">
        <w:rPr>
          <w:sz w:val="24"/>
        </w:rPr>
        <w:t xml:space="preserve">   </w:t>
      </w:r>
    </w:p>
    <w:p w:rsidR="00FB1045" w:rsidRDefault="00F14470">
      <w:pPr>
        <w:spacing w:line="300" w:lineRule="exact"/>
        <w:ind w:firstLineChars="58" w:firstLine="105"/>
        <w:rPr>
          <w:sz w:val="24"/>
        </w:rPr>
      </w:pPr>
      <w:r>
        <w:rPr>
          <w:b/>
          <w:sz w:val="18"/>
          <w:szCs w:val="18"/>
        </w:rPr>
        <w:pict>
          <v:line id="Line 665" o:spid="_x0000_s1134" style="position:absolute;left:0;text-align:left;z-index:251769856" from="27pt,1.05pt" to="27.05pt,32.25pt">
            <v:stroke endarrow="block"/>
          </v:line>
        </w:pict>
      </w:r>
      <w:r w:rsidR="001E7CA3">
        <w:rPr>
          <w:b/>
          <w:sz w:val="18"/>
          <w:szCs w:val="18"/>
        </w:rPr>
        <w:t>长纤维浆</w:t>
      </w:r>
    </w:p>
    <w:p w:rsidR="00FB1045" w:rsidRDefault="00FB1045">
      <w:pPr>
        <w:spacing w:line="300" w:lineRule="exact"/>
        <w:ind w:firstLineChars="850" w:firstLine="2040"/>
        <w:rPr>
          <w:sz w:val="24"/>
        </w:rPr>
      </w:pPr>
    </w:p>
    <w:p w:rsidR="00FB1045" w:rsidRDefault="001E7CA3">
      <w:pPr>
        <w:spacing w:line="300" w:lineRule="exact"/>
        <w:ind w:firstLineChars="10" w:firstLine="24"/>
        <w:rPr>
          <w:sz w:val="24"/>
        </w:rPr>
      </w:pPr>
      <w:r>
        <w:rPr>
          <w:sz w:val="24"/>
        </w:rPr>
        <w:t>低浓重质除渣器</w:t>
      </w:r>
      <w:r>
        <w:rPr>
          <w:sz w:val="24"/>
        </w:rPr>
        <w:t xml:space="preserve">                                       180m</w:t>
      </w:r>
      <w:r>
        <w:rPr>
          <w:sz w:val="24"/>
          <w:vertAlign w:val="superscript"/>
        </w:rPr>
        <w:t>2</w:t>
      </w:r>
      <w:r>
        <w:rPr>
          <w:sz w:val="24"/>
        </w:rPr>
        <w:t>盘式浓缩机</w:t>
      </w:r>
    </w:p>
    <w:p w:rsidR="00FB1045" w:rsidRDefault="00F14470">
      <w:pPr>
        <w:spacing w:line="300" w:lineRule="exact"/>
        <w:ind w:firstLineChars="10" w:firstLine="20"/>
        <w:rPr>
          <w:sz w:val="24"/>
        </w:rPr>
      </w:pPr>
      <w:r>
        <w:rPr>
          <w:sz w:val="20"/>
        </w:rPr>
        <w:pict>
          <v:line id="Line 674" o:spid="_x0000_s1142" style="position:absolute;left:0;text-align:left;z-index:251778048" from="364.65pt,.5pt" to="364.7pt,15.6pt">
            <v:stroke endarrow="block"/>
          </v:line>
        </w:pict>
      </w:r>
      <w:r>
        <w:rPr>
          <w:sz w:val="20"/>
        </w:rPr>
        <w:pict>
          <v:line id="Line 663" o:spid="_x0000_s1132" style="position:absolute;left:0;text-align:left;z-index:251767808" from="26.95pt,7.2pt" to="27.05pt,60.3pt">
            <v:stroke endarrow="block"/>
          </v:line>
        </w:pict>
      </w:r>
    </w:p>
    <w:p w:rsidR="00FB1045" w:rsidRDefault="00F14470">
      <w:pPr>
        <w:spacing w:line="300" w:lineRule="exact"/>
        <w:ind w:firstLineChars="10" w:firstLine="21"/>
        <w:rPr>
          <w:sz w:val="24"/>
        </w:rPr>
      </w:pPr>
      <w:r>
        <w:pict>
          <v:line id="Line 677" o:spid="_x0000_s1145" style="position:absolute;left:0;text-align:left;z-index:251781120" from="364.6pt,14.1pt" to="364.65pt,45.3pt">
            <v:stroke endarrow="block"/>
          </v:line>
        </w:pict>
      </w:r>
      <w:r w:rsidR="001E7CA3">
        <w:rPr>
          <w:sz w:val="24"/>
        </w:rPr>
        <w:t>浆池</w:t>
      </w:r>
    </w:p>
    <w:p w:rsidR="00FB1045" w:rsidRDefault="00FB1045">
      <w:pPr>
        <w:spacing w:line="300" w:lineRule="exact"/>
        <w:ind w:firstLine="560"/>
        <w:rPr>
          <w:sz w:val="24"/>
        </w:rPr>
      </w:pPr>
    </w:p>
    <w:p w:rsidR="00FB1045" w:rsidRDefault="00FB1045">
      <w:pPr>
        <w:spacing w:line="300" w:lineRule="exact"/>
        <w:ind w:firstLine="480"/>
        <w:rPr>
          <w:sz w:val="24"/>
        </w:rPr>
      </w:pPr>
    </w:p>
    <w:p w:rsidR="00FB1045" w:rsidRDefault="00F14470">
      <w:pPr>
        <w:spacing w:line="300" w:lineRule="exact"/>
        <w:rPr>
          <w:sz w:val="24"/>
        </w:rPr>
      </w:pPr>
      <w:r>
        <w:rPr>
          <w:sz w:val="24"/>
        </w:rPr>
        <w:pict>
          <v:line id="Line 684" o:spid="_x0000_s1152" style="position:absolute;left:0;text-align:left;z-index:251788288" from="220.85pt,14.1pt" to="220.9pt,45.3pt">
            <v:stroke endarrow="block"/>
          </v:line>
        </w:pict>
      </w:r>
      <w:r>
        <w:rPr>
          <w:sz w:val="20"/>
        </w:rPr>
        <w:pict>
          <v:line id="Line 651" o:spid="_x0000_s1120" style="position:absolute;left:0;text-align:left;z-index:251755520" from="90pt,7.55pt" to="126pt,7.55pt">
            <v:stroke endarrow="block"/>
          </v:line>
        </w:pict>
      </w:r>
      <w:r w:rsidR="001E7CA3">
        <w:rPr>
          <w:sz w:val="24"/>
        </w:rPr>
        <w:t>3m</w:t>
      </w:r>
      <w:r w:rsidR="001E7CA3">
        <w:rPr>
          <w:sz w:val="24"/>
          <w:vertAlign w:val="superscript"/>
        </w:rPr>
        <w:t>2</w:t>
      </w:r>
      <w:r w:rsidR="001E7CA3">
        <w:rPr>
          <w:sz w:val="24"/>
        </w:rPr>
        <w:t>外流式压力筛</w:t>
      </w:r>
      <w:r w:rsidR="001E7CA3">
        <w:rPr>
          <w:sz w:val="24"/>
        </w:rPr>
        <w:t xml:space="preserve">       1.5m</w:t>
      </w:r>
      <w:r w:rsidR="001E7CA3">
        <w:rPr>
          <w:sz w:val="24"/>
          <w:vertAlign w:val="superscript"/>
        </w:rPr>
        <w:t>2</w:t>
      </w:r>
      <w:r w:rsidR="001E7CA3">
        <w:rPr>
          <w:sz w:val="24"/>
        </w:rPr>
        <w:t>外流式压力筛</w:t>
      </w:r>
      <w:r w:rsidR="001E7CA3">
        <w:rPr>
          <w:sz w:val="24"/>
        </w:rPr>
        <w:t xml:space="preserve">                 </w:t>
      </w:r>
      <w:r w:rsidR="001E7CA3">
        <w:rPr>
          <w:sz w:val="24"/>
        </w:rPr>
        <w:t>短纤浆塔</w:t>
      </w:r>
      <w:r w:rsidR="001E7CA3">
        <w:rPr>
          <w:sz w:val="24"/>
        </w:rPr>
        <w:t xml:space="preserve">   </w:t>
      </w:r>
    </w:p>
    <w:p w:rsidR="00FB1045" w:rsidRDefault="00F14470">
      <w:pPr>
        <w:spacing w:line="300" w:lineRule="exact"/>
        <w:ind w:firstLine="480"/>
        <w:rPr>
          <w:sz w:val="24"/>
        </w:rPr>
      </w:pPr>
      <w:r>
        <w:pict>
          <v:line id="Line 673" o:spid="_x0000_s1141" style="position:absolute;left:0;text-align:left;flip:x;z-index:251777024" from="162.4pt,1.8pt" to="162.45pt,35.4pt"/>
        </w:pict>
      </w:r>
      <w:r>
        <w:rPr>
          <w:sz w:val="24"/>
        </w:rPr>
        <w:pict>
          <v:line id="Line 682" o:spid="_x0000_s1150" style="position:absolute;left:0;text-align:left;flip:x y;z-index:251786240" from="189.85pt,0" to="190.4pt,74.6pt"/>
        </w:pict>
      </w:r>
      <w:r>
        <w:rPr>
          <w:sz w:val="20"/>
        </w:rPr>
        <w:pict>
          <v:line id="Line 649" o:spid="_x0000_s1118" style="position:absolute;left:0;text-align:left;z-index:251753472" from="27pt,0" to="27.05pt,31.2pt">
            <v:stroke endarrow="block"/>
          </v:line>
        </w:pict>
      </w:r>
      <w:r w:rsidR="001E7CA3">
        <w:rPr>
          <w:b/>
          <w:sz w:val="18"/>
          <w:szCs w:val="18"/>
        </w:rPr>
        <w:t>轻渣</w:t>
      </w:r>
    </w:p>
    <w:p w:rsidR="00FB1045" w:rsidRDefault="00FB1045">
      <w:pPr>
        <w:spacing w:line="300" w:lineRule="exact"/>
        <w:ind w:firstLine="480"/>
        <w:rPr>
          <w:sz w:val="24"/>
        </w:rPr>
      </w:pPr>
    </w:p>
    <w:p w:rsidR="00FB1045" w:rsidRDefault="00F14470">
      <w:pPr>
        <w:spacing w:line="300" w:lineRule="exact"/>
        <w:ind w:rightChars="-500" w:right="-1050" w:firstLineChars="7" w:firstLine="14"/>
        <w:rPr>
          <w:sz w:val="24"/>
        </w:rPr>
      </w:pPr>
      <w:r>
        <w:rPr>
          <w:sz w:val="20"/>
        </w:rPr>
        <w:pict>
          <v:line id="Line 652" o:spid="_x0000_s1121" style="position:absolute;left:0;text-align:left;flip:x;z-index:251756544" from="110.6pt,7.15pt" to="163.55pt,7.15pt">
            <v:stroke endarrow="block"/>
          </v:line>
        </w:pict>
      </w:r>
      <w:r w:rsidR="001E7CA3">
        <w:rPr>
          <w:sz w:val="24"/>
        </w:rPr>
        <w:t>210m</w:t>
      </w:r>
      <w:r w:rsidR="001E7CA3">
        <w:rPr>
          <w:sz w:val="24"/>
          <w:vertAlign w:val="superscript"/>
        </w:rPr>
        <w:t>2</w:t>
      </w:r>
      <w:r w:rsidR="001E7CA3">
        <w:rPr>
          <w:sz w:val="24"/>
        </w:rPr>
        <w:t>盘式盘浓缩机</w:t>
      </w:r>
      <w:r w:rsidR="001E7CA3">
        <w:rPr>
          <w:sz w:val="24"/>
        </w:rPr>
        <w:t xml:space="preserve">                 2m</w:t>
      </w:r>
      <w:r w:rsidR="001E7CA3">
        <w:rPr>
          <w:sz w:val="24"/>
          <w:vertAlign w:val="superscript"/>
        </w:rPr>
        <w:t>2</w:t>
      </w:r>
      <w:r w:rsidR="001E7CA3">
        <w:rPr>
          <w:sz w:val="24"/>
        </w:rPr>
        <w:t>振框式平筛</w:t>
      </w:r>
      <w:r w:rsidR="001E7CA3">
        <w:rPr>
          <w:sz w:val="24"/>
        </w:rPr>
        <w:t xml:space="preserve">                  </w:t>
      </w:r>
    </w:p>
    <w:p w:rsidR="00FB1045" w:rsidRDefault="00F14470">
      <w:pPr>
        <w:spacing w:line="300" w:lineRule="exact"/>
        <w:ind w:rightChars="-500" w:right="-1050" w:firstLineChars="7" w:firstLine="17"/>
        <w:rPr>
          <w:sz w:val="24"/>
        </w:rPr>
      </w:pPr>
      <w:r>
        <w:rPr>
          <w:sz w:val="24"/>
        </w:rPr>
        <w:pict>
          <v:line id="Line 685" o:spid="_x0000_s1153" style="position:absolute;left:0;text-align:left;flip:y;z-index:251789312" from="221.15pt,1.3pt" to="221.2pt,19.2pt"/>
        </w:pict>
      </w:r>
      <w:r>
        <w:rPr>
          <w:sz w:val="24"/>
        </w:rPr>
        <w:pict>
          <v:line id="Line 675" o:spid="_x0000_s1143" style="position:absolute;left:0;text-align:left;z-index:251779072" from="27pt,1.3pt" to="27.05pt,32.5pt">
            <v:stroke endarrow="block"/>
          </v:line>
        </w:pict>
      </w:r>
    </w:p>
    <w:p w:rsidR="00FB1045" w:rsidRDefault="00F14470">
      <w:pPr>
        <w:spacing w:line="300" w:lineRule="exact"/>
        <w:ind w:rightChars="-500" w:right="-1050" w:firstLineChars="107" w:firstLine="225"/>
        <w:rPr>
          <w:sz w:val="24"/>
        </w:rPr>
      </w:pPr>
      <w:r>
        <w:pict>
          <v:line id="Line 686" o:spid="_x0000_s1154" style="position:absolute;left:0;text-align:left;flip:x;z-index:251790336" from="220.85pt,3.6pt" to="466.55pt,3.6pt"/>
        </w:pict>
      </w:r>
    </w:p>
    <w:p w:rsidR="00FB1045" w:rsidRDefault="00F14470">
      <w:pPr>
        <w:spacing w:line="300" w:lineRule="exact"/>
        <w:ind w:rightChars="-500" w:right="-1050" w:firstLineChars="107" w:firstLine="225"/>
        <w:rPr>
          <w:sz w:val="24"/>
        </w:rPr>
      </w:pPr>
      <w:r>
        <w:pict>
          <v:line id="Line 669" o:spid="_x0000_s1137" style="position:absolute;left:0;text-align:left;flip:x;z-index:251772928" from="189.8pt,1.3pt" to="480.05pt,1.3pt"/>
        </w:pict>
      </w:r>
      <w:r w:rsidR="001E7CA3">
        <w:rPr>
          <w:sz w:val="24"/>
        </w:rPr>
        <w:t>浆池</w:t>
      </w:r>
      <w:r w:rsidR="001E7CA3">
        <w:rPr>
          <w:sz w:val="24"/>
        </w:rPr>
        <w:t xml:space="preserve">                                     </w:t>
      </w:r>
    </w:p>
    <w:p w:rsidR="00FB1045" w:rsidRDefault="00F14470">
      <w:pPr>
        <w:spacing w:line="300" w:lineRule="exact"/>
        <w:ind w:rightChars="-500" w:right="-1050" w:firstLineChars="107" w:firstLine="257"/>
        <w:rPr>
          <w:sz w:val="24"/>
        </w:rPr>
      </w:pPr>
      <w:r>
        <w:rPr>
          <w:sz w:val="24"/>
        </w:rPr>
        <w:pict>
          <v:line id="Line 650" o:spid="_x0000_s1119" style="position:absolute;left:0;text-align:left;z-index:251754496" from="27pt,.1pt" to="27.05pt,17.6pt">
            <v:stroke endarrow="block"/>
          </v:line>
        </w:pict>
      </w:r>
    </w:p>
    <w:p w:rsidR="00FB1045" w:rsidRDefault="00F14470">
      <w:pPr>
        <w:spacing w:line="300" w:lineRule="exact"/>
        <w:ind w:rightChars="-500" w:right="-1050" w:firstLineChars="7" w:firstLine="15"/>
        <w:rPr>
          <w:sz w:val="24"/>
        </w:rPr>
      </w:pPr>
      <w:r>
        <w:pict>
          <v:line id="_x0000_s1270" style="position:absolute;left:0;text-align:left;z-index:251915264" from="27.05pt,14.6pt" to="27.1pt,32.1pt">
            <v:stroke endarrow="block"/>
          </v:line>
        </w:pict>
      </w:r>
      <w:r>
        <w:rPr>
          <w:sz w:val="24"/>
        </w:rPr>
        <w:pict>
          <v:line id="_x0000_s1267" style="position:absolute;left:0;text-align:left;z-index:251912192" from="319.3pt,10.35pt" to="350.8pt,10.35pt">
            <v:stroke endarrow="block"/>
          </v:line>
        </w:pict>
      </w:r>
      <w:r>
        <w:rPr>
          <w:sz w:val="24"/>
        </w:rPr>
        <w:pict>
          <v:line id="Line 695" o:spid="_x0000_s1162" style="position:absolute;left:0;text-align:left;z-index:251798528" from="229.9pt,10.35pt" to="261.4pt,10.35pt">
            <v:stroke endarrow="block"/>
          </v:line>
        </w:pict>
      </w:r>
      <w:r>
        <w:rPr>
          <w:sz w:val="24"/>
        </w:rPr>
        <w:pict>
          <v:line id="Line 694" o:spid="_x0000_s1161" style="position:absolute;left:0;text-align:left;z-index:251797504" from="148.1pt,7.8pt" to="179.6pt,7.8pt">
            <v:stroke endarrow="block"/>
          </v:line>
        </w:pict>
      </w:r>
      <w:r>
        <w:rPr>
          <w:sz w:val="24"/>
        </w:rPr>
        <w:pict>
          <v:line id="Line 693" o:spid="_x0000_s1160" style="position:absolute;left:0;text-align:left;z-index:251796480" from="63pt,7.8pt" to="94.5pt,7.8pt">
            <v:stroke endarrow="block"/>
          </v:line>
        </w:pict>
      </w:r>
      <w:r w:rsidR="001E7CA3">
        <w:rPr>
          <w:sz w:val="24"/>
        </w:rPr>
        <w:t>双网挤浆机</w:t>
      </w:r>
      <w:r w:rsidR="001E7CA3">
        <w:rPr>
          <w:sz w:val="24"/>
        </w:rPr>
        <w:t xml:space="preserve">     </w:t>
      </w:r>
      <w:r w:rsidR="001E7CA3">
        <w:rPr>
          <w:rFonts w:hint="eastAsia"/>
          <w:sz w:val="24"/>
        </w:rPr>
        <w:t xml:space="preserve"> </w:t>
      </w:r>
      <w:r w:rsidR="001E7CA3">
        <w:rPr>
          <w:rFonts w:hint="eastAsia"/>
          <w:sz w:val="24"/>
        </w:rPr>
        <w:t>料塞螺旋</w:t>
      </w:r>
      <w:r w:rsidR="001E7CA3">
        <w:rPr>
          <w:rFonts w:hint="eastAsia"/>
          <w:sz w:val="24"/>
        </w:rPr>
        <w:t xml:space="preserve">      </w:t>
      </w:r>
      <w:r w:rsidR="001E7CA3">
        <w:rPr>
          <w:rFonts w:hint="eastAsia"/>
          <w:sz w:val="24"/>
        </w:rPr>
        <w:t>破碎螺旋</w:t>
      </w:r>
      <w:r w:rsidR="001E7CA3">
        <w:rPr>
          <w:rFonts w:hint="eastAsia"/>
          <w:sz w:val="24"/>
        </w:rPr>
        <w:t xml:space="preserve">       </w:t>
      </w:r>
      <w:r w:rsidR="001E7CA3">
        <w:rPr>
          <w:rFonts w:hint="eastAsia"/>
          <w:sz w:val="24"/>
        </w:rPr>
        <w:t>预热螺旋</w:t>
      </w:r>
      <w:r w:rsidR="001E7CA3">
        <w:rPr>
          <w:rFonts w:hint="eastAsia"/>
          <w:sz w:val="24"/>
        </w:rPr>
        <w:t xml:space="preserve">      </w:t>
      </w:r>
      <w:r w:rsidR="001E7CA3">
        <w:rPr>
          <w:rFonts w:hint="eastAsia"/>
          <w:sz w:val="24"/>
        </w:rPr>
        <w:t>热分散机</w:t>
      </w:r>
    </w:p>
    <w:p w:rsidR="00FB1045" w:rsidRDefault="00FB1045">
      <w:pPr>
        <w:spacing w:line="300" w:lineRule="exact"/>
        <w:ind w:rightChars="-500" w:right="-1050" w:firstLineChars="7" w:firstLine="17"/>
        <w:rPr>
          <w:sz w:val="24"/>
        </w:rPr>
      </w:pPr>
    </w:p>
    <w:p w:rsidR="00FB1045" w:rsidRDefault="00F14470">
      <w:pPr>
        <w:spacing w:line="300" w:lineRule="exact"/>
        <w:ind w:rightChars="-500" w:right="-1050" w:firstLineChars="107" w:firstLine="257"/>
        <w:rPr>
          <w:sz w:val="24"/>
        </w:rPr>
      </w:pPr>
      <w:r>
        <w:rPr>
          <w:sz w:val="24"/>
        </w:rPr>
        <w:pict>
          <v:line id="_x0000_s1269" style="position:absolute;left:0;text-align:left;z-index:251914240" from="132.05pt,8.6pt" to="163.55pt,8.6pt">
            <v:stroke endarrow="block"/>
          </v:line>
        </w:pict>
      </w:r>
      <w:r>
        <w:rPr>
          <w:sz w:val="24"/>
        </w:rPr>
        <w:pict>
          <v:line id="_x0000_s1268" style="position:absolute;left:0;text-align:left;z-index:251913216" from="44.05pt,8.6pt" to="75.55pt,8.6pt">
            <v:stroke endarrow="block"/>
          </v:line>
        </w:pict>
      </w:r>
      <w:r w:rsidR="001E7CA3">
        <w:rPr>
          <w:rFonts w:hint="eastAsia"/>
          <w:sz w:val="24"/>
        </w:rPr>
        <w:t>浆池</w:t>
      </w:r>
      <w:r w:rsidR="001E7CA3">
        <w:rPr>
          <w:rFonts w:hint="eastAsia"/>
          <w:sz w:val="24"/>
        </w:rPr>
        <w:t xml:space="preserve">       </w:t>
      </w:r>
      <w:r w:rsidR="001E7CA3">
        <w:rPr>
          <w:rFonts w:hint="eastAsia"/>
          <w:sz w:val="24"/>
        </w:rPr>
        <w:t>长纤浆塔</w:t>
      </w:r>
      <w:r w:rsidR="001E7CA3">
        <w:rPr>
          <w:rFonts w:hint="eastAsia"/>
          <w:sz w:val="24"/>
        </w:rPr>
        <w:t xml:space="preserve">       </w:t>
      </w:r>
      <w:r w:rsidR="001E7CA3">
        <w:rPr>
          <w:rFonts w:hint="eastAsia"/>
          <w:sz w:val="24"/>
        </w:rPr>
        <w:t>去造纸车间</w:t>
      </w:r>
    </w:p>
    <w:p w:rsidR="00FB1045" w:rsidRDefault="00FB1045">
      <w:pPr>
        <w:spacing w:line="300" w:lineRule="exact"/>
        <w:ind w:rightChars="-500" w:right="-1050" w:firstLineChars="7" w:firstLine="17"/>
        <w:rPr>
          <w:sz w:val="24"/>
        </w:rPr>
      </w:pPr>
    </w:p>
    <w:p w:rsidR="00FB1045" w:rsidRDefault="00FB1045">
      <w:pPr>
        <w:spacing w:line="300" w:lineRule="exact"/>
        <w:ind w:rightChars="-500" w:right="-1050" w:firstLineChars="7" w:firstLine="17"/>
        <w:rPr>
          <w:sz w:val="24"/>
        </w:rPr>
      </w:pPr>
    </w:p>
    <w:p w:rsidR="00FB1045" w:rsidRDefault="001E7CA3">
      <w:pPr>
        <w:spacing w:line="580" w:lineRule="exact"/>
        <w:ind w:firstLineChars="200" w:firstLine="560"/>
        <w:rPr>
          <w:rFonts w:eastAsia="新宋体"/>
          <w:sz w:val="28"/>
          <w:szCs w:val="28"/>
        </w:rPr>
      </w:pPr>
      <w:r>
        <w:rPr>
          <w:rFonts w:eastAsia="新宋体"/>
          <w:sz w:val="28"/>
          <w:szCs w:val="28"/>
        </w:rPr>
        <w:t xml:space="preserve">2 </w:t>
      </w:r>
      <w:r>
        <w:rPr>
          <w:rFonts w:eastAsia="新宋体"/>
          <w:sz w:val="28"/>
          <w:szCs w:val="28"/>
        </w:rPr>
        <w:t>造纸车间工艺技术路线：</w:t>
      </w:r>
    </w:p>
    <w:p w:rsidR="00FB1045" w:rsidRDefault="001E7CA3">
      <w:pPr>
        <w:spacing w:line="580" w:lineRule="exact"/>
        <w:ind w:firstLineChars="200" w:firstLine="560"/>
        <w:rPr>
          <w:rFonts w:eastAsia="新宋体"/>
          <w:sz w:val="28"/>
          <w:szCs w:val="28"/>
        </w:rPr>
      </w:pPr>
      <w:r>
        <w:rPr>
          <w:rFonts w:eastAsia="新宋体"/>
          <w:sz w:val="28"/>
          <w:szCs w:val="28"/>
        </w:rPr>
        <w:t>抄纸车间由流送系统、抄造系统、损纸系统、辅料系统、完成系统组成。</w:t>
      </w:r>
    </w:p>
    <w:p w:rsidR="00FB1045" w:rsidRDefault="001E7CA3">
      <w:pPr>
        <w:spacing w:line="580" w:lineRule="exact"/>
        <w:ind w:firstLineChars="200" w:firstLine="560"/>
        <w:rPr>
          <w:rFonts w:eastAsia="新宋体"/>
          <w:sz w:val="28"/>
          <w:szCs w:val="28"/>
        </w:rPr>
      </w:pPr>
      <w:r>
        <w:rPr>
          <w:rFonts w:eastAsia="新宋体"/>
          <w:sz w:val="28"/>
          <w:szCs w:val="28"/>
        </w:rPr>
        <w:t>制浆车间来废纸浆、抄纸车间损纸浆与内部施胶辅料混合后进入成浆池，然后泵送至抄前池，送至流送系统。</w:t>
      </w:r>
    </w:p>
    <w:p w:rsidR="00FB1045" w:rsidRDefault="001E7CA3">
      <w:pPr>
        <w:spacing w:line="580" w:lineRule="exact"/>
        <w:ind w:firstLineChars="200" w:firstLine="560"/>
        <w:rPr>
          <w:rFonts w:eastAsia="新宋体"/>
          <w:sz w:val="28"/>
          <w:szCs w:val="28"/>
        </w:rPr>
      </w:pPr>
      <w:r>
        <w:rPr>
          <w:rFonts w:eastAsia="新宋体"/>
          <w:sz w:val="28"/>
          <w:szCs w:val="28"/>
        </w:rPr>
        <w:t>流送系统包括高位箱，浓白水塔，冲浆泵，浆料经稀释净化后进入流</w:t>
      </w:r>
      <w:r>
        <w:rPr>
          <w:rFonts w:eastAsia="新宋体"/>
          <w:sz w:val="28"/>
          <w:szCs w:val="28"/>
        </w:rPr>
        <w:lastRenderedPageBreak/>
        <w:t>浆箱。流送系统采用先进的调浓和短循环技术，从而保证了上网浆料的质量及上网浆量的控制。</w:t>
      </w:r>
    </w:p>
    <w:p w:rsidR="00FB1045" w:rsidRDefault="001E7CA3">
      <w:pPr>
        <w:spacing w:line="580" w:lineRule="exact"/>
        <w:ind w:firstLineChars="200" w:firstLine="560"/>
        <w:rPr>
          <w:rFonts w:eastAsia="新宋体"/>
          <w:sz w:val="28"/>
          <w:szCs w:val="28"/>
        </w:rPr>
      </w:pPr>
      <w:r>
        <w:rPr>
          <w:rFonts w:eastAsia="新宋体"/>
          <w:sz w:val="28"/>
          <w:szCs w:val="28"/>
        </w:rPr>
        <w:t>抄造系统，从流浆箱出来的浆</w:t>
      </w:r>
      <w:r w:rsidR="00D15576">
        <w:rPr>
          <w:rFonts w:eastAsia="新宋体"/>
          <w:sz w:val="28"/>
          <w:szCs w:val="28"/>
        </w:rPr>
        <w:t>料，在网部脱水成型器脱水，以改善纸页的两面差，网部采用叠网的形式，压榨部采用一道</w:t>
      </w:r>
      <w:r w:rsidR="00F20F85">
        <w:rPr>
          <w:rFonts w:eastAsia="新宋体" w:hint="eastAsia"/>
          <w:sz w:val="28"/>
          <w:szCs w:val="28"/>
        </w:rPr>
        <w:t>靴</w:t>
      </w:r>
      <w:r w:rsidR="00F20F85">
        <w:rPr>
          <w:rFonts w:eastAsia="新宋体"/>
          <w:sz w:val="28"/>
          <w:szCs w:val="28"/>
        </w:rPr>
        <w:t>压，</w:t>
      </w:r>
      <w:r w:rsidR="00F20F85">
        <w:rPr>
          <w:rFonts w:eastAsia="新宋体" w:hint="eastAsia"/>
          <w:sz w:val="28"/>
          <w:szCs w:val="28"/>
        </w:rPr>
        <w:t>一</w:t>
      </w:r>
      <w:r>
        <w:rPr>
          <w:rFonts w:eastAsia="新宋体"/>
          <w:sz w:val="28"/>
          <w:szCs w:val="28"/>
        </w:rPr>
        <w:t>道大辊径压榨的形式，最大限度地提高纸页干度。干燥部采用</w:t>
      </w:r>
      <w:r>
        <w:rPr>
          <w:rFonts w:eastAsia="新宋体"/>
          <w:sz w:val="28"/>
          <w:szCs w:val="28"/>
        </w:rPr>
        <w:t>φ1800</w:t>
      </w:r>
      <w:r>
        <w:rPr>
          <w:rFonts w:eastAsia="新宋体"/>
          <w:sz w:val="28"/>
          <w:szCs w:val="28"/>
        </w:rPr>
        <w:t>烘缸，设表面施胶，加强瓦楞原纸的强度，汽罩采用密闭式汽罩。压光采用四辊压光机，压光后配置水分定量控制系统传感器</w:t>
      </w:r>
      <w:r>
        <w:rPr>
          <w:rFonts w:eastAsia="新宋体"/>
          <w:sz w:val="28"/>
          <w:szCs w:val="28"/>
        </w:rPr>
        <w:t>O</w:t>
      </w:r>
      <w:r>
        <w:rPr>
          <w:rFonts w:eastAsia="新宋体"/>
          <w:sz w:val="28"/>
          <w:szCs w:val="28"/>
        </w:rPr>
        <w:t>型架，成纸经卷取后送完成工段。</w:t>
      </w:r>
    </w:p>
    <w:p w:rsidR="00FB1045" w:rsidRDefault="001E7CA3">
      <w:pPr>
        <w:spacing w:line="580" w:lineRule="exact"/>
        <w:ind w:firstLineChars="200" w:firstLine="560"/>
        <w:rPr>
          <w:rFonts w:eastAsia="新宋体"/>
          <w:sz w:val="28"/>
          <w:szCs w:val="28"/>
        </w:rPr>
      </w:pPr>
      <w:r>
        <w:rPr>
          <w:rFonts w:eastAsia="新宋体"/>
          <w:sz w:val="28"/>
          <w:szCs w:val="28"/>
        </w:rPr>
        <w:t>损纸系统，纸机各部分的干损纸分别在各自的损纸池经水力碎浆机碎解后，泵送至成浆池；湿损纸经圆网浓缩机浓缩后，再经疏解机疏解后送至成浆池。</w:t>
      </w:r>
    </w:p>
    <w:p w:rsidR="00FB1045" w:rsidRDefault="001E7CA3">
      <w:pPr>
        <w:spacing w:line="580" w:lineRule="exact"/>
        <w:ind w:firstLineChars="200" w:firstLine="560"/>
        <w:rPr>
          <w:rFonts w:eastAsia="新宋体"/>
          <w:sz w:val="28"/>
          <w:szCs w:val="28"/>
        </w:rPr>
      </w:pPr>
      <w:r>
        <w:rPr>
          <w:rFonts w:eastAsia="新宋体"/>
          <w:sz w:val="28"/>
          <w:szCs w:val="28"/>
        </w:rPr>
        <w:t>辅料系统，辅料制备采用常规的生产工艺。淀粉由熬胶锅加入适量的氧化剂加热熬制、贮存送至各使用点。明矾加水溶解后贮存备用或直接采用液体硫酸铝产品。表面施胶胶料分别由氧化淀粉溶解、贮存供料、溢流回收等工序组成。</w:t>
      </w:r>
    </w:p>
    <w:p w:rsidR="00FB1045" w:rsidRDefault="001E7CA3">
      <w:pPr>
        <w:rPr>
          <w:sz w:val="28"/>
          <w:szCs w:val="28"/>
        </w:rPr>
      </w:pPr>
      <w:r>
        <w:rPr>
          <w:rFonts w:eastAsia="新宋体"/>
          <w:sz w:val="28"/>
          <w:szCs w:val="28"/>
        </w:rPr>
        <w:t>完成系统主要包括下引纸复卷机、计量计长、贴标示、打包、送成品库、暂存。</w:t>
      </w:r>
    </w:p>
    <w:p w:rsidR="00FB1045" w:rsidRDefault="001E7CA3">
      <w:pPr>
        <w:ind w:firstLine="560"/>
        <w:rPr>
          <w:rFonts w:eastAsia="新宋体"/>
          <w:kern w:val="0"/>
          <w:sz w:val="28"/>
          <w:szCs w:val="28"/>
        </w:rPr>
      </w:pPr>
      <w:r>
        <w:rPr>
          <w:rFonts w:eastAsia="新宋体"/>
          <w:kern w:val="0"/>
          <w:sz w:val="28"/>
          <w:szCs w:val="28"/>
        </w:rPr>
        <w:t>造纸车间还配有真空系统、清水系统、白水系统、热回收系统、蒸汽及冷凝水系统等辅助系统。</w:t>
      </w:r>
    </w:p>
    <w:p w:rsidR="00FB1045" w:rsidRDefault="001E7CA3">
      <w:pPr>
        <w:spacing w:line="580" w:lineRule="exact"/>
        <w:ind w:firstLineChars="200" w:firstLine="560"/>
        <w:rPr>
          <w:rFonts w:eastAsia="新宋体"/>
          <w:sz w:val="28"/>
          <w:szCs w:val="28"/>
        </w:rPr>
      </w:pPr>
      <w:r>
        <w:rPr>
          <w:rFonts w:eastAsia="新宋体"/>
          <w:sz w:val="28"/>
          <w:szCs w:val="28"/>
        </w:rPr>
        <w:t>具体详见图</w:t>
      </w:r>
      <w:r>
        <w:rPr>
          <w:rFonts w:eastAsia="新宋体"/>
          <w:sz w:val="28"/>
          <w:szCs w:val="28"/>
        </w:rPr>
        <w:t xml:space="preserve">3.1.2-3   </w:t>
      </w:r>
      <w:r>
        <w:rPr>
          <w:rFonts w:eastAsia="新宋体"/>
          <w:sz w:val="28"/>
          <w:szCs w:val="28"/>
        </w:rPr>
        <w:t>造纸车间工艺流程简图。</w:t>
      </w:r>
    </w:p>
    <w:p w:rsidR="00FB1045" w:rsidRDefault="00FB1045">
      <w:pPr>
        <w:rPr>
          <w:color w:val="FF0000"/>
          <w:sz w:val="28"/>
          <w:szCs w:val="28"/>
        </w:rPr>
      </w:pPr>
    </w:p>
    <w:p w:rsidR="00FB1045" w:rsidRDefault="00FB1045">
      <w:pPr>
        <w:rPr>
          <w:color w:val="FF0000"/>
          <w:sz w:val="28"/>
          <w:szCs w:val="28"/>
        </w:rPr>
      </w:pPr>
    </w:p>
    <w:p w:rsidR="00FB1045" w:rsidRDefault="00FB1045">
      <w:pPr>
        <w:rPr>
          <w:color w:val="FF0000"/>
          <w:sz w:val="28"/>
          <w:szCs w:val="28"/>
        </w:rPr>
      </w:pPr>
    </w:p>
    <w:p w:rsidR="00FB1045" w:rsidRDefault="00FB1045">
      <w:pPr>
        <w:rPr>
          <w:color w:val="FF0000"/>
          <w:sz w:val="28"/>
          <w:szCs w:val="28"/>
        </w:rPr>
      </w:pPr>
    </w:p>
    <w:p w:rsidR="00FB1045" w:rsidRDefault="001E7CA3">
      <w:pPr>
        <w:rPr>
          <w:color w:val="FF0000"/>
          <w:sz w:val="28"/>
          <w:szCs w:val="28"/>
        </w:rPr>
      </w:pPr>
      <w:r>
        <w:rPr>
          <w:rFonts w:hint="eastAsia"/>
          <w:noProof/>
          <w:color w:val="FF0000"/>
          <w:sz w:val="28"/>
          <w:szCs w:val="28"/>
        </w:rPr>
        <w:lastRenderedPageBreak/>
        <w:drawing>
          <wp:anchor distT="0" distB="0" distL="114300" distR="114300" simplePos="0" relativeHeight="251659264" behindDoc="0" locked="0" layoutInCell="1" allowOverlap="1">
            <wp:simplePos x="0" y="0"/>
            <wp:positionH relativeFrom="column">
              <wp:posOffset>1245235</wp:posOffset>
            </wp:positionH>
            <wp:positionV relativeFrom="paragraph">
              <wp:posOffset>318770</wp:posOffset>
            </wp:positionV>
            <wp:extent cx="2276475" cy="6981825"/>
            <wp:effectExtent l="19050" t="0" r="9525" b="0"/>
            <wp:wrapTopAndBottom/>
            <wp:docPr id="1" name="图片 64" descr="瓦楞原纸造纸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4" descr="瓦楞原纸造纸流程"/>
                    <pic:cNvPicPr>
                      <a:picLocks noChangeAspect="1" noChangeArrowheads="1"/>
                    </pic:cNvPicPr>
                  </pic:nvPicPr>
                  <pic:blipFill>
                    <a:blip r:embed="rId21" cstate="print"/>
                    <a:srcRect/>
                    <a:stretch>
                      <a:fillRect/>
                    </a:stretch>
                  </pic:blipFill>
                  <pic:spPr>
                    <a:xfrm>
                      <a:off x="0" y="0"/>
                      <a:ext cx="2276475" cy="6981825"/>
                    </a:xfrm>
                    <a:prstGeom prst="rect">
                      <a:avLst/>
                    </a:prstGeom>
                    <a:noFill/>
                    <a:ln w="9525">
                      <a:noFill/>
                      <a:miter lim="800000"/>
                      <a:headEnd/>
                      <a:tailEnd/>
                    </a:ln>
                  </pic:spPr>
                </pic:pic>
              </a:graphicData>
            </a:graphic>
          </wp:anchor>
        </w:drawing>
      </w:r>
    </w:p>
    <w:p w:rsidR="00FB1045" w:rsidRDefault="00FB1045">
      <w:pPr>
        <w:rPr>
          <w:color w:val="FF0000"/>
          <w:sz w:val="28"/>
          <w:szCs w:val="28"/>
        </w:rPr>
      </w:pPr>
    </w:p>
    <w:p w:rsidR="00FB1045" w:rsidRDefault="00FB1045">
      <w:pPr>
        <w:rPr>
          <w:color w:val="FF0000"/>
          <w:sz w:val="28"/>
          <w:szCs w:val="28"/>
        </w:rPr>
      </w:pPr>
    </w:p>
    <w:p w:rsidR="00FB1045" w:rsidRDefault="00FB1045">
      <w:pPr>
        <w:rPr>
          <w:color w:val="FF0000"/>
          <w:sz w:val="28"/>
          <w:szCs w:val="28"/>
        </w:rPr>
      </w:pPr>
    </w:p>
    <w:p w:rsidR="00FB1045" w:rsidRDefault="001E7CA3">
      <w:pPr>
        <w:ind w:firstLine="561"/>
        <w:rPr>
          <w:rFonts w:eastAsia="新宋体"/>
          <w:sz w:val="28"/>
          <w:szCs w:val="28"/>
        </w:rPr>
      </w:pPr>
      <w:r>
        <w:rPr>
          <w:rFonts w:eastAsia="新宋体"/>
          <w:sz w:val="28"/>
          <w:szCs w:val="28"/>
        </w:rPr>
        <w:lastRenderedPageBreak/>
        <w:t>4</w:t>
      </w:r>
      <w:r>
        <w:rPr>
          <w:rFonts w:eastAsia="新宋体"/>
          <w:sz w:val="28"/>
          <w:szCs w:val="28"/>
        </w:rPr>
        <w:t>、主要工艺技术参数</w:t>
      </w:r>
    </w:p>
    <w:p w:rsidR="00FB1045" w:rsidRDefault="001E7CA3">
      <w:pPr>
        <w:ind w:firstLine="555"/>
        <w:rPr>
          <w:rFonts w:eastAsia="新宋体"/>
          <w:sz w:val="28"/>
          <w:szCs w:val="28"/>
        </w:rPr>
      </w:pPr>
      <w:r>
        <w:rPr>
          <w:rFonts w:eastAsia="新宋体"/>
          <w:sz w:val="28"/>
          <w:szCs w:val="28"/>
        </w:rPr>
        <w:t>主要工艺技术参数详见表</w:t>
      </w:r>
      <w:r>
        <w:rPr>
          <w:rFonts w:eastAsia="新宋体"/>
          <w:sz w:val="28"/>
          <w:szCs w:val="28"/>
        </w:rPr>
        <w:t>5.1-2</w:t>
      </w:r>
      <w:r>
        <w:rPr>
          <w:rFonts w:eastAsia="新宋体"/>
          <w:sz w:val="28"/>
          <w:szCs w:val="28"/>
        </w:rPr>
        <w:t>。</w:t>
      </w:r>
    </w:p>
    <w:p w:rsidR="00FB1045" w:rsidRDefault="001E7CA3">
      <w:pPr>
        <w:ind w:firstLine="555"/>
        <w:rPr>
          <w:rFonts w:eastAsia="新宋体"/>
          <w:sz w:val="28"/>
          <w:szCs w:val="28"/>
        </w:rPr>
      </w:pPr>
      <w:r>
        <w:rPr>
          <w:rFonts w:eastAsia="新宋体"/>
          <w:sz w:val="28"/>
          <w:szCs w:val="28"/>
        </w:rPr>
        <w:t>以下列表为生产线技术指标。</w:t>
      </w:r>
    </w:p>
    <w:p w:rsidR="00FB1045" w:rsidRDefault="001E7CA3">
      <w:pPr>
        <w:ind w:firstLineChars="200" w:firstLine="560"/>
        <w:rPr>
          <w:rFonts w:eastAsia="新宋体"/>
          <w:sz w:val="28"/>
          <w:szCs w:val="28"/>
        </w:rPr>
      </w:pPr>
      <w:r>
        <w:rPr>
          <w:rFonts w:eastAsia="新宋体"/>
          <w:sz w:val="28"/>
          <w:szCs w:val="28"/>
        </w:rPr>
        <w:t>表</w:t>
      </w:r>
      <w:r>
        <w:rPr>
          <w:rFonts w:eastAsia="新宋体"/>
          <w:sz w:val="28"/>
          <w:szCs w:val="28"/>
        </w:rPr>
        <w:t xml:space="preserve">5.1-2          </w:t>
      </w:r>
      <w:r>
        <w:rPr>
          <w:rFonts w:eastAsia="新宋体"/>
          <w:sz w:val="28"/>
          <w:szCs w:val="28"/>
        </w:rPr>
        <w:t>主要工艺技术指标表</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3607"/>
        <w:gridCol w:w="1416"/>
        <w:gridCol w:w="1417"/>
        <w:gridCol w:w="1820"/>
      </w:tblGrid>
      <w:tr w:rsidR="00FB1045">
        <w:trPr>
          <w:trHeight w:hRule="exact" w:val="567"/>
          <w:jc w:val="center"/>
        </w:trPr>
        <w:tc>
          <w:tcPr>
            <w:tcW w:w="869" w:type="dxa"/>
            <w:tcBorders>
              <w:top w:val="single" w:sz="12" w:space="0" w:color="auto"/>
              <w:left w:val="single" w:sz="12" w:space="0" w:color="auto"/>
            </w:tcBorders>
            <w:vAlign w:val="center"/>
          </w:tcPr>
          <w:p w:rsidR="00FB1045" w:rsidRDefault="001E7CA3">
            <w:pPr>
              <w:rPr>
                <w:rFonts w:eastAsia="新宋体"/>
                <w:sz w:val="28"/>
                <w:szCs w:val="28"/>
              </w:rPr>
            </w:pPr>
            <w:r>
              <w:rPr>
                <w:rFonts w:eastAsia="新宋体"/>
                <w:sz w:val="28"/>
                <w:szCs w:val="28"/>
              </w:rPr>
              <w:t>序号</w:t>
            </w:r>
          </w:p>
        </w:tc>
        <w:tc>
          <w:tcPr>
            <w:tcW w:w="3607" w:type="dxa"/>
            <w:tcBorders>
              <w:top w:val="single" w:sz="12" w:space="0" w:color="auto"/>
            </w:tcBorders>
            <w:vAlign w:val="center"/>
          </w:tcPr>
          <w:p w:rsidR="00FB1045" w:rsidRDefault="001E7CA3">
            <w:pPr>
              <w:ind w:firstLine="420"/>
              <w:rPr>
                <w:rFonts w:eastAsia="新宋体"/>
                <w:sz w:val="28"/>
                <w:szCs w:val="28"/>
              </w:rPr>
            </w:pPr>
            <w:r>
              <w:rPr>
                <w:rFonts w:eastAsia="新宋体"/>
                <w:sz w:val="28"/>
                <w:szCs w:val="28"/>
              </w:rPr>
              <w:t>名</w:t>
            </w:r>
            <w:r>
              <w:rPr>
                <w:rFonts w:eastAsia="新宋体"/>
                <w:sz w:val="28"/>
                <w:szCs w:val="28"/>
              </w:rPr>
              <w:t xml:space="preserve">    </w:t>
            </w:r>
            <w:r>
              <w:rPr>
                <w:rFonts w:eastAsia="新宋体"/>
                <w:sz w:val="28"/>
                <w:szCs w:val="28"/>
              </w:rPr>
              <w:t>称</w:t>
            </w:r>
          </w:p>
        </w:tc>
        <w:tc>
          <w:tcPr>
            <w:tcW w:w="1416" w:type="dxa"/>
            <w:tcBorders>
              <w:top w:val="single" w:sz="12" w:space="0" w:color="auto"/>
            </w:tcBorders>
            <w:vAlign w:val="center"/>
          </w:tcPr>
          <w:p w:rsidR="00FB1045" w:rsidRDefault="001E7CA3">
            <w:pPr>
              <w:ind w:firstLine="420"/>
              <w:jc w:val="center"/>
              <w:rPr>
                <w:rFonts w:eastAsia="新宋体"/>
                <w:sz w:val="28"/>
                <w:szCs w:val="28"/>
              </w:rPr>
            </w:pPr>
            <w:r>
              <w:rPr>
                <w:rFonts w:eastAsia="新宋体"/>
                <w:sz w:val="28"/>
                <w:szCs w:val="28"/>
              </w:rPr>
              <w:t>单</w:t>
            </w:r>
            <w:r>
              <w:rPr>
                <w:rFonts w:eastAsia="新宋体"/>
                <w:sz w:val="28"/>
                <w:szCs w:val="28"/>
              </w:rPr>
              <w:t xml:space="preserve"> </w:t>
            </w:r>
            <w:r>
              <w:rPr>
                <w:rFonts w:eastAsia="新宋体"/>
                <w:sz w:val="28"/>
                <w:szCs w:val="28"/>
              </w:rPr>
              <w:t>位</w:t>
            </w:r>
          </w:p>
        </w:tc>
        <w:tc>
          <w:tcPr>
            <w:tcW w:w="1417" w:type="dxa"/>
            <w:tcBorders>
              <w:top w:val="single" w:sz="12" w:space="0" w:color="auto"/>
            </w:tcBorders>
            <w:vAlign w:val="center"/>
          </w:tcPr>
          <w:p w:rsidR="00FB1045" w:rsidRDefault="001E7CA3">
            <w:pPr>
              <w:jc w:val="center"/>
              <w:rPr>
                <w:rFonts w:eastAsia="新宋体"/>
                <w:sz w:val="28"/>
                <w:szCs w:val="28"/>
              </w:rPr>
            </w:pPr>
            <w:r>
              <w:rPr>
                <w:rFonts w:eastAsia="新宋体"/>
                <w:sz w:val="28"/>
                <w:szCs w:val="28"/>
              </w:rPr>
              <w:t>数</w:t>
            </w:r>
            <w:r>
              <w:rPr>
                <w:rFonts w:eastAsia="新宋体"/>
                <w:sz w:val="28"/>
                <w:szCs w:val="28"/>
              </w:rPr>
              <w:t xml:space="preserve">  </w:t>
            </w:r>
            <w:r>
              <w:rPr>
                <w:rFonts w:eastAsia="新宋体"/>
                <w:sz w:val="28"/>
                <w:szCs w:val="28"/>
              </w:rPr>
              <w:t>量</w:t>
            </w:r>
          </w:p>
        </w:tc>
        <w:tc>
          <w:tcPr>
            <w:tcW w:w="1820" w:type="dxa"/>
            <w:tcBorders>
              <w:top w:val="single" w:sz="12" w:space="0" w:color="auto"/>
              <w:right w:val="single" w:sz="12" w:space="0" w:color="auto"/>
            </w:tcBorders>
            <w:vAlign w:val="center"/>
          </w:tcPr>
          <w:p w:rsidR="00FB1045" w:rsidRDefault="001E7CA3">
            <w:pPr>
              <w:rPr>
                <w:rFonts w:eastAsia="新宋体"/>
                <w:sz w:val="28"/>
                <w:szCs w:val="28"/>
              </w:rPr>
            </w:pPr>
            <w:r>
              <w:rPr>
                <w:rFonts w:eastAsia="新宋体"/>
                <w:sz w:val="28"/>
                <w:szCs w:val="28"/>
              </w:rPr>
              <w:t>备</w:t>
            </w:r>
            <w:r>
              <w:rPr>
                <w:rFonts w:eastAsia="新宋体"/>
                <w:sz w:val="28"/>
                <w:szCs w:val="28"/>
              </w:rPr>
              <w:t xml:space="preserve">  </w:t>
            </w:r>
            <w:r>
              <w:rPr>
                <w:rFonts w:eastAsia="新宋体"/>
                <w:sz w:val="28"/>
                <w:szCs w:val="28"/>
              </w:rPr>
              <w:t>注</w:t>
            </w:r>
          </w:p>
        </w:tc>
      </w:tr>
      <w:tr w:rsidR="00FB1045">
        <w:trPr>
          <w:trHeight w:hRule="exact" w:val="567"/>
          <w:jc w:val="center"/>
        </w:trPr>
        <w:tc>
          <w:tcPr>
            <w:tcW w:w="869" w:type="dxa"/>
            <w:tcBorders>
              <w:left w:val="single" w:sz="12" w:space="0" w:color="auto"/>
            </w:tcBorders>
            <w:vAlign w:val="center"/>
          </w:tcPr>
          <w:p w:rsidR="00FB1045" w:rsidRDefault="001E7CA3">
            <w:pPr>
              <w:jc w:val="center"/>
              <w:rPr>
                <w:rFonts w:eastAsia="新宋体"/>
                <w:sz w:val="28"/>
                <w:szCs w:val="28"/>
              </w:rPr>
            </w:pPr>
            <w:r>
              <w:rPr>
                <w:rFonts w:eastAsia="新宋体"/>
                <w:sz w:val="28"/>
                <w:szCs w:val="28"/>
              </w:rPr>
              <w:t>一</w:t>
            </w:r>
          </w:p>
        </w:tc>
        <w:tc>
          <w:tcPr>
            <w:tcW w:w="3607" w:type="dxa"/>
            <w:vAlign w:val="center"/>
          </w:tcPr>
          <w:p w:rsidR="00FB1045" w:rsidRDefault="001E7CA3">
            <w:pPr>
              <w:jc w:val="left"/>
              <w:rPr>
                <w:rFonts w:eastAsia="新宋体"/>
                <w:sz w:val="28"/>
                <w:szCs w:val="28"/>
              </w:rPr>
            </w:pPr>
            <w:r>
              <w:rPr>
                <w:rFonts w:eastAsia="新宋体"/>
                <w:sz w:val="28"/>
                <w:szCs w:val="28"/>
              </w:rPr>
              <w:t>制浆车间</w:t>
            </w:r>
          </w:p>
        </w:tc>
        <w:tc>
          <w:tcPr>
            <w:tcW w:w="1416" w:type="dxa"/>
            <w:vAlign w:val="center"/>
          </w:tcPr>
          <w:p w:rsidR="00FB1045" w:rsidRDefault="00FB1045">
            <w:pPr>
              <w:ind w:firstLine="420"/>
              <w:jc w:val="center"/>
              <w:rPr>
                <w:rFonts w:eastAsia="新宋体"/>
                <w:sz w:val="28"/>
                <w:szCs w:val="28"/>
              </w:rPr>
            </w:pPr>
          </w:p>
        </w:tc>
        <w:tc>
          <w:tcPr>
            <w:tcW w:w="1417" w:type="dxa"/>
            <w:vAlign w:val="center"/>
          </w:tcPr>
          <w:p w:rsidR="00FB1045" w:rsidRDefault="00FB1045">
            <w:pPr>
              <w:jc w:val="center"/>
              <w:rPr>
                <w:rFonts w:eastAsia="新宋体"/>
                <w:sz w:val="28"/>
                <w:szCs w:val="28"/>
              </w:rPr>
            </w:pPr>
          </w:p>
        </w:tc>
        <w:tc>
          <w:tcPr>
            <w:tcW w:w="1820" w:type="dxa"/>
            <w:tcBorders>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left w:val="single" w:sz="12" w:space="0" w:color="auto"/>
            </w:tcBorders>
            <w:vAlign w:val="center"/>
          </w:tcPr>
          <w:p w:rsidR="00FB1045" w:rsidRDefault="001E7CA3">
            <w:pPr>
              <w:jc w:val="center"/>
              <w:rPr>
                <w:rFonts w:eastAsia="新宋体"/>
                <w:sz w:val="28"/>
                <w:szCs w:val="28"/>
              </w:rPr>
            </w:pPr>
            <w:r>
              <w:rPr>
                <w:rFonts w:eastAsia="新宋体"/>
                <w:sz w:val="28"/>
                <w:szCs w:val="28"/>
              </w:rPr>
              <w:t>1</w:t>
            </w:r>
          </w:p>
        </w:tc>
        <w:tc>
          <w:tcPr>
            <w:tcW w:w="3607" w:type="dxa"/>
            <w:vAlign w:val="center"/>
          </w:tcPr>
          <w:p w:rsidR="00FB1045" w:rsidRDefault="001E7CA3">
            <w:pPr>
              <w:jc w:val="left"/>
              <w:rPr>
                <w:rFonts w:eastAsia="新宋体"/>
                <w:sz w:val="28"/>
                <w:szCs w:val="28"/>
              </w:rPr>
            </w:pPr>
            <w:r>
              <w:rPr>
                <w:rFonts w:eastAsia="新宋体"/>
                <w:sz w:val="28"/>
                <w:szCs w:val="28"/>
              </w:rPr>
              <w:t>年计算工作日</w:t>
            </w:r>
          </w:p>
        </w:tc>
        <w:tc>
          <w:tcPr>
            <w:tcW w:w="1416" w:type="dxa"/>
            <w:vAlign w:val="center"/>
          </w:tcPr>
          <w:p w:rsidR="00FB1045" w:rsidRDefault="001E7CA3">
            <w:pPr>
              <w:ind w:firstLine="420"/>
              <w:jc w:val="center"/>
              <w:rPr>
                <w:rFonts w:eastAsia="新宋体"/>
                <w:sz w:val="28"/>
                <w:szCs w:val="28"/>
              </w:rPr>
            </w:pPr>
            <w:r>
              <w:rPr>
                <w:rFonts w:eastAsia="新宋体"/>
                <w:sz w:val="28"/>
                <w:szCs w:val="28"/>
              </w:rPr>
              <w:t>d</w:t>
            </w:r>
          </w:p>
        </w:tc>
        <w:tc>
          <w:tcPr>
            <w:tcW w:w="1417" w:type="dxa"/>
            <w:vAlign w:val="center"/>
          </w:tcPr>
          <w:p w:rsidR="00FB1045" w:rsidRDefault="001E7CA3">
            <w:pPr>
              <w:jc w:val="center"/>
              <w:rPr>
                <w:rFonts w:eastAsia="新宋体"/>
                <w:sz w:val="28"/>
                <w:szCs w:val="28"/>
              </w:rPr>
            </w:pPr>
            <w:r>
              <w:rPr>
                <w:rFonts w:eastAsia="新宋体"/>
                <w:sz w:val="28"/>
                <w:szCs w:val="28"/>
              </w:rPr>
              <w:t>340</w:t>
            </w:r>
          </w:p>
        </w:tc>
        <w:tc>
          <w:tcPr>
            <w:tcW w:w="1820" w:type="dxa"/>
            <w:tcBorders>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left w:val="single" w:sz="12" w:space="0" w:color="auto"/>
            </w:tcBorders>
            <w:vAlign w:val="center"/>
          </w:tcPr>
          <w:p w:rsidR="00FB1045" w:rsidRDefault="001E7CA3">
            <w:pPr>
              <w:jc w:val="center"/>
              <w:rPr>
                <w:rFonts w:eastAsia="新宋体"/>
                <w:sz w:val="28"/>
                <w:szCs w:val="28"/>
              </w:rPr>
            </w:pPr>
            <w:r>
              <w:rPr>
                <w:rFonts w:eastAsia="新宋体"/>
                <w:sz w:val="28"/>
                <w:szCs w:val="28"/>
              </w:rPr>
              <w:t>2</w:t>
            </w:r>
          </w:p>
        </w:tc>
        <w:tc>
          <w:tcPr>
            <w:tcW w:w="3607" w:type="dxa"/>
            <w:vAlign w:val="center"/>
          </w:tcPr>
          <w:p w:rsidR="00FB1045" w:rsidRDefault="001E7CA3">
            <w:pPr>
              <w:jc w:val="left"/>
              <w:rPr>
                <w:rFonts w:eastAsia="新宋体"/>
                <w:sz w:val="28"/>
                <w:szCs w:val="28"/>
              </w:rPr>
            </w:pPr>
            <w:r>
              <w:rPr>
                <w:rFonts w:eastAsia="新宋体"/>
                <w:sz w:val="28"/>
                <w:szCs w:val="28"/>
              </w:rPr>
              <w:t>日计算工作小时</w:t>
            </w:r>
          </w:p>
        </w:tc>
        <w:tc>
          <w:tcPr>
            <w:tcW w:w="1416" w:type="dxa"/>
            <w:vAlign w:val="center"/>
          </w:tcPr>
          <w:p w:rsidR="00FB1045" w:rsidRDefault="001E7CA3">
            <w:pPr>
              <w:ind w:firstLine="420"/>
              <w:jc w:val="center"/>
              <w:rPr>
                <w:rFonts w:eastAsia="新宋体"/>
                <w:sz w:val="28"/>
                <w:szCs w:val="28"/>
              </w:rPr>
            </w:pPr>
            <w:r>
              <w:rPr>
                <w:rFonts w:eastAsia="新宋体"/>
                <w:sz w:val="28"/>
                <w:szCs w:val="28"/>
              </w:rPr>
              <w:t>h</w:t>
            </w:r>
          </w:p>
        </w:tc>
        <w:tc>
          <w:tcPr>
            <w:tcW w:w="1417" w:type="dxa"/>
            <w:vAlign w:val="center"/>
          </w:tcPr>
          <w:p w:rsidR="00FB1045" w:rsidRDefault="001E7CA3">
            <w:pPr>
              <w:jc w:val="center"/>
              <w:rPr>
                <w:rFonts w:eastAsia="新宋体"/>
                <w:sz w:val="28"/>
                <w:szCs w:val="28"/>
              </w:rPr>
            </w:pPr>
            <w:r>
              <w:rPr>
                <w:rFonts w:eastAsia="新宋体"/>
                <w:sz w:val="28"/>
                <w:szCs w:val="28"/>
              </w:rPr>
              <w:t>24</w:t>
            </w:r>
          </w:p>
        </w:tc>
        <w:tc>
          <w:tcPr>
            <w:tcW w:w="1820" w:type="dxa"/>
            <w:tcBorders>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生产规模</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 xml:space="preserve">t/d </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D15576">
            <w:pPr>
              <w:jc w:val="center"/>
              <w:rPr>
                <w:rFonts w:eastAsia="新宋体"/>
                <w:sz w:val="28"/>
                <w:szCs w:val="28"/>
              </w:rPr>
            </w:pPr>
            <w:r>
              <w:rPr>
                <w:rFonts w:eastAsia="新宋体" w:hint="eastAsia"/>
                <w:sz w:val="28"/>
                <w:szCs w:val="28"/>
              </w:rPr>
              <w:t>9</w:t>
            </w:r>
            <w:r w:rsidR="002D2B6D">
              <w:rPr>
                <w:rFonts w:eastAsia="新宋体" w:hint="eastAsia"/>
                <w:sz w:val="28"/>
                <w:szCs w:val="28"/>
              </w:rPr>
              <w:t>0</w:t>
            </w:r>
            <w:r w:rsidR="001E7CA3">
              <w:rPr>
                <w:rFonts w:eastAsia="新宋体" w:hint="eastAsia"/>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4</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碎解系统碎解浓度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10-15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碎解系统排渣率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8</w:t>
            </w:r>
            <w:r>
              <w:rPr>
                <w:rFonts w:eastAsia="新宋体"/>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6</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进高浓除渣器浆浓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w:t>
            </w:r>
            <w:r>
              <w:rPr>
                <w:rFonts w:eastAsia="新宋体"/>
                <w:sz w:val="28"/>
                <w:szCs w:val="28"/>
              </w:rPr>
              <w:t>－</w:t>
            </w:r>
            <w:r>
              <w:rPr>
                <w:rFonts w:eastAsia="新宋体"/>
                <w:sz w:val="28"/>
                <w:szCs w:val="28"/>
              </w:rPr>
              <w:t>4</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7</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高浓除渣器排渣率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2.5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8</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一段粗筛浆浓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2.5</w:t>
            </w:r>
            <w:r>
              <w:rPr>
                <w:rFonts w:eastAsia="新宋体"/>
                <w:sz w:val="28"/>
                <w:szCs w:val="28"/>
              </w:rPr>
              <w:t>－</w:t>
            </w:r>
            <w:r>
              <w:rPr>
                <w:rFonts w:eastAsia="新宋体"/>
                <w:sz w:val="28"/>
                <w:szCs w:val="28"/>
              </w:rPr>
              <w:t>3</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9</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一段粗筛尾浆量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10</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二段粗筛浆浓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2.5</w:t>
            </w:r>
            <w:r>
              <w:rPr>
                <w:rFonts w:eastAsia="新宋体"/>
                <w:sz w:val="28"/>
                <w:szCs w:val="28"/>
              </w:rPr>
              <w:t>－</w:t>
            </w:r>
            <w:r>
              <w:rPr>
                <w:rFonts w:eastAsia="新宋体"/>
                <w:sz w:val="28"/>
                <w:szCs w:val="28"/>
              </w:rPr>
              <w:t>3</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11</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二段粗筛尾浆量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12</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纤维分离机浆浓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2-2.5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13</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纤维分离机尾浆量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14</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排渣分离机浆浓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15</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排渣分离机排渣率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3</w:t>
            </w:r>
            <w:r>
              <w:rPr>
                <w:rFonts w:eastAsia="新宋体"/>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16</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中浓除渣器浆浓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17</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进纤维分级筛浆浓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18</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低浓除渣器浆浓</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0.9-1</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lastRenderedPageBreak/>
              <w:t>19</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低浓除渣器排渣率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1</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一段精筛进浆浓度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0.9-1</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21</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一段精筛尾浆量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22</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二段精筛进浆浓度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0.8-0.9</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23</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二段精筛尾浆量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24</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三段精筛进浆浓度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0.6-0.8</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25</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三段精筛尾浆量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26</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盘式脱水机进浆浓度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0.8-1.0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27</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系统良浆得率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85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二</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造纸车间</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FB1045">
            <w:pPr>
              <w:ind w:firstLine="420"/>
              <w:jc w:val="center"/>
              <w:rPr>
                <w:rFonts w:eastAsia="新宋体"/>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eastAsia="新宋体"/>
                <w:sz w:val="28"/>
                <w:szCs w:val="28"/>
              </w:rPr>
            </w:pP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生产规模</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t/d</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D15576">
            <w:pPr>
              <w:jc w:val="center"/>
              <w:rPr>
                <w:rFonts w:eastAsia="新宋体"/>
                <w:sz w:val="28"/>
                <w:szCs w:val="28"/>
              </w:rPr>
            </w:pPr>
            <w:r>
              <w:rPr>
                <w:rFonts w:eastAsia="新宋体"/>
                <w:sz w:val="28"/>
                <w:szCs w:val="28"/>
              </w:rPr>
              <w:t>90</w:t>
            </w:r>
            <w:r w:rsidR="001E7CA3">
              <w:rPr>
                <w:rFonts w:eastAsia="新宋体"/>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年计算工作日</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d</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340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工作班制</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班</w:t>
            </w:r>
            <w:r>
              <w:rPr>
                <w:rFonts w:eastAsia="新宋体"/>
                <w:sz w:val="28"/>
                <w:szCs w:val="28"/>
              </w:rPr>
              <w:t>/d</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4</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日计算工作小时</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h</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22.5</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5</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定</w:t>
            </w:r>
            <w:r>
              <w:rPr>
                <w:rFonts w:eastAsia="新宋体"/>
                <w:sz w:val="28"/>
                <w:szCs w:val="28"/>
              </w:rPr>
              <w:t xml:space="preserve">  </w:t>
            </w:r>
            <w:r>
              <w:rPr>
                <w:rFonts w:eastAsia="新宋体"/>
                <w:sz w:val="28"/>
                <w:szCs w:val="28"/>
              </w:rPr>
              <w:t>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g/m2</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hint="eastAsia"/>
                <w:sz w:val="28"/>
                <w:szCs w:val="28"/>
              </w:rPr>
              <w:t>7</w:t>
            </w:r>
            <w:r>
              <w:rPr>
                <w:rFonts w:eastAsia="新宋体"/>
                <w:sz w:val="28"/>
                <w:szCs w:val="28"/>
              </w:rPr>
              <w:t>0-</w:t>
            </w:r>
            <w:r>
              <w:rPr>
                <w:rFonts w:eastAsia="新宋体" w:hint="eastAsia"/>
                <w:sz w:val="28"/>
                <w:szCs w:val="28"/>
              </w:rPr>
              <w:t>18</w:t>
            </w:r>
            <w:r>
              <w:rPr>
                <w:rFonts w:eastAsia="新宋体"/>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6</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考核定量</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g/m2</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w:t>
            </w:r>
            <w:r>
              <w:rPr>
                <w:rFonts w:eastAsia="新宋体" w:hint="eastAsia"/>
                <w:sz w:val="28"/>
                <w:szCs w:val="28"/>
              </w:rPr>
              <w:t>10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7</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工作车速</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m/min</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2D2B6D">
            <w:pPr>
              <w:jc w:val="center"/>
              <w:rPr>
                <w:rFonts w:eastAsia="新宋体"/>
                <w:sz w:val="28"/>
                <w:szCs w:val="28"/>
              </w:rPr>
            </w:pPr>
            <w:r>
              <w:rPr>
                <w:rFonts w:eastAsia="新宋体"/>
                <w:sz w:val="28"/>
                <w:szCs w:val="28"/>
              </w:rPr>
              <w:t>5</w:t>
            </w:r>
            <w:r w:rsidR="001E7CA3">
              <w:rPr>
                <w:rFonts w:eastAsia="新宋体"/>
                <w:sz w:val="28"/>
                <w:szCs w:val="28"/>
              </w:rPr>
              <w:t>00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8</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设计车速</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m/min</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2D2B6D">
            <w:pPr>
              <w:jc w:val="center"/>
              <w:rPr>
                <w:rFonts w:eastAsia="新宋体"/>
                <w:sz w:val="28"/>
                <w:szCs w:val="28"/>
              </w:rPr>
            </w:pPr>
            <w:r>
              <w:rPr>
                <w:rFonts w:eastAsia="新宋体"/>
                <w:sz w:val="28"/>
                <w:szCs w:val="28"/>
              </w:rPr>
              <w:t>60</w:t>
            </w:r>
            <w:r w:rsidR="001E7CA3">
              <w:rPr>
                <w:rFonts w:eastAsia="新宋体"/>
                <w:sz w:val="28"/>
                <w:szCs w:val="28"/>
              </w:rPr>
              <w:t>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9</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抄造率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98</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10</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成品率</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98</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11</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幅宽</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mm</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2D2B6D">
            <w:pPr>
              <w:jc w:val="center"/>
              <w:rPr>
                <w:rFonts w:eastAsia="新宋体"/>
                <w:sz w:val="28"/>
                <w:szCs w:val="28"/>
              </w:rPr>
            </w:pPr>
            <w:r>
              <w:rPr>
                <w:rFonts w:eastAsia="新宋体"/>
                <w:sz w:val="28"/>
                <w:szCs w:val="28"/>
              </w:rPr>
              <w:t>52</w:t>
            </w:r>
            <w:r w:rsidR="001E7CA3">
              <w:rPr>
                <w:rFonts w:eastAsia="新宋体"/>
                <w:sz w:val="28"/>
                <w:szCs w:val="28"/>
              </w:rPr>
              <w:t>00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12</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成浆池浆料浓度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3.5</w:t>
            </w:r>
            <w:r>
              <w:rPr>
                <w:rFonts w:eastAsia="新宋体"/>
                <w:sz w:val="28"/>
                <w:szCs w:val="28"/>
              </w:rPr>
              <w:t>－</w:t>
            </w:r>
            <w:r>
              <w:rPr>
                <w:rFonts w:eastAsia="新宋体"/>
                <w:sz w:val="28"/>
                <w:szCs w:val="28"/>
              </w:rPr>
              <w:t>4.0</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13</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压力筛处理浓度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0.8</w:t>
            </w:r>
            <w:r>
              <w:rPr>
                <w:rFonts w:eastAsia="新宋体"/>
                <w:sz w:val="28"/>
                <w:szCs w:val="28"/>
              </w:rPr>
              <w:t>～</w:t>
            </w:r>
            <w:r>
              <w:rPr>
                <w:rFonts w:eastAsia="新宋体"/>
                <w:sz w:val="28"/>
                <w:szCs w:val="28"/>
              </w:rPr>
              <w:t>0.9</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14</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上网浓度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0.</w:t>
            </w:r>
            <w:r>
              <w:rPr>
                <w:rFonts w:eastAsia="新宋体" w:hint="eastAsia"/>
                <w:sz w:val="28"/>
                <w:szCs w:val="28"/>
              </w:rPr>
              <w:t>5</w:t>
            </w:r>
            <w:r>
              <w:rPr>
                <w:rFonts w:eastAsia="新宋体"/>
                <w:sz w:val="28"/>
                <w:szCs w:val="28"/>
              </w:rPr>
              <w:t>～</w:t>
            </w:r>
            <w:r>
              <w:rPr>
                <w:rFonts w:eastAsia="新宋体"/>
                <w:sz w:val="28"/>
                <w:szCs w:val="28"/>
              </w:rPr>
              <w:t>0.</w:t>
            </w:r>
            <w:r>
              <w:rPr>
                <w:rFonts w:eastAsia="新宋体" w:hint="eastAsia"/>
                <w:sz w:val="28"/>
                <w:szCs w:val="28"/>
              </w:rPr>
              <w:t>8</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lastRenderedPageBreak/>
              <w:t>15</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进压榨干度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20</w:t>
            </w:r>
            <w:r>
              <w:rPr>
                <w:rFonts w:eastAsia="新宋体"/>
                <w:sz w:val="28"/>
                <w:szCs w:val="28"/>
              </w:rPr>
              <w:t>～</w:t>
            </w:r>
            <w:r>
              <w:rPr>
                <w:rFonts w:eastAsia="新宋体"/>
                <w:sz w:val="28"/>
                <w:szCs w:val="28"/>
              </w:rPr>
              <w:t>22</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16</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进烘缸干度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4</w:t>
            </w:r>
            <w:r>
              <w:rPr>
                <w:rFonts w:eastAsia="新宋体" w:hint="eastAsia"/>
                <w:sz w:val="28"/>
                <w:szCs w:val="28"/>
              </w:rPr>
              <w:t>6</w:t>
            </w:r>
            <w:r>
              <w:rPr>
                <w:rFonts w:eastAsia="新宋体"/>
                <w:sz w:val="28"/>
                <w:szCs w:val="28"/>
              </w:rPr>
              <w:t>～</w:t>
            </w:r>
            <w:r>
              <w:rPr>
                <w:rFonts w:eastAsia="新宋体"/>
                <w:sz w:val="28"/>
                <w:szCs w:val="28"/>
              </w:rPr>
              <w:t>4</w:t>
            </w:r>
            <w:r>
              <w:rPr>
                <w:rFonts w:eastAsia="新宋体" w:hint="eastAsia"/>
                <w:sz w:val="28"/>
                <w:szCs w:val="28"/>
              </w:rPr>
              <w:t>8</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r w:rsidR="00FB1045">
        <w:trPr>
          <w:trHeight w:hRule="exact" w:val="567"/>
          <w:jc w:val="center"/>
        </w:trPr>
        <w:tc>
          <w:tcPr>
            <w:tcW w:w="869" w:type="dxa"/>
            <w:tcBorders>
              <w:top w:val="single" w:sz="4" w:space="0" w:color="auto"/>
              <w:left w:val="single" w:sz="12"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17</w:t>
            </w:r>
          </w:p>
        </w:tc>
        <w:tc>
          <w:tcPr>
            <w:tcW w:w="3607" w:type="dxa"/>
            <w:tcBorders>
              <w:top w:val="single" w:sz="4" w:space="0" w:color="auto"/>
              <w:left w:val="single" w:sz="4" w:space="0" w:color="auto"/>
              <w:bottom w:val="single" w:sz="4" w:space="0" w:color="auto"/>
              <w:right w:val="single" w:sz="4" w:space="0" w:color="auto"/>
            </w:tcBorders>
            <w:vAlign w:val="center"/>
          </w:tcPr>
          <w:p w:rsidR="00FB1045" w:rsidRDefault="001E7CA3">
            <w:pPr>
              <w:jc w:val="left"/>
              <w:rPr>
                <w:rFonts w:eastAsia="新宋体"/>
                <w:sz w:val="28"/>
                <w:szCs w:val="28"/>
              </w:rPr>
            </w:pPr>
            <w:r>
              <w:rPr>
                <w:rFonts w:eastAsia="新宋体"/>
                <w:sz w:val="28"/>
                <w:szCs w:val="28"/>
              </w:rPr>
              <w:t>成纸干度</w:t>
            </w:r>
          </w:p>
        </w:tc>
        <w:tc>
          <w:tcPr>
            <w:tcW w:w="1416" w:type="dxa"/>
            <w:tcBorders>
              <w:top w:val="single" w:sz="4" w:space="0" w:color="auto"/>
              <w:left w:val="single" w:sz="4" w:space="0" w:color="auto"/>
              <w:bottom w:val="single" w:sz="4" w:space="0" w:color="auto"/>
              <w:right w:val="single" w:sz="4" w:space="0" w:color="auto"/>
            </w:tcBorders>
            <w:vAlign w:val="center"/>
          </w:tcPr>
          <w:p w:rsidR="00FB1045" w:rsidRDefault="001E7CA3">
            <w:pPr>
              <w:ind w:firstLine="420"/>
              <w:jc w:val="center"/>
              <w:rPr>
                <w:rFonts w:eastAsia="新宋体"/>
                <w:sz w:val="28"/>
                <w:szCs w:val="28"/>
              </w:rPr>
            </w:pPr>
            <w:r>
              <w:rPr>
                <w:rFonts w:eastAsia="新宋体"/>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8"/>
                <w:szCs w:val="28"/>
              </w:rPr>
            </w:pPr>
            <w:r>
              <w:rPr>
                <w:rFonts w:eastAsia="新宋体"/>
                <w:sz w:val="28"/>
                <w:szCs w:val="28"/>
              </w:rPr>
              <w:t>92±2</w:t>
            </w:r>
          </w:p>
        </w:tc>
        <w:tc>
          <w:tcPr>
            <w:tcW w:w="1820" w:type="dxa"/>
            <w:tcBorders>
              <w:top w:val="single" w:sz="4" w:space="0" w:color="auto"/>
              <w:left w:val="single" w:sz="4" w:space="0" w:color="auto"/>
              <w:bottom w:val="single" w:sz="4" w:space="0" w:color="auto"/>
              <w:right w:val="single" w:sz="12" w:space="0" w:color="auto"/>
            </w:tcBorders>
            <w:vAlign w:val="center"/>
          </w:tcPr>
          <w:p w:rsidR="00FB1045" w:rsidRDefault="00FB1045">
            <w:pPr>
              <w:spacing w:line="300" w:lineRule="exact"/>
              <w:rPr>
                <w:rFonts w:eastAsia="新宋体"/>
                <w:sz w:val="28"/>
                <w:szCs w:val="28"/>
              </w:rPr>
            </w:pPr>
          </w:p>
        </w:tc>
      </w:tr>
    </w:tbl>
    <w:p w:rsidR="00FB1045" w:rsidRDefault="001E7CA3">
      <w:pPr>
        <w:ind w:firstLineChars="200" w:firstLine="560"/>
        <w:rPr>
          <w:rFonts w:eastAsia="新宋体"/>
          <w:sz w:val="28"/>
          <w:szCs w:val="28"/>
        </w:rPr>
      </w:pPr>
      <w:r>
        <w:rPr>
          <w:rFonts w:eastAsia="新宋体"/>
          <w:sz w:val="28"/>
          <w:szCs w:val="28"/>
        </w:rPr>
        <w:t>5</w:t>
      </w:r>
      <w:r>
        <w:rPr>
          <w:rFonts w:eastAsia="新宋体"/>
          <w:sz w:val="28"/>
          <w:szCs w:val="28"/>
        </w:rPr>
        <w:t>、</w:t>
      </w:r>
      <w:r>
        <w:rPr>
          <w:rFonts w:eastAsia="新宋体"/>
          <w:sz w:val="28"/>
          <w:szCs w:val="28"/>
        </w:rPr>
        <w:t xml:space="preserve"> </w:t>
      </w:r>
      <w:r>
        <w:rPr>
          <w:rFonts w:eastAsia="新宋体"/>
          <w:sz w:val="28"/>
          <w:szCs w:val="28"/>
        </w:rPr>
        <w:t>主要原材料、燃料、动力消耗指标</w:t>
      </w:r>
    </w:p>
    <w:p w:rsidR="00FB1045" w:rsidRDefault="001E7CA3">
      <w:pPr>
        <w:ind w:firstLine="570"/>
        <w:rPr>
          <w:rFonts w:eastAsia="新宋体"/>
          <w:sz w:val="28"/>
          <w:szCs w:val="28"/>
        </w:rPr>
      </w:pPr>
      <w:r>
        <w:rPr>
          <w:rFonts w:eastAsia="新宋体"/>
          <w:sz w:val="28"/>
          <w:szCs w:val="28"/>
        </w:rPr>
        <w:t>主要原材料、燃料、动力消耗指标详见表</w:t>
      </w:r>
      <w:r>
        <w:rPr>
          <w:rFonts w:eastAsia="新宋体"/>
          <w:sz w:val="28"/>
          <w:szCs w:val="28"/>
        </w:rPr>
        <w:t>5.1-3</w:t>
      </w:r>
      <w:r>
        <w:rPr>
          <w:rFonts w:eastAsia="新宋体"/>
          <w:sz w:val="28"/>
          <w:szCs w:val="28"/>
        </w:rPr>
        <w:t>。</w:t>
      </w:r>
      <w:r>
        <w:rPr>
          <w:rFonts w:eastAsia="新宋体"/>
          <w:sz w:val="28"/>
          <w:szCs w:val="28"/>
        </w:rPr>
        <w:t xml:space="preserve"> </w:t>
      </w:r>
    </w:p>
    <w:p w:rsidR="00FB1045" w:rsidRDefault="001E7CA3">
      <w:pPr>
        <w:ind w:firstLine="555"/>
        <w:rPr>
          <w:rFonts w:eastAsia="新宋体"/>
          <w:sz w:val="28"/>
          <w:szCs w:val="28"/>
        </w:rPr>
      </w:pPr>
      <w:r>
        <w:rPr>
          <w:rFonts w:eastAsia="新宋体"/>
          <w:sz w:val="28"/>
          <w:szCs w:val="28"/>
        </w:rPr>
        <w:t>表</w:t>
      </w:r>
      <w:r>
        <w:rPr>
          <w:rFonts w:eastAsia="新宋体"/>
          <w:sz w:val="28"/>
          <w:szCs w:val="28"/>
        </w:rPr>
        <w:t xml:space="preserve">5.1-3      </w:t>
      </w:r>
      <w:r>
        <w:rPr>
          <w:rFonts w:eastAsia="新宋体"/>
          <w:sz w:val="28"/>
          <w:szCs w:val="28"/>
        </w:rPr>
        <w:t>主要原材料、燃料、动力消耗指标</w:t>
      </w:r>
    </w:p>
    <w:tbl>
      <w:tblPr>
        <w:tblW w:w="928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752"/>
        <w:gridCol w:w="1716"/>
        <w:gridCol w:w="1108"/>
        <w:gridCol w:w="1287"/>
        <w:gridCol w:w="1288"/>
        <w:gridCol w:w="1540"/>
        <w:gridCol w:w="1596"/>
      </w:tblGrid>
      <w:tr w:rsidR="00FB1045">
        <w:trPr>
          <w:trHeight w:val="454"/>
          <w:jc w:val="center"/>
        </w:trPr>
        <w:tc>
          <w:tcPr>
            <w:tcW w:w="752" w:type="dxa"/>
            <w:vAlign w:val="center"/>
          </w:tcPr>
          <w:p w:rsidR="00FB1045" w:rsidRDefault="001E7CA3">
            <w:pPr>
              <w:jc w:val="center"/>
              <w:rPr>
                <w:rFonts w:eastAsia="新宋体"/>
                <w:sz w:val="24"/>
              </w:rPr>
            </w:pPr>
            <w:r>
              <w:rPr>
                <w:rFonts w:eastAsia="新宋体"/>
                <w:sz w:val="24"/>
              </w:rPr>
              <w:t>序号</w:t>
            </w:r>
          </w:p>
        </w:tc>
        <w:tc>
          <w:tcPr>
            <w:tcW w:w="1716" w:type="dxa"/>
            <w:vAlign w:val="center"/>
          </w:tcPr>
          <w:p w:rsidR="00FB1045" w:rsidRDefault="001E7CA3">
            <w:pPr>
              <w:jc w:val="center"/>
              <w:rPr>
                <w:rFonts w:eastAsia="新宋体"/>
                <w:sz w:val="24"/>
              </w:rPr>
            </w:pPr>
            <w:r>
              <w:rPr>
                <w:rFonts w:eastAsia="新宋体"/>
                <w:sz w:val="24"/>
              </w:rPr>
              <w:t>名称</w:t>
            </w:r>
          </w:p>
        </w:tc>
        <w:tc>
          <w:tcPr>
            <w:tcW w:w="1108" w:type="dxa"/>
            <w:vAlign w:val="center"/>
          </w:tcPr>
          <w:p w:rsidR="00FB1045" w:rsidRDefault="001E7CA3">
            <w:pPr>
              <w:jc w:val="center"/>
              <w:rPr>
                <w:rFonts w:eastAsia="新宋体"/>
                <w:sz w:val="24"/>
              </w:rPr>
            </w:pPr>
            <w:r>
              <w:rPr>
                <w:rFonts w:eastAsia="新宋体"/>
                <w:sz w:val="24"/>
              </w:rPr>
              <w:t>单位</w:t>
            </w:r>
          </w:p>
        </w:tc>
        <w:tc>
          <w:tcPr>
            <w:tcW w:w="1287" w:type="dxa"/>
            <w:vAlign w:val="center"/>
          </w:tcPr>
          <w:p w:rsidR="00FB1045" w:rsidRDefault="001E7CA3">
            <w:pPr>
              <w:jc w:val="center"/>
              <w:rPr>
                <w:rFonts w:eastAsia="新宋体"/>
                <w:sz w:val="24"/>
              </w:rPr>
            </w:pPr>
            <w:r>
              <w:rPr>
                <w:rFonts w:eastAsia="新宋体"/>
                <w:sz w:val="24"/>
              </w:rPr>
              <w:t>单位</w:t>
            </w:r>
          </w:p>
          <w:p w:rsidR="00FB1045" w:rsidRDefault="001E7CA3">
            <w:pPr>
              <w:jc w:val="center"/>
              <w:rPr>
                <w:rFonts w:eastAsia="新宋体"/>
                <w:sz w:val="24"/>
              </w:rPr>
            </w:pPr>
            <w:r>
              <w:rPr>
                <w:rFonts w:eastAsia="新宋体"/>
                <w:sz w:val="24"/>
              </w:rPr>
              <w:t>消耗</w:t>
            </w:r>
          </w:p>
        </w:tc>
        <w:tc>
          <w:tcPr>
            <w:tcW w:w="1288" w:type="dxa"/>
            <w:vAlign w:val="center"/>
          </w:tcPr>
          <w:p w:rsidR="00FB1045" w:rsidRDefault="001E7CA3">
            <w:pPr>
              <w:jc w:val="center"/>
              <w:rPr>
                <w:rFonts w:eastAsia="新宋体"/>
                <w:sz w:val="24"/>
              </w:rPr>
            </w:pPr>
            <w:r>
              <w:rPr>
                <w:rFonts w:eastAsia="新宋体"/>
                <w:sz w:val="24"/>
              </w:rPr>
              <w:t>日耗</w:t>
            </w:r>
          </w:p>
          <w:p w:rsidR="00FB1045" w:rsidRDefault="001E7CA3">
            <w:pPr>
              <w:jc w:val="center"/>
              <w:rPr>
                <w:rFonts w:eastAsia="新宋体"/>
                <w:sz w:val="24"/>
              </w:rPr>
            </w:pPr>
            <w:r>
              <w:rPr>
                <w:rFonts w:eastAsia="新宋体"/>
                <w:sz w:val="24"/>
              </w:rPr>
              <w:t>用量</w:t>
            </w:r>
          </w:p>
        </w:tc>
        <w:tc>
          <w:tcPr>
            <w:tcW w:w="1540" w:type="dxa"/>
            <w:vAlign w:val="center"/>
          </w:tcPr>
          <w:p w:rsidR="00FB1045" w:rsidRDefault="001E7CA3">
            <w:pPr>
              <w:jc w:val="center"/>
              <w:rPr>
                <w:rFonts w:eastAsia="新宋体"/>
                <w:sz w:val="24"/>
              </w:rPr>
            </w:pPr>
            <w:r>
              <w:rPr>
                <w:rFonts w:eastAsia="新宋体"/>
                <w:sz w:val="24"/>
              </w:rPr>
              <w:t>年耗</w:t>
            </w:r>
          </w:p>
          <w:p w:rsidR="00FB1045" w:rsidRDefault="001E7CA3">
            <w:pPr>
              <w:jc w:val="center"/>
              <w:rPr>
                <w:rFonts w:eastAsia="新宋体"/>
                <w:sz w:val="24"/>
              </w:rPr>
            </w:pPr>
            <w:r>
              <w:rPr>
                <w:rFonts w:eastAsia="新宋体"/>
                <w:sz w:val="24"/>
              </w:rPr>
              <w:t>用量</w:t>
            </w:r>
          </w:p>
        </w:tc>
        <w:tc>
          <w:tcPr>
            <w:tcW w:w="1596" w:type="dxa"/>
            <w:vAlign w:val="center"/>
          </w:tcPr>
          <w:p w:rsidR="00FB1045" w:rsidRDefault="001E7CA3">
            <w:pPr>
              <w:jc w:val="center"/>
              <w:rPr>
                <w:rFonts w:eastAsia="新宋体"/>
                <w:sz w:val="24"/>
              </w:rPr>
            </w:pPr>
            <w:r>
              <w:rPr>
                <w:rFonts w:eastAsia="新宋体"/>
                <w:sz w:val="24"/>
              </w:rPr>
              <w:t>备注</w:t>
            </w: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一</w:t>
            </w:r>
          </w:p>
        </w:tc>
        <w:tc>
          <w:tcPr>
            <w:tcW w:w="1716" w:type="dxa"/>
            <w:vAlign w:val="center"/>
          </w:tcPr>
          <w:p w:rsidR="00FB1045" w:rsidRDefault="001E7CA3">
            <w:pPr>
              <w:jc w:val="center"/>
              <w:rPr>
                <w:rFonts w:eastAsia="新宋体"/>
                <w:sz w:val="24"/>
              </w:rPr>
            </w:pPr>
            <w:r>
              <w:rPr>
                <w:rFonts w:eastAsia="新宋体"/>
                <w:sz w:val="24"/>
              </w:rPr>
              <w:t>原、辅料</w:t>
            </w:r>
          </w:p>
        </w:tc>
        <w:tc>
          <w:tcPr>
            <w:tcW w:w="1108" w:type="dxa"/>
            <w:vAlign w:val="center"/>
          </w:tcPr>
          <w:p w:rsidR="00FB1045" w:rsidRDefault="00FB1045">
            <w:pPr>
              <w:spacing w:line="240" w:lineRule="atLeast"/>
              <w:jc w:val="center"/>
              <w:rPr>
                <w:rFonts w:eastAsia="新宋体"/>
                <w:position w:val="-24"/>
              </w:rPr>
            </w:pPr>
          </w:p>
        </w:tc>
        <w:tc>
          <w:tcPr>
            <w:tcW w:w="1287" w:type="dxa"/>
            <w:vAlign w:val="center"/>
          </w:tcPr>
          <w:p w:rsidR="00FB1045" w:rsidRDefault="00FB1045">
            <w:pPr>
              <w:jc w:val="center"/>
              <w:rPr>
                <w:rFonts w:eastAsia="新宋体"/>
                <w:sz w:val="24"/>
              </w:rPr>
            </w:pPr>
          </w:p>
        </w:tc>
        <w:tc>
          <w:tcPr>
            <w:tcW w:w="1288" w:type="dxa"/>
            <w:vAlign w:val="center"/>
          </w:tcPr>
          <w:p w:rsidR="00FB1045" w:rsidRDefault="00FB1045">
            <w:pPr>
              <w:jc w:val="center"/>
              <w:rPr>
                <w:rFonts w:eastAsia="新宋体"/>
                <w:sz w:val="24"/>
              </w:rPr>
            </w:pPr>
          </w:p>
        </w:tc>
        <w:tc>
          <w:tcPr>
            <w:tcW w:w="1540" w:type="dxa"/>
            <w:vAlign w:val="center"/>
          </w:tcPr>
          <w:p w:rsidR="00FB1045" w:rsidRDefault="00FB1045">
            <w:pPr>
              <w:jc w:val="center"/>
              <w:rPr>
                <w:rFonts w:eastAsia="新宋体"/>
                <w:sz w:val="24"/>
              </w:rPr>
            </w:pP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1</w:t>
            </w:r>
          </w:p>
        </w:tc>
        <w:tc>
          <w:tcPr>
            <w:tcW w:w="1716" w:type="dxa"/>
            <w:vAlign w:val="center"/>
          </w:tcPr>
          <w:p w:rsidR="00FB1045" w:rsidRDefault="001E7CA3">
            <w:pPr>
              <w:rPr>
                <w:rFonts w:eastAsia="新宋体"/>
                <w:sz w:val="24"/>
              </w:rPr>
            </w:pPr>
            <w:r>
              <w:rPr>
                <w:rFonts w:eastAsia="新宋体"/>
                <w:sz w:val="24"/>
              </w:rPr>
              <w:t>国废</w:t>
            </w:r>
          </w:p>
        </w:tc>
        <w:tc>
          <w:tcPr>
            <w:tcW w:w="1108" w:type="dxa"/>
            <w:vAlign w:val="center"/>
          </w:tcPr>
          <w:p w:rsidR="00FB1045" w:rsidRDefault="001E7CA3">
            <w:pPr>
              <w:jc w:val="center"/>
              <w:rPr>
                <w:rFonts w:eastAsia="新宋体"/>
                <w:sz w:val="24"/>
              </w:rPr>
            </w:pPr>
            <w:r>
              <w:rPr>
                <w:rFonts w:eastAsia="新宋体"/>
                <w:sz w:val="24"/>
              </w:rPr>
              <w:t>t</w:t>
            </w:r>
          </w:p>
        </w:tc>
        <w:tc>
          <w:tcPr>
            <w:tcW w:w="1287" w:type="dxa"/>
            <w:vAlign w:val="center"/>
          </w:tcPr>
          <w:p w:rsidR="00FB1045" w:rsidRDefault="001E7CA3">
            <w:pPr>
              <w:jc w:val="center"/>
              <w:rPr>
                <w:rFonts w:eastAsia="新宋体"/>
                <w:sz w:val="24"/>
              </w:rPr>
            </w:pPr>
            <w:r>
              <w:rPr>
                <w:rFonts w:eastAsia="新宋体"/>
                <w:sz w:val="24"/>
              </w:rPr>
              <w:t>1.195</w:t>
            </w:r>
          </w:p>
        </w:tc>
        <w:tc>
          <w:tcPr>
            <w:tcW w:w="1288" w:type="dxa"/>
            <w:vAlign w:val="center"/>
          </w:tcPr>
          <w:p w:rsidR="00FB1045" w:rsidRDefault="001E7CA3">
            <w:pPr>
              <w:jc w:val="center"/>
              <w:rPr>
                <w:rFonts w:eastAsia="新宋体"/>
                <w:sz w:val="24"/>
              </w:rPr>
            </w:pPr>
            <w:r>
              <w:rPr>
                <w:rFonts w:eastAsia="新宋体"/>
                <w:sz w:val="24"/>
              </w:rPr>
              <w:t>1075.5</w:t>
            </w:r>
          </w:p>
        </w:tc>
        <w:tc>
          <w:tcPr>
            <w:tcW w:w="1540" w:type="dxa"/>
            <w:vAlign w:val="center"/>
          </w:tcPr>
          <w:p w:rsidR="00FB1045" w:rsidRDefault="001E7CA3">
            <w:pPr>
              <w:jc w:val="center"/>
              <w:rPr>
                <w:rFonts w:eastAsia="新宋体"/>
                <w:sz w:val="24"/>
              </w:rPr>
            </w:pPr>
            <w:r>
              <w:rPr>
                <w:rFonts w:eastAsia="新宋体"/>
                <w:sz w:val="24"/>
              </w:rPr>
              <w:t>365670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2</w:t>
            </w:r>
          </w:p>
        </w:tc>
        <w:tc>
          <w:tcPr>
            <w:tcW w:w="1716" w:type="dxa"/>
            <w:vAlign w:val="center"/>
          </w:tcPr>
          <w:p w:rsidR="00FB1045" w:rsidRDefault="001E7CA3">
            <w:pPr>
              <w:rPr>
                <w:rFonts w:eastAsia="新宋体"/>
                <w:sz w:val="24"/>
              </w:rPr>
            </w:pPr>
            <w:r>
              <w:rPr>
                <w:rFonts w:eastAsia="新宋体"/>
                <w:sz w:val="24"/>
              </w:rPr>
              <w:t>表面胶</w:t>
            </w:r>
          </w:p>
        </w:tc>
        <w:tc>
          <w:tcPr>
            <w:tcW w:w="1108" w:type="dxa"/>
            <w:vAlign w:val="center"/>
          </w:tcPr>
          <w:p w:rsidR="00FB1045" w:rsidRDefault="001E7CA3">
            <w:pPr>
              <w:jc w:val="center"/>
              <w:rPr>
                <w:rFonts w:eastAsia="新宋体"/>
                <w:sz w:val="24"/>
              </w:rPr>
            </w:pPr>
            <w:r>
              <w:rPr>
                <w:rFonts w:eastAsia="新宋体"/>
                <w:sz w:val="24"/>
              </w:rPr>
              <w:t>t</w:t>
            </w:r>
          </w:p>
        </w:tc>
        <w:tc>
          <w:tcPr>
            <w:tcW w:w="1287" w:type="dxa"/>
            <w:vAlign w:val="center"/>
          </w:tcPr>
          <w:p w:rsidR="00FB1045" w:rsidRDefault="001E7CA3">
            <w:pPr>
              <w:jc w:val="center"/>
              <w:rPr>
                <w:rFonts w:eastAsia="新宋体"/>
                <w:sz w:val="24"/>
              </w:rPr>
            </w:pPr>
            <w:r>
              <w:rPr>
                <w:rFonts w:eastAsia="新宋体"/>
                <w:sz w:val="24"/>
              </w:rPr>
              <w:t>0.033</w:t>
            </w:r>
          </w:p>
        </w:tc>
        <w:tc>
          <w:tcPr>
            <w:tcW w:w="1288" w:type="dxa"/>
            <w:vAlign w:val="center"/>
          </w:tcPr>
          <w:p w:rsidR="00FB1045" w:rsidRDefault="001E7CA3">
            <w:pPr>
              <w:jc w:val="center"/>
              <w:rPr>
                <w:rFonts w:eastAsia="新宋体"/>
                <w:sz w:val="24"/>
              </w:rPr>
            </w:pPr>
            <w:r>
              <w:rPr>
                <w:rFonts w:eastAsia="新宋体"/>
                <w:sz w:val="24"/>
              </w:rPr>
              <w:t>29.7</w:t>
            </w:r>
          </w:p>
        </w:tc>
        <w:tc>
          <w:tcPr>
            <w:tcW w:w="1540" w:type="dxa"/>
            <w:vAlign w:val="center"/>
          </w:tcPr>
          <w:p w:rsidR="00FB1045" w:rsidRDefault="001E7CA3">
            <w:pPr>
              <w:jc w:val="center"/>
              <w:rPr>
                <w:rFonts w:eastAsia="新宋体"/>
                <w:sz w:val="24"/>
              </w:rPr>
            </w:pPr>
            <w:r>
              <w:rPr>
                <w:rFonts w:eastAsia="新宋体"/>
                <w:sz w:val="24"/>
              </w:rPr>
              <w:t>10098</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3</w:t>
            </w:r>
          </w:p>
        </w:tc>
        <w:tc>
          <w:tcPr>
            <w:tcW w:w="1716" w:type="dxa"/>
            <w:vAlign w:val="center"/>
          </w:tcPr>
          <w:p w:rsidR="00FB1045" w:rsidRDefault="001E7CA3">
            <w:pPr>
              <w:rPr>
                <w:rFonts w:eastAsia="新宋体"/>
                <w:sz w:val="24"/>
              </w:rPr>
            </w:pPr>
            <w:r>
              <w:rPr>
                <w:rFonts w:eastAsia="新宋体"/>
                <w:sz w:val="24"/>
              </w:rPr>
              <w:t>淀粉</w:t>
            </w:r>
          </w:p>
        </w:tc>
        <w:tc>
          <w:tcPr>
            <w:tcW w:w="1108" w:type="dxa"/>
            <w:vAlign w:val="center"/>
          </w:tcPr>
          <w:p w:rsidR="00FB1045" w:rsidRDefault="001E7CA3">
            <w:pPr>
              <w:jc w:val="center"/>
              <w:rPr>
                <w:rFonts w:eastAsia="新宋体"/>
                <w:sz w:val="24"/>
              </w:rPr>
            </w:pPr>
            <w:r>
              <w:rPr>
                <w:rFonts w:eastAsia="新宋体"/>
                <w:sz w:val="24"/>
              </w:rPr>
              <w:t>t</w:t>
            </w:r>
          </w:p>
        </w:tc>
        <w:tc>
          <w:tcPr>
            <w:tcW w:w="1287" w:type="dxa"/>
            <w:vAlign w:val="center"/>
          </w:tcPr>
          <w:p w:rsidR="00FB1045" w:rsidRDefault="001E7CA3">
            <w:pPr>
              <w:jc w:val="center"/>
              <w:rPr>
                <w:rFonts w:eastAsia="新宋体"/>
                <w:sz w:val="24"/>
              </w:rPr>
            </w:pPr>
            <w:r>
              <w:rPr>
                <w:rFonts w:eastAsia="新宋体"/>
                <w:sz w:val="24"/>
              </w:rPr>
              <w:t>0.015</w:t>
            </w:r>
          </w:p>
        </w:tc>
        <w:tc>
          <w:tcPr>
            <w:tcW w:w="1288" w:type="dxa"/>
            <w:vAlign w:val="center"/>
          </w:tcPr>
          <w:p w:rsidR="00FB1045" w:rsidRDefault="001E7CA3">
            <w:pPr>
              <w:jc w:val="center"/>
              <w:rPr>
                <w:rFonts w:eastAsia="新宋体"/>
                <w:sz w:val="24"/>
              </w:rPr>
            </w:pPr>
            <w:r>
              <w:rPr>
                <w:rFonts w:eastAsia="新宋体"/>
                <w:sz w:val="24"/>
              </w:rPr>
              <w:t>13.5</w:t>
            </w:r>
          </w:p>
        </w:tc>
        <w:tc>
          <w:tcPr>
            <w:tcW w:w="1540" w:type="dxa"/>
            <w:vAlign w:val="center"/>
          </w:tcPr>
          <w:p w:rsidR="00FB1045" w:rsidRDefault="001E7CA3">
            <w:pPr>
              <w:jc w:val="center"/>
              <w:rPr>
                <w:rFonts w:eastAsia="新宋体"/>
                <w:sz w:val="24"/>
              </w:rPr>
            </w:pPr>
            <w:r>
              <w:rPr>
                <w:rFonts w:eastAsia="新宋体"/>
                <w:sz w:val="24"/>
              </w:rPr>
              <w:t>4590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5</w:t>
            </w:r>
          </w:p>
        </w:tc>
        <w:tc>
          <w:tcPr>
            <w:tcW w:w="1716" w:type="dxa"/>
            <w:vAlign w:val="center"/>
          </w:tcPr>
          <w:p w:rsidR="00FB1045" w:rsidRDefault="001E7CA3">
            <w:pPr>
              <w:rPr>
                <w:rFonts w:eastAsia="新宋体"/>
                <w:sz w:val="24"/>
              </w:rPr>
            </w:pPr>
            <w:r>
              <w:rPr>
                <w:rFonts w:eastAsia="新宋体"/>
                <w:sz w:val="24"/>
              </w:rPr>
              <w:t>成型网</w:t>
            </w:r>
          </w:p>
        </w:tc>
        <w:tc>
          <w:tcPr>
            <w:tcW w:w="1108"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2</w:t>
            </w:r>
          </w:p>
        </w:tc>
        <w:tc>
          <w:tcPr>
            <w:tcW w:w="1287" w:type="dxa"/>
            <w:vAlign w:val="center"/>
          </w:tcPr>
          <w:p w:rsidR="00FB1045" w:rsidRDefault="001E7CA3">
            <w:pPr>
              <w:jc w:val="center"/>
              <w:rPr>
                <w:rFonts w:eastAsia="新宋体"/>
                <w:sz w:val="24"/>
              </w:rPr>
            </w:pPr>
            <w:r>
              <w:rPr>
                <w:rFonts w:eastAsia="新宋体"/>
                <w:sz w:val="24"/>
              </w:rPr>
              <w:t>0.02</w:t>
            </w:r>
          </w:p>
        </w:tc>
        <w:tc>
          <w:tcPr>
            <w:tcW w:w="1288" w:type="dxa"/>
            <w:vAlign w:val="center"/>
          </w:tcPr>
          <w:p w:rsidR="00FB1045" w:rsidRDefault="001E7CA3">
            <w:pPr>
              <w:jc w:val="center"/>
              <w:rPr>
                <w:rFonts w:eastAsia="新宋体"/>
                <w:sz w:val="24"/>
              </w:rPr>
            </w:pPr>
            <w:r>
              <w:rPr>
                <w:rFonts w:eastAsia="新宋体"/>
                <w:sz w:val="24"/>
              </w:rPr>
              <w:t>18</w:t>
            </w:r>
          </w:p>
        </w:tc>
        <w:tc>
          <w:tcPr>
            <w:tcW w:w="1540" w:type="dxa"/>
            <w:vAlign w:val="center"/>
          </w:tcPr>
          <w:p w:rsidR="00FB1045" w:rsidRDefault="001E7CA3">
            <w:pPr>
              <w:jc w:val="center"/>
              <w:rPr>
                <w:rFonts w:eastAsia="新宋体"/>
                <w:sz w:val="24"/>
              </w:rPr>
            </w:pPr>
            <w:r>
              <w:rPr>
                <w:rFonts w:eastAsia="新宋体"/>
                <w:sz w:val="24"/>
              </w:rPr>
              <w:t>6120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6</w:t>
            </w:r>
          </w:p>
        </w:tc>
        <w:tc>
          <w:tcPr>
            <w:tcW w:w="1716" w:type="dxa"/>
            <w:vAlign w:val="center"/>
          </w:tcPr>
          <w:p w:rsidR="00FB1045" w:rsidRDefault="001E7CA3">
            <w:pPr>
              <w:rPr>
                <w:rFonts w:eastAsia="新宋体"/>
                <w:sz w:val="24"/>
              </w:rPr>
            </w:pPr>
            <w:r>
              <w:rPr>
                <w:rFonts w:eastAsia="新宋体"/>
                <w:sz w:val="24"/>
              </w:rPr>
              <w:t>毛</w:t>
            </w:r>
            <w:r>
              <w:rPr>
                <w:rFonts w:eastAsia="新宋体"/>
                <w:sz w:val="24"/>
              </w:rPr>
              <w:t xml:space="preserve">  </w:t>
            </w:r>
            <w:r>
              <w:rPr>
                <w:rFonts w:eastAsia="新宋体"/>
                <w:sz w:val="24"/>
              </w:rPr>
              <w:t>布</w:t>
            </w:r>
          </w:p>
        </w:tc>
        <w:tc>
          <w:tcPr>
            <w:tcW w:w="1108" w:type="dxa"/>
            <w:vAlign w:val="center"/>
          </w:tcPr>
          <w:p w:rsidR="00FB1045" w:rsidRDefault="001E7CA3">
            <w:pPr>
              <w:jc w:val="center"/>
              <w:rPr>
                <w:rFonts w:eastAsia="新宋体"/>
                <w:sz w:val="24"/>
              </w:rPr>
            </w:pPr>
            <w:r>
              <w:rPr>
                <w:rFonts w:eastAsia="新宋体"/>
                <w:sz w:val="24"/>
              </w:rPr>
              <w:t>Kg</w:t>
            </w:r>
          </w:p>
        </w:tc>
        <w:tc>
          <w:tcPr>
            <w:tcW w:w="1287" w:type="dxa"/>
            <w:vAlign w:val="center"/>
          </w:tcPr>
          <w:p w:rsidR="00FB1045" w:rsidRDefault="001E7CA3">
            <w:pPr>
              <w:jc w:val="center"/>
              <w:rPr>
                <w:rFonts w:eastAsia="新宋体"/>
                <w:sz w:val="24"/>
              </w:rPr>
            </w:pPr>
            <w:r>
              <w:rPr>
                <w:rFonts w:eastAsia="新宋体"/>
                <w:sz w:val="24"/>
              </w:rPr>
              <w:t>0.05</w:t>
            </w:r>
          </w:p>
        </w:tc>
        <w:tc>
          <w:tcPr>
            <w:tcW w:w="1288" w:type="dxa"/>
            <w:vAlign w:val="center"/>
          </w:tcPr>
          <w:p w:rsidR="00FB1045" w:rsidRDefault="001E7CA3">
            <w:pPr>
              <w:jc w:val="center"/>
              <w:rPr>
                <w:rFonts w:eastAsia="新宋体"/>
                <w:sz w:val="24"/>
              </w:rPr>
            </w:pPr>
            <w:r>
              <w:rPr>
                <w:rFonts w:eastAsia="新宋体"/>
                <w:sz w:val="24"/>
              </w:rPr>
              <w:t>45</w:t>
            </w:r>
          </w:p>
        </w:tc>
        <w:tc>
          <w:tcPr>
            <w:tcW w:w="1540" w:type="dxa"/>
            <w:vAlign w:val="center"/>
          </w:tcPr>
          <w:p w:rsidR="00FB1045" w:rsidRDefault="001E7CA3">
            <w:pPr>
              <w:jc w:val="center"/>
              <w:rPr>
                <w:rFonts w:eastAsia="新宋体"/>
                <w:sz w:val="24"/>
              </w:rPr>
            </w:pPr>
            <w:r>
              <w:rPr>
                <w:rFonts w:eastAsia="新宋体"/>
                <w:sz w:val="24"/>
              </w:rPr>
              <w:t>15300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7</w:t>
            </w:r>
          </w:p>
        </w:tc>
        <w:tc>
          <w:tcPr>
            <w:tcW w:w="1716" w:type="dxa"/>
            <w:vAlign w:val="center"/>
          </w:tcPr>
          <w:p w:rsidR="00FB1045" w:rsidRDefault="001E7CA3">
            <w:pPr>
              <w:rPr>
                <w:rFonts w:eastAsia="新宋体"/>
                <w:sz w:val="24"/>
              </w:rPr>
            </w:pPr>
            <w:r>
              <w:rPr>
                <w:rFonts w:eastAsia="新宋体"/>
                <w:sz w:val="24"/>
              </w:rPr>
              <w:t>干</w:t>
            </w:r>
            <w:r>
              <w:rPr>
                <w:rFonts w:eastAsia="新宋体"/>
                <w:sz w:val="24"/>
              </w:rPr>
              <w:t xml:space="preserve">  </w:t>
            </w:r>
            <w:r>
              <w:rPr>
                <w:rFonts w:eastAsia="新宋体"/>
                <w:sz w:val="24"/>
              </w:rPr>
              <w:t>网</w:t>
            </w:r>
          </w:p>
        </w:tc>
        <w:tc>
          <w:tcPr>
            <w:tcW w:w="1108"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2</w:t>
            </w:r>
          </w:p>
        </w:tc>
        <w:tc>
          <w:tcPr>
            <w:tcW w:w="1287" w:type="dxa"/>
            <w:vAlign w:val="center"/>
          </w:tcPr>
          <w:p w:rsidR="00FB1045" w:rsidRDefault="001E7CA3">
            <w:pPr>
              <w:jc w:val="center"/>
              <w:rPr>
                <w:rFonts w:eastAsia="新宋体"/>
                <w:sz w:val="24"/>
              </w:rPr>
            </w:pPr>
            <w:r>
              <w:rPr>
                <w:rFonts w:eastAsia="新宋体"/>
                <w:sz w:val="24"/>
              </w:rPr>
              <w:t>0.05</w:t>
            </w:r>
          </w:p>
        </w:tc>
        <w:tc>
          <w:tcPr>
            <w:tcW w:w="1288" w:type="dxa"/>
            <w:vAlign w:val="center"/>
          </w:tcPr>
          <w:p w:rsidR="00FB1045" w:rsidRDefault="001E7CA3">
            <w:pPr>
              <w:jc w:val="center"/>
              <w:rPr>
                <w:rFonts w:eastAsia="新宋体"/>
                <w:sz w:val="24"/>
              </w:rPr>
            </w:pPr>
            <w:r>
              <w:rPr>
                <w:rFonts w:eastAsia="新宋体"/>
                <w:sz w:val="24"/>
              </w:rPr>
              <w:t>45</w:t>
            </w:r>
          </w:p>
        </w:tc>
        <w:tc>
          <w:tcPr>
            <w:tcW w:w="1540" w:type="dxa"/>
            <w:vAlign w:val="center"/>
          </w:tcPr>
          <w:p w:rsidR="00FB1045" w:rsidRDefault="001E7CA3">
            <w:pPr>
              <w:jc w:val="center"/>
              <w:rPr>
                <w:rFonts w:eastAsia="新宋体"/>
                <w:sz w:val="24"/>
              </w:rPr>
            </w:pPr>
            <w:r>
              <w:rPr>
                <w:rFonts w:eastAsia="新宋体"/>
                <w:sz w:val="24"/>
              </w:rPr>
              <w:t>15300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FB1045">
            <w:pPr>
              <w:jc w:val="center"/>
              <w:rPr>
                <w:rFonts w:eastAsia="新宋体"/>
                <w:b/>
                <w:sz w:val="24"/>
              </w:rPr>
            </w:pPr>
          </w:p>
        </w:tc>
        <w:tc>
          <w:tcPr>
            <w:tcW w:w="1716" w:type="dxa"/>
            <w:vAlign w:val="center"/>
          </w:tcPr>
          <w:p w:rsidR="00FB1045" w:rsidRDefault="00FB1045">
            <w:pPr>
              <w:rPr>
                <w:rFonts w:eastAsia="新宋体"/>
                <w:sz w:val="24"/>
              </w:rPr>
            </w:pPr>
          </w:p>
        </w:tc>
        <w:tc>
          <w:tcPr>
            <w:tcW w:w="1108" w:type="dxa"/>
            <w:vAlign w:val="center"/>
          </w:tcPr>
          <w:p w:rsidR="00FB1045" w:rsidRDefault="00FB1045">
            <w:pPr>
              <w:jc w:val="center"/>
              <w:rPr>
                <w:rFonts w:eastAsia="新宋体"/>
                <w:sz w:val="24"/>
              </w:rPr>
            </w:pPr>
          </w:p>
        </w:tc>
        <w:tc>
          <w:tcPr>
            <w:tcW w:w="1287" w:type="dxa"/>
            <w:vAlign w:val="center"/>
          </w:tcPr>
          <w:p w:rsidR="00FB1045" w:rsidRDefault="00FB1045">
            <w:pPr>
              <w:jc w:val="center"/>
              <w:rPr>
                <w:rFonts w:eastAsia="新宋体"/>
                <w:sz w:val="24"/>
              </w:rPr>
            </w:pPr>
          </w:p>
        </w:tc>
        <w:tc>
          <w:tcPr>
            <w:tcW w:w="1288" w:type="dxa"/>
            <w:vAlign w:val="center"/>
          </w:tcPr>
          <w:p w:rsidR="00FB1045" w:rsidRDefault="00FB1045">
            <w:pPr>
              <w:jc w:val="center"/>
              <w:rPr>
                <w:rFonts w:eastAsia="新宋体"/>
                <w:sz w:val="24"/>
              </w:rPr>
            </w:pPr>
          </w:p>
        </w:tc>
        <w:tc>
          <w:tcPr>
            <w:tcW w:w="1540" w:type="dxa"/>
            <w:vAlign w:val="center"/>
          </w:tcPr>
          <w:p w:rsidR="00FB1045" w:rsidRDefault="00FB1045">
            <w:pPr>
              <w:jc w:val="center"/>
              <w:rPr>
                <w:rFonts w:eastAsia="新宋体"/>
                <w:sz w:val="24"/>
              </w:rPr>
            </w:pP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二</w:t>
            </w:r>
          </w:p>
        </w:tc>
        <w:tc>
          <w:tcPr>
            <w:tcW w:w="1716" w:type="dxa"/>
          </w:tcPr>
          <w:p w:rsidR="00FB1045" w:rsidRDefault="001E7CA3">
            <w:pPr>
              <w:rPr>
                <w:rFonts w:eastAsia="新宋体"/>
                <w:sz w:val="24"/>
              </w:rPr>
            </w:pPr>
            <w:r>
              <w:rPr>
                <w:rFonts w:eastAsia="新宋体"/>
                <w:sz w:val="24"/>
              </w:rPr>
              <w:t>燃料及动力</w:t>
            </w:r>
          </w:p>
        </w:tc>
        <w:tc>
          <w:tcPr>
            <w:tcW w:w="1108" w:type="dxa"/>
            <w:vAlign w:val="center"/>
          </w:tcPr>
          <w:p w:rsidR="00FB1045" w:rsidRDefault="00FB1045">
            <w:pPr>
              <w:jc w:val="center"/>
              <w:rPr>
                <w:rFonts w:eastAsia="新宋体"/>
                <w:sz w:val="24"/>
              </w:rPr>
            </w:pPr>
          </w:p>
        </w:tc>
        <w:tc>
          <w:tcPr>
            <w:tcW w:w="1287" w:type="dxa"/>
            <w:vAlign w:val="center"/>
          </w:tcPr>
          <w:p w:rsidR="00FB1045" w:rsidRDefault="00FB1045">
            <w:pPr>
              <w:rPr>
                <w:rFonts w:eastAsia="新宋体"/>
                <w:sz w:val="24"/>
              </w:rPr>
            </w:pPr>
          </w:p>
        </w:tc>
        <w:tc>
          <w:tcPr>
            <w:tcW w:w="1288" w:type="dxa"/>
            <w:vAlign w:val="center"/>
          </w:tcPr>
          <w:p w:rsidR="00FB1045" w:rsidRDefault="00FB1045">
            <w:pPr>
              <w:jc w:val="right"/>
              <w:rPr>
                <w:rFonts w:eastAsia="新宋体"/>
                <w:sz w:val="24"/>
              </w:rPr>
            </w:pPr>
          </w:p>
        </w:tc>
        <w:tc>
          <w:tcPr>
            <w:tcW w:w="1540" w:type="dxa"/>
            <w:vAlign w:val="center"/>
          </w:tcPr>
          <w:p w:rsidR="00FB1045" w:rsidRDefault="00FB1045">
            <w:pPr>
              <w:ind w:right="560"/>
              <w:rPr>
                <w:rFonts w:eastAsia="新宋体"/>
                <w:sz w:val="24"/>
              </w:rPr>
            </w:pP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1</w:t>
            </w:r>
          </w:p>
        </w:tc>
        <w:tc>
          <w:tcPr>
            <w:tcW w:w="1716" w:type="dxa"/>
            <w:vAlign w:val="center"/>
          </w:tcPr>
          <w:p w:rsidR="00FB1045" w:rsidRDefault="001E7CA3">
            <w:pPr>
              <w:jc w:val="center"/>
              <w:rPr>
                <w:rFonts w:eastAsia="新宋体"/>
                <w:sz w:val="24"/>
              </w:rPr>
            </w:pPr>
            <w:r>
              <w:rPr>
                <w:rFonts w:eastAsia="新宋体"/>
                <w:sz w:val="24"/>
              </w:rPr>
              <w:t>水</w:t>
            </w:r>
          </w:p>
        </w:tc>
        <w:tc>
          <w:tcPr>
            <w:tcW w:w="1108" w:type="dxa"/>
            <w:vAlign w:val="center"/>
          </w:tcPr>
          <w:p w:rsidR="00FB1045" w:rsidRDefault="001E7CA3">
            <w:pPr>
              <w:jc w:val="center"/>
              <w:rPr>
                <w:rFonts w:eastAsia="新宋体"/>
                <w:sz w:val="24"/>
              </w:rPr>
            </w:pPr>
            <w:r>
              <w:rPr>
                <w:rFonts w:eastAsia="新宋体"/>
                <w:sz w:val="24"/>
              </w:rPr>
              <w:t>m</w:t>
            </w:r>
            <w:r>
              <w:rPr>
                <w:rFonts w:eastAsia="新宋体"/>
                <w:sz w:val="24"/>
                <w:vertAlign w:val="superscript"/>
              </w:rPr>
              <w:t>3</w:t>
            </w:r>
          </w:p>
        </w:tc>
        <w:tc>
          <w:tcPr>
            <w:tcW w:w="1287" w:type="dxa"/>
            <w:vAlign w:val="center"/>
          </w:tcPr>
          <w:p w:rsidR="00FB1045" w:rsidRDefault="001E7CA3">
            <w:pPr>
              <w:jc w:val="center"/>
              <w:rPr>
                <w:rFonts w:eastAsia="新宋体"/>
                <w:sz w:val="24"/>
              </w:rPr>
            </w:pPr>
            <w:r>
              <w:rPr>
                <w:rFonts w:eastAsia="新宋体"/>
                <w:sz w:val="24"/>
              </w:rPr>
              <w:t>5</w:t>
            </w:r>
          </w:p>
        </w:tc>
        <w:tc>
          <w:tcPr>
            <w:tcW w:w="1288" w:type="dxa"/>
            <w:vAlign w:val="center"/>
          </w:tcPr>
          <w:p w:rsidR="00FB1045" w:rsidRDefault="001E7CA3">
            <w:pPr>
              <w:jc w:val="center"/>
              <w:rPr>
                <w:rFonts w:eastAsia="新宋体"/>
                <w:sz w:val="24"/>
              </w:rPr>
            </w:pPr>
            <w:r>
              <w:rPr>
                <w:rFonts w:eastAsia="新宋体"/>
                <w:sz w:val="24"/>
              </w:rPr>
              <w:t>4500</w:t>
            </w:r>
          </w:p>
        </w:tc>
        <w:tc>
          <w:tcPr>
            <w:tcW w:w="1540" w:type="dxa"/>
            <w:vAlign w:val="center"/>
          </w:tcPr>
          <w:p w:rsidR="00FB1045" w:rsidRDefault="00D15576">
            <w:pPr>
              <w:jc w:val="center"/>
              <w:rPr>
                <w:rFonts w:eastAsia="新宋体"/>
                <w:sz w:val="24"/>
              </w:rPr>
            </w:pPr>
            <w:r>
              <w:rPr>
                <w:rFonts w:eastAsia="新宋体"/>
                <w:sz w:val="24"/>
              </w:rPr>
              <w:t>150</w:t>
            </w:r>
            <w:r w:rsidR="001E7CA3">
              <w:rPr>
                <w:rFonts w:eastAsia="新宋体"/>
                <w:sz w:val="24"/>
              </w:rPr>
              <w:t>000</w:t>
            </w:r>
            <w:r w:rsidR="001E7CA3">
              <w:rPr>
                <w:rFonts w:eastAsia="新宋体" w:hint="eastAsia"/>
                <w:sz w:val="24"/>
              </w:rPr>
              <w:t>0</w:t>
            </w:r>
          </w:p>
        </w:tc>
        <w:tc>
          <w:tcPr>
            <w:tcW w:w="1596" w:type="dxa"/>
            <w:vAlign w:val="center"/>
          </w:tcPr>
          <w:p w:rsidR="00FB1045" w:rsidRDefault="00FB1045">
            <w:pPr>
              <w:jc w:val="center"/>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2</w:t>
            </w:r>
          </w:p>
        </w:tc>
        <w:tc>
          <w:tcPr>
            <w:tcW w:w="1716" w:type="dxa"/>
            <w:vAlign w:val="center"/>
          </w:tcPr>
          <w:p w:rsidR="00FB1045" w:rsidRDefault="001E7CA3">
            <w:pPr>
              <w:jc w:val="center"/>
              <w:rPr>
                <w:rFonts w:eastAsia="新宋体"/>
                <w:sz w:val="24"/>
              </w:rPr>
            </w:pPr>
            <w:r>
              <w:rPr>
                <w:rFonts w:eastAsia="新宋体"/>
                <w:sz w:val="24"/>
              </w:rPr>
              <w:t>电</w:t>
            </w:r>
          </w:p>
        </w:tc>
        <w:tc>
          <w:tcPr>
            <w:tcW w:w="1108" w:type="dxa"/>
            <w:vAlign w:val="center"/>
          </w:tcPr>
          <w:p w:rsidR="00FB1045" w:rsidRDefault="001E7CA3">
            <w:pPr>
              <w:jc w:val="center"/>
              <w:rPr>
                <w:rFonts w:eastAsia="新宋体"/>
                <w:sz w:val="24"/>
              </w:rPr>
            </w:pPr>
            <w:r>
              <w:rPr>
                <w:rFonts w:eastAsia="新宋体"/>
                <w:sz w:val="24"/>
              </w:rPr>
              <w:t>万</w:t>
            </w:r>
            <w:r>
              <w:rPr>
                <w:rFonts w:eastAsia="新宋体"/>
                <w:sz w:val="24"/>
              </w:rPr>
              <w:t>Kwh</w:t>
            </w:r>
          </w:p>
        </w:tc>
        <w:tc>
          <w:tcPr>
            <w:tcW w:w="1287" w:type="dxa"/>
            <w:vAlign w:val="center"/>
          </w:tcPr>
          <w:p w:rsidR="00FB1045" w:rsidRDefault="001E7CA3">
            <w:pPr>
              <w:jc w:val="center"/>
              <w:rPr>
                <w:rFonts w:eastAsia="新宋体"/>
                <w:sz w:val="24"/>
              </w:rPr>
            </w:pPr>
            <w:r>
              <w:rPr>
                <w:rFonts w:eastAsia="新宋体"/>
                <w:sz w:val="24"/>
              </w:rPr>
              <w:t>0.0</w:t>
            </w:r>
            <w:r w:rsidR="001E6C6C">
              <w:rPr>
                <w:rFonts w:eastAsia="新宋体" w:hint="eastAsia"/>
                <w:sz w:val="24"/>
              </w:rPr>
              <w:t>46</w:t>
            </w:r>
          </w:p>
        </w:tc>
        <w:tc>
          <w:tcPr>
            <w:tcW w:w="1288" w:type="dxa"/>
            <w:vAlign w:val="center"/>
          </w:tcPr>
          <w:p w:rsidR="00FB1045" w:rsidRDefault="001E6C6C">
            <w:pPr>
              <w:jc w:val="center"/>
              <w:rPr>
                <w:rFonts w:eastAsia="新宋体"/>
                <w:sz w:val="24"/>
              </w:rPr>
            </w:pPr>
            <w:r>
              <w:rPr>
                <w:rFonts w:eastAsia="新宋体"/>
                <w:sz w:val="24"/>
              </w:rPr>
              <w:t>41.4</w:t>
            </w:r>
          </w:p>
        </w:tc>
        <w:tc>
          <w:tcPr>
            <w:tcW w:w="1540" w:type="dxa"/>
            <w:vAlign w:val="center"/>
          </w:tcPr>
          <w:p w:rsidR="00FB1045" w:rsidRDefault="001C6CE1">
            <w:pPr>
              <w:rPr>
                <w:sz w:val="24"/>
              </w:rPr>
            </w:pPr>
            <w:r>
              <w:rPr>
                <w:rFonts w:hint="eastAsia"/>
                <w:sz w:val="24"/>
              </w:rPr>
              <w:t xml:space="preserve">   13800</w:t>
            </w:r>
          </w:p>
        </w:tc>
        <w:tc>
          <w:tcPr>
            <w:tcW w:w="1596" w:type="dxa"/>
            <w:vAlign w:val="center"/>
          </w:tcPr>
          <w:p w:rsidR="00FB1045" w:rsidRDefault="00FB1045">
            <w:pPr>
              <w:spacing w:line="320" w:lineRule="exact"/>
              <w:rPr>
                <w:rFonts w:eastAsia="新宋体"/>
                <w:sz w:val="24"/>
              </w:rPr>
            </w:pPr>
          </w:p>
        </w:tc>
      </w:tr>
      <w:tr w:rsidR="00FB1045">
        <w:trPr>
          <w:trHeight w:val="585"/>
          <w:jc w:val="center"/>
        </w:trPr>
        <w:tc>
          <w:tcPr>
            <w:tcW w:w="752" w:type="dxa"/>
            <w:vAlign w:val="center"/>
          </w:tcPr>
          <w:p w:rsidR="00FB1045" w:rsidRDefault="001E7CA3">
            <w:pPr>
              <w:jc w:val="center"/>
              <w:rPr>
                <w:rFonts w:eastAsia="新宋体"/>
                <w:b/>
                <w:sz w:val="24"/>
              </w:rPr>
            </w:pPr>
            <w:r>
              <w:rPr>
                <w:rFonts w:eastAsia="新宋体"/>
                <w:b/>
                <w:sz w:val="24"/>
              </w:rPr>
              <w:t>3</w:t>
            </w:r>
          </w:p>
        </w:tc>
        <w:tc>
          <w:tcPr>
            <w:tcW w:w="1716" w:type="dxa"/>
            <w:vAlign w:val="center"/>
          </w:tcPr>
          <w:p w:rsidR="00FB1045" w:rsidRDefault="001E7CA3">
            <w:pPr>
              <w:jc w:val="center"/>
              <w:rPr>
                <w:rFonts w:eastAsia="新宋体"/>
                <w:sz w:val="24"/>
              </w:rPr>
            </w:pPr>
            <w:r>
              <w:rPr>
                <w:rFonts w:eastAsia="新宋体"/>
                <w:sz w:val="24"/>
              </w:rPr>
              <w:t>汽</w:t>
            </w:r>
          </w:p>
        </w:tc>
        <w:tc>
          <w:tcPr>
            <w:tcW w:w="1108" w:type="dxa"/>
            <w:vAlign w:val="center"/>
          </w:tcPr>
          <w:p w:rsidR="00FB1045" w:rsidRDefault="001E7CA3">
            <w:pPr>
              <w:jc w:val="center"/>
              <w:rPr>
                <w:rFonts w:eastAsia="新宋体"/>
                <w:sz w:val="24"/>
              </w:rPr>
            </w:pPr>
            <w:r>
              <w:rPr>
                <w:rFonts w:eastAsia="新宋体"/>
                <w:sz w:val="24"/>
              </w:rPr>
              <w:t>t</w:t>
            </w:r>
          </w:p>
        </w:tc>
        <w:tc>
          <w:tcPr>
            <w:tcW w:w="1287" w:type="dxa"/>
            <w:vAlign w:val="center"/>
          </w:tcPr>
          <w:p w:rsidR="00FB1045" w:rsidRDefault="001E7CA3">
            <w:pPr>
              <w:jc w:val="center"/>
              <w:rPr>
                <w:rFonts w:eastAsia="新宋体"/>
                <w:sz w:val="24"/>
              </w:rPr>
            </w:pPr>
            <w:r>
              <w:rPr>
                <w:rFonts w:eastAsia="新宋体"/>
                <w:sz w:val="24"/>
              </w:rPr>
              <w:t>1.</w:t>
            </w:r>
            <w:r w:rsidR="002D2B6D">
              <w:rPr>
                <w:rFonts w:eastAsia="新宋体" w:hint="eastAsia"/>
                <w:sz w:val="24"/>
              </w:rPr>
              <w:t>7</w:t>
            </w:r>
          </w:p>
        </w:tc>
        <w:tc>
          <w:tcPr>
            <w:tcW w:w="1288" w:type="dxa"/>
            <w:vAlign w:val="center"/>
          </w:tcPr>
          <w:p w:rsidR="00FB1045" w:rsidRDefault="001E7CA3">
            <w:pPr>
              <w:jc w:val="center"/>
              <w:rPr>
                <w:rFonts w:eastAsia="新宋体"/>
                <w:sz w:val="24"/>
              </w:rPr>
            </w:pPr>
            <w:r>
              <w:rPr>
                <w:rFonts w:eastAsia="新宋体"/>
                <w:sz w:val="24"/>
              </w:rPr>
              <w:t>1</w:t>
            </w:r>
            <w:r w:rsidR="002D2B6D">
              <w:rPr>
                <w:rFonts w:eastAsia="新宋体"/>
                <w:sz w:val="24"/>
              </w:rPr>
              <w:t>530</w:t>
            </w:r>
          </w:p>
        </w:tc>
        <w:tc>
          <w:tcPr>
            <w:tcW w:w="1540" w:type="dxa"/>
            <w:vAlign w:val="center"/>
          </w:tcPr>
          <w:p w:rsidR="00FB1045" w:rsidRDefault="001C6CE1">
            <w:pPr>
              <w:jc w:val="center"/>
              <w:rPr>
                <w:sz w:val="24"/>
              </w:rPr>
            </w:pPr>
            <w:r>
              <w:rPr>
                <w:sz w:val="24"/>
              </w:rPr>
              <w:t>510000</w:t>
            </w:r>
          </w:p>
        </w:tc>
        <w:tc>
          <w:tcPr>
            <w:tcW w:w="1596" w:type="dxa"/>
            <w:vAlign w:val="center"/>
          </w:tcPr>
          <w:p w:rsidR="00FB1045" w:rsidRDefault="00FB1045">
            <w:pPr>
              <w:jc w:val="center"/>
              <w:rPr>
                <w:rFonts w:eastAsia="新宋体"/>
                <w:sz w:val="24"/>
              </w:rPr>
            </w:pPr>
          </w:p>
        </w:tc>
      </w:tr>
    </w:tbl>
    <w:p w:rsidR="00FB1045" w:rsidRDefault="001E7CA3">
      <w:pPr>
        <w:rPr>
          <w:rFonts w:eastAsia="新宋体"/>
          <w:sz w:val="28"/>
          <w:szCs w:val="28"/>
        </w:rPr>
      </w:pPr>
      <w:r>
        <w:rPr>
          <w:rFonts w:eastAsia="新宋体"/>
          <w:position w:val="-34"/>
          <w:sz w:val="28"/>
          <w:szCs w:val="28"/>
        </w:rPr>
        <w:t xml:space="preserve">5.1.3  </w:t>
      </w:r>
      <w:r>
        <w:rPr>
          <w:rFonts w:eastAsia="新宋体"/>
          <w:position w:val="-34"/>
          <w:sz w:val="28"/>
          <w:szCs w:val="28"/>
        </w:rPr>
        <w:t>工艺技术和设备水平</w:t>
      </w:r>
    </w:p>
    <w:p w:rsidR="00FB1045" w:rsidRDefault="001E7CA3">
      <w:pPr>
        <w:ind w:firstLine="543"/>
        <w:rPr>
          <w:rFonts w:eastAsia="新宋体"/>
          <w:bCs/>
          <w:sz w:val="28"/>
          <w:szCs w:val="28"/>
        </w:rPr>
      </w:pPr>
      <w:r>
        <w:rPr>
          <w:rFonts w:eastAsia="新宋体"/>
          <w:bCs/>
          <w:sz w:val="28"/>
          <w:szCs w:val="28"/>
        </w:rPr>
        <w:t>本项目工艺技术和设备水平的先进性表现在：</w:t>
      </w:r>
    </w:p>
    <w:p w:rsidR="00FB1045" w:rsidRDefault="001E7CA3">
      <w:pPr>
        <w:ind w:firstLine="543"/>
        <w:rPr>
          <w:rFonts w:eastAsia="新宋体"/>
          <w:sz w:val="28"/>
          <w:szCs w:val="28"/>
        </w:rPr>
      </w:pPr>
      <w:r>
        <w:rPr>
          <w:rFonts w:eastAsia="新宋体"/>
          <w:sz w:val="28"/>
          <w:szCs w:val="28"/>
        </w:rPr>
        <w:t>1</w:t>
      </w:r>
      <w:r>
        <w:rPr>
          <w:rFonts w:eastAsia="新宋体"/>
          <w:sz w:val="28"/>
          <w:szCs w:val="28"/>
        </w:rPr>
        <w:t>）本项目采用目前最先进的制浆生产线，它具有单位设备容积的生产能力大、厂房及设备占地面积小、产品质量稳定、单耗低，操作、管理简</w:t>
      </w:r>
      <w:r>
        <w:rPr>
          <w:rFonts w:eastAsia="新宋体"/>
          <w:sz w:val="28"/>
          <w:szCs w:val="28"/>
        </w:rPr>
        <w:lastRenderedPageBreak/>
        <w:t>便、安全可靠、劳动生产率高等优点。</w:t>
      </w:r>
    </w:p>
    <w:p w:rsidR="00FB1045" w:rsidRDefault="001E7CA3">
      <w:pPr>
        <w:ind w:firstLineChars="200" w:firstLine="560"/>
        <w:rPr>
          <w:rFonts w:eastAsia="新宋体"/>
          <w:sz w:val="28"/>
          <w:szCs w:val="28"/>
        </w:rPr>
      </w:pPr>
      <w:r>
        <w:rPr>
          <w:rFonts w:eastAsia="新宋体"/>
          <w:sz w:val="28"/>
          <w:szCs w:val="28"/>
        </w:rPr>
        <w:t>2</w:t>
      </w:r>
      <w:r>
        <w:rPr>
          <w:rFonts w:eastAsia="新宋体"/>
          <w:sz w:val="28"/>
          <w:szCs w:val="28"/>
        </w:rPr>
        <w:t>）压榨部采用的是靴压</w:t>
      </w:r>
      <w:r>
        <w:rPr>
          <w:rFonts w:eastAsia="新宋体"/>
          <w:sz w:val="28"/>
          <w:szCs w:val="28"/>
        </w:rPr>
        <w:t>+</w:t>
      </w:r>
      <w:r>
        <w:rPr>
          <w:rFonts w:eastAsia="新宋体"/>
          <w:sz w:val="28"/>
          <w:szCs w:val="28"/>
        </w:rPr>
        <w:t>大辊压榨形式。采用这种压榨形式，一是设备布置紧凑，二是同一压区各点的线压力均一，从而可以有效地保证纸页的横幅水份均匀一致，三是压榨的线压力大，可提高压榨部湿纸页的干度达到</w:t>
      </w:r>
      <w:r>
        <w:rPr>
          <w:rFonts w:eastAsia="新宋体"/>
          <w:sz w:val="28"/>
          <w:szCs w:val="28"/>
        </w:rPr>
        <w:t>46-48</w:t>
      </w:r>
      <w:r>
        <w:rPr>
          <w:rFonts w:eastAsia="新宋体"/>
          <w:sz w:val="28"/>
          <w:szCs w:val="28"/>
        </w:rPr>
        <w:t>％。</w:t>
      </w:r>
    </w:p>
    <w:p w:rsidR="00FB1045" w:rsidRDefault="001E7CA3">
      <w:pPr>
        <w:ind w:firstLineChars="200" w:firstLine="560"/>
        <w:rPr>
          <w:rFonts w:eastAsia="新宋体"/>
          <w:sz w:val="28"/>
          <w:szCs w:val="28"/>
        </w:rPr>
      </w:pPr>
      <w:r>
        <w:rPr>
          <w:rFonts w:eastAsia="新宋体"/>
          <w:sz w:val="28"/>
          <w:szCs w:val="28"/>
        </w:rPr>
        <w:t>3</w:t>
      </w:r>
      <w:r>
        <w:rPr>
          <w:rFonts w:eastAsia="新宋体"/>
          <w:sz w:val="28"/>
          <w:szCs w:val="28"/>
        </w:rPr>
        <w:t>）造纸机烘干部配置袋通风、密闭汽罩、热回收系统。这不但有利于提高纸页的干燥速率，而且能有效地节约能源，改善操作条件。</w:t>
      </w:r>
    </w:p>
    <w:p w:rsidR="00FB1045" w:rsidRDefault="001E7CA3">
      <w:pPr>
        <w:ind w:firstLineChars="200" w:firstLine="560"/>
        <w:rPr>
          <w:rFonts w:eastAsia="新宋体"/>
          <w:sz w:val="28"/>
          <w:szCs w:val="28"/>
        </w:rPr>
      </w:pPr>
      <w:r>
        <w:rPr>
          <w:rFonts w:eastAsia="新宋体"/>
          <w:sz w:val="28"/>
          <w:szCs w:val="28"/>
        </w:rPr>
        <w:t>4</w:t>
      </w:r>
      <w:r>
        <w:rPr>
          <w:rFonts w:eastAsia="新宋体"/>
          <w:sz w:val="28"/>
          <w:szCs w:val="28"/>
        </w:rPr>
        <w:t>）自动控制装备水平由于生产车间整个生产过程大部分是在密闭条件下完成的，连续操作，对各种参数精度要求较高，因此对自动控制系统要求较高。自控仪表的设计方案拟采取目前国内同类型纸厂先进水平，采用</w:t>
      </w:r>
      <w:r>
        <w:rPr>
          <w:rFonts w:eastAsia="新宋体"/>
          <w:sz w:val="28"/>
          <w:szCs w:val="28"/>
        </w:rPr>
        <w:t>DCS</w:t>
      </w:r>
      <w:r>
        <w:rPr>
          <w:rFonts w:eastAsia="新宋体"/>
          <w:sz w:val="28"/>
          <w:szCs w:val="28"/>
        </w:rPr>
        <w:t>集散控制系统，辅以一部分就地指示仪表，各个生产车间内设置控制室，通过计算机显示并控制工艺过程参数，同时完成生产车间及公司的生产管理工作，实现生产过程及生产管理的全过程自动化。项目投产后，整个车间的操作主要在控制室内完成，大大提高了企业自动化控制水平，减轻了工人的劳动强度，提高了生产效率。</w:t>
      </w:r>
    </w:p>
    <w:p w:rsidR="00FB1045" w:rsidRDefault="001E7CA3">
      <w:pPr>
        <w:tabs>
          <w:tab w:val="left" w:pos="8280"/>
        </w:tabs>
        <w:ind w:firstLineChars="200" w:firstLine="560"/>
        <w:rPr>
          <w:rFonts w:eastAsia="新宋体"/>
          <w:sz w:val="28"/>
          <w:szCs w:val="28"/>
        </w:rPr>
      </w:pPr>
      <w:r>
        <w:rPr>
          <w:rFonts w:eastAsia="新宋体"/>
          <w:sz w:val="28"/>
          <w:szCs w:val="28"/>
        </w:rPr>
        <w:t>本项目纤维原料选择经济合理，生产工艺和生产设备选型先进可靠，采用自动控制技术，因此该项目具有较高的技术水平。</w:t>
      </w:r>
    </w:p>
    <w:p w:rsidR="00FB1045" w:rsidRDefault="00FB1045">
      <w:pPr>
        <w:ind w:firstLine="561"/>
        <w:rPr>
          <w:rFonts w:eastAsia="新宋体"/>
          <w:b/>
          <w:sz w:val="28"/>
          <w:szCs w:val="28"/>
        </w:rPr>
      </w:pPr>
    </w:p>
    <w:p w:rsidR="00FB1045" w:rsidRDefault="001E7CA3">
      <w:pPr>
        <w:rPr>
          <w:rFonts w:eastAsia="新宋体"/>
          <w:sz w:val="28"/>
          <w:szCs w:val="28"/>
        </w:rPr>
      </w:pPr>
      <w:r>
        <w:rPr>
          <w:rFonts w:eastAsia="新宋体"/>
          <w:b/>
          <w:sz w:val="28"/>
          <w:szCs w:val="28"/>
        </w:rPr>
        <w:t xml:space="preserve">5.2  </w:t>
      </w:r>
      <w:r>
        <w:rPr>
          <w:rFonts w:eastAsia="新宋体"/>
          <w:b/>
          <w:sz w:val="28"/>
          <w:szCs w:val="28"/>
        </w:rPr>
        <w:t>主要设备方案</w:t>
      </w:r>
    </w:p>
    <w:p w:rsidR="00FB1045" w:rsidRDefault="001E7CA3">
      <w:pPr>
        <w:rPr>
          <w:rFonts w:eastAsia="新宋体"/>
          <w:sz w:val="28"/>
          <w:szCs w:val="28"/>
        </w:rPr>
      </w:pPr>
      <w:r>
        <w:rPr>
          <w:rFonts w:eastAsia="新宋体"/>
          <w:sz w:val="28"/>
          <w:szCs w:val="28"/>
        </w:rPr>
        <w:t xml:space="preserve">5.2.1  </w:t>
      </w:r>
      <w:r>
        <w:rPr>
          <w:rFonts w:eastAsia="新宋体"/>
          <w:sz w:val="28"/>
          <w:szCs w:val="28"/>
        </w:rPr>
        <w:t>主要设备方案比选</w:t>
      </w:r>
    </w:p>
    <w:p w:rsidR="00FB1045" w:rsidRDefault="001E7CA3">
      <w:pPr>
        <w:ind w:firstLineChars="200" w:firstLine="560"/>
        <w:rPr>
          <w:rFonts w:eastAsia="新宋体"/>
          <w:sz w:val="28"/>
          <w:szCs w:val="28"/>
        </w:rPr>
      </w:pPr>
      <w:r>
        <w:rPr>
          <w:rFonts w:eastAsia="新宋体"/>
          <w:sz w:val="28"/>
          <w:szCs w:val="28"/>
        </w:rPr>
        <w:t>目前、我国造纸工业发展迅速，许多项目采用国际先进水平的技术、装备，带动我国造纸相关行业的迅速发展。我国造纸设备的制造水平、配套程度，对产品质量和生产工艺要求的保证程度，达到一定水平。设备性能符合有关部门的技术标准，质量可靠、使用寿命较长，设备的能耗、水耗、物耗少，环保指标符合要求，设备价格大大低于国外同类产品。根据</w:t>
      </w:r>
      <w:r>
        <w:rPr>
          <w:rFonts w:eastAsia="新宋体"/>
          <w:sz w:val="28"/>
          <w:szCs w:val="28"/>
        </w:rPr>
        <w:lastRenderedPageBreak/>
        <w:t>本项目的建设规模、产品方案和技术方案，本项目非关键设备主要从国内技术力量雄厚、产品质量优良、声誉较好的厂家中选取。关键设备如流浆箱等拟国外引进。</w:t>
      </w:r>
    </w:p>
    <w:p w:rsidR="00FB1045" w:rsidRDefault="001E7CA3">
      <w:pPr>
        <w:rPr>
          <w:rFonts w:eastAsia="新宋体"/>
          <w:sz w:val="28"/>
          <w:szCs w:val="28"/>
        </w:rPr>
      </w:pPr>
      <w:r>
        <w:rPr>
          <w:rFonts w:eastAsia="新宋体"/>
          <w:sz w:val="28"/>
          <w:szCs w:val="28"/>
        </w:rPr>
        <w:t xml:space="preserve">5.2.2  </w:t>
      </w:r>
      <w:r>
        <w:rPr>
          <w:rFonts w:eastAsia="新宋体"/>
          <w:sz w:val="28"/>
          <w:szCs w:val="28"/>
        </w:rPr>
        <w:t>推荐主要设备方案</w:t>
      </w:r>
    </w:p>
    <w:p w:rsidR="00FB1045" w:rsidRDefault="001E7CA3">
      <w:pPr>
        <w:ind w:firstLineChars="200" w:firstLine="560"/>
        <w:rPr>
          <w:rFonts w:eastAsia="新宋体"/>
          <w:sz w:val="28"/>
          <w:szCs w:val="28"/>
        </w:rPr>
      </w:pPr>
      <w:r>
        <w:rPr>
          <w:rFonts w:eastAsia="新宋体"/>
          <w:sz w:val="28"/>
          <w:szCs w:val="28"/>
        </w:rPr>
        <w:t>1</w:t>
      </w:r>
      <w:r>
        <w:rPr>
          <w:rFonts w:eastAsia="新宋体"/>
          <w:sz w:val="28"/>
          <w:szCs w:val="28"/>
        </w:rPr>
        <w:t>、制浆车间主要设备</w:t>
      </w:r>
    </w:p>
    <w:p w:rsidR="00FB1045" w:rsidRDefault="001E7CA3">
      <w:pPr>
        <w:ind w:firstLine="570"/>
        <w:rPr>
          <w:rFonts w:eastAsia="新宋体"/>
          <w:sz w:val="28"/>
          <w:szCs w:val="28"/>
        </w:rPr>
      </w:pPr>
      <w:r>
        <w:rPr>
          <w:rFonts w:eastAsia="新宋体"/>
          <w:sz w:val="28"/>
          <w:szCs w:val="28"/>
        </w:rPr>
        <w:t>a</w:t>
      </w:r>
      <w:r>
        <w:rPr>
          <w:rFonts w:eastAsia="新宋体"/>
          <w:sz w:val="28"/>
          <w:szCs w:val="28"/>
        </w:rPr>
        <w:t>、链板输送机：废纸以成件的方式由叉车运到车间，开包后用链板输送机把废纸送到碎浆机，根据生产要求，三条制浆线各选用</w:t>
      </w:r>
      <w:r>
        <w:rPr>
          <w:rFonts w:eastAsia="新宋体"/>
          <w:sz w:val="28"/>
          <w:szCs w:val="28"/>
        </w:rPr>
        <w:t>1</w:t>
      </w:r>
      <w:r>
        <w:rPr>
          <w:rFonts w:eastAsia="新宋体"/>
          <w:sz w:val="28"/>
          <w:szCs w:val="28"/>
        </w:rPr>
        <w:t>台链板输送机。</w:t>
      </w:r>
    </w:p>
    <w:p w:rsidR="00FB1045" w:rsidRDefault="001E7CA3">
      <w:pPr>
        <w:ind w:firstLine="570"/>
        <w:rPr>
          <w:rFonts w:eastAsia="新宋体"/>
          <w:sz w:val="28"/>
          <w:szCs w:val="28"/>
        </w:rPr>
      </w:pPr>
      <w:r>
        <w:rPr>
          <w:rFonts w:eastAsia="新宋体" w:hint="eastAsia"/>
          <w:sz w:val="28"/>
          <w:szCs w:val="28"/>
        </w:rPr>
        <w:t>b</w:t>
      </w:r>
      <w:r>
        <w:rPr>
          <w:rFonts w:eastAsia="新宋体"/>
          <w:sz w:val="28"/>
          <w:szCs w:val="28"/>
        </w:rPr>
        <w:t>、</w:t>
      </w:r>
      <w:r>
        <w:rPr>
          <w:rFonts w:eastAsia="新宋体"/>
          <w:sz w:val="28"/>
          <w:szCs w:val="28"/>
        </w:rPr>
        <w:t>D</w:t>
      </w:r>
      <w:r>
        <w:rPr>
          <w:rFonts w:eastAsia="新宋体"/>
          <w:sz w:val="28"/>
          <w:szCs w:val="28"/>
        </w:rPr>
        <w:t>型水力碎浆机：根据生产能力计算及工艺要求，</w:t>
      </w:r>
      <w:r>
        <w:rPr>
          <w:rFonts w:eastAsia="新宋体" w:hint="eastAsia"/>
          <w:sz w:val="28"/>
          <w:szCs w:val="28"/>
        </w:rPr>
        <w:t>国废</w:t>
      </w:r>
      <w:r>
        <w:rPr>
          <w:rFonts w:eastAsia="新宋体"/>
          <w:sz w:val="28"/>
          <w:szCs w:val="28"/>
        </w:rPr>
        <w:t>制浆线各选用</w:t>
      </w:r>
      <w:r>
        <w:rPr>
          <w:rFonts w:eastAsia="新宋体"/>
          <w:sz w:val="28"/>
          <w:szCs w:val="28"/>
        </w:rPr>
        <w:t>1</w:t>
      </w:r>
      <w:r>
        <w:rPr>
          <w:rFonts w:eastAsia="新宋体"/>
          <w:color w:val="000000" w:themeColor="text1"/>
          <w:sz w:val="28"/>
          <w:szCs w:val="28"/>
        </w:rPr>
        <w:t>台</w:t>
      </w:r>
      <w:r>
        <w:rPr>
          <w:rFonts w:eastAsia="新宋体"/>
          <w:color w:val="000000" w:themeColor="text1"/>
          <w:sz w:val="28"/>
          <w:szCs w:val="28"/>
        </w:rPr>
        <w:t>60m</w:t>
      </w:r>
      <w:r>
        <w:rPr>
          <w:rFonts w:eastAsia="新宋体"/>
          <w:color w:val="000000" w:themeColor="text1"/>
          <w:sz w:val="28"/>
          <w:szCs w:val="28"/>
          <w:vertAlign w:val="superscript"/>
        </w:rPr>
        <w:t>3</w:t>
      </w:r>
      <w:r>
        <w:rPr>
          <w:rFonts w:eastAsia="新宋体"/>
          <w:color w:val="000000" w:themeColor="text1"/>
          <w:sz w:val="28"/>
          <w:szCs w:val="28"/>
        </w:rPr>
        <w:t>D</w:t>
      </w:r>
      <w:r>
        <w:rPr>
          <w:rFonts w:eastAsia="新宋体"/>
          <w:color w:val="000000" w:themeColor="text1"/>
          <w:sz w:val="28"/>
          <w:szCs w:val="28"/>
        </w:rPr>
        <w:t>型水力碎浆机，并配套自动除渣系统。该机采用</w:t>
      </w:r>
      <w:r>
        <w:rPr>
          <w:rFonts w:eastAsia="新宋体"/>
          <w:color w:val="000000" w:themeColor="text1"/>
          <w:sz w:val="28"/>
          <w:szCs w:val="28"/>
        </w:rPr>
        <w:t>"D"</w:t>
      </w:r>
      <w:r>
        <w:rPr>
          <w:rFonts w:eastAsia="新宋体"/>
          <w:color w:val="000000" w:themeColor="text1"/>
          <w:sz w:val="28"/>
          <w:szCs w:val="28"/>
        </w:rPr>
        <w:t>形槽体，改变了传统碎浆机产生的涡流形式，采用</w:t>
      </w:r>
      <w:r>
        <w:rPr>
          <w:rFonts w:eastAsia="新宋体"/>
          <w:color w:val="000000" w:themeColor="text1"/>
          <w:sz w:val="28"/>
          <w:szCs w:val="28"/>
        </w:rPr>
        <w:t xml:space="preserve">AW-1 </w:t>
      </w:r>
      <w:r>
        <w:rPr>
          <w:rFonts w:eastAsia="新宋体"/>
          <w:color w:val="000000" w:themeColor="text1"/>
          <w:sz w:val="28"/>
          <w:szCs w:val="28"/>
        </w:rPr>
        <w:t>节能转子、菱形专利设</w:t>
      </w:r>
      <w:r>
        <w:rPr>
          <w:rFonts w:eastAsia="新宋体"/>
          <w:sz w:val="28"/>
          <w:szCs w:val="28"/>
        </w:rPr>
        <w:t>计筛板，大大缩短了浆料循环流动的路径，使转子与浆料的接触更迅速，频率更高，可缩短碎解时间。降低能耗，提高单位容积的生产能力。</w:t>
      </w:r>
    </w:p>
    <w:p w:rsidR="00FB1045" w:rsidRDefault="001E7CA3">
      <w:pPr>
        <w:ind w:firstLineChars="200" w:firstLine="560"/>
        <w:rPr>
          <w:rFonts w:eastAsia="新宋体"/>
          <w:sz w:val="28"/>
          <w:szCs w:val="28"/>
        </w:rPr>
      </w:pPr>
      <w:r>
        <w:rPr>
          <w:rFonts w:eastAsia="新宋体" w:hint="eastAsia"/>
          <w:sz w:val="28"/>
          <w:szCs w:val="28"/>
        </w:rPr>
        <w:t>c</w:t>
      </w:r>
      <w:r>
        <w:rPr>
          <w:rFonts w:eastAsia="新宋体"/>
          <w:sz w:val="28"/>
          <w:szCs w:val="28"/>
        </w:rPr>
        <w:t>、粗筛：碎浆机出来的浆料含杂质多，所以先经过粗筛进行分离，将杂质去除，净化浆料。拟采用国内成熟的设备并选用节能筛鼓（节能筛鼓节电效能在</w:t>
      </w:r>
      <w:r>
        <w:rPr>
          <w:rFonts w:eastAsia="新宋体"/>
          <w:sz w:val="28"/>
          <w:szCs w:val="28"/>
        </w:rPr>
        <w:t>20%</w:t>
      </w:r>
      <w:r>
        <w:rPr>
          <w:rFonts w:eastAsia="新宋体"/>
          <w:sz w:val="28"/>
          <w:szCs w:val="28"/>
        </w:rPr>
        <w:t>以上）。该设备使用范围广，筛选效率高，生产能力大，是目前废纸制浆应用较好的设备。</w:t>
      </w:r>
    </w:p>
    <w:p w:rsidR="00FB1045" w:rsidRDefault="001E7CA3">
      <w:pPr>
        <w:ind w:firstLine="570"/>
        <w:rPr>
          <w:rFonts w:eastAsia="新宋体"/>
          <w:sz w:val="28"/>
          <w:szCs w:val="28"/>
        </w:rPr>
      </w:pPr>
      <w:r>
        <w:rPr>
          <w:rFonts w:eastAsia="新宋体" w:hint="eastAsia"/>
          <w:sz w:val="28"/>
          <w:szCs w:val="28"/>
        </w:rPr>
        <w:t>d</w:t>
      </w:r>
      <w:r>
        <w:rPr>
          <w:rFonts w:eastAsia="新宋体"/>
          <w:sz w:val="28"/>
          <w:szCs w:val="28"/>
        </w:rPr>
        <w:t>、精筛：为了进一步净化浆料，分离其中的杂质，拟采用一级三段精筛。该设备具有高筛选效率，高处理量及较高良浆出口浓度，自动化程度高，操作简便可靠，使用寿命长，是目前废纸制浆应用广泛的设备之一。拟采用国内成熟设备。</w:t>
      </w:r>
    </w:p>
    <w:p w:rsidR="00FB1045" w:rsidRDefault="001E7CA3">
      <w:pPr>
        <w:ind w:firstLineChars="200" w:firstLine="560"/>
        <w:rPr>
          <w:rFonts w:eastAsia="新宋体"/>
          <w:sz w:val="28"/>
          <w:szCs w:val="28"/>
        </w:rPr>
      </w:pPr>
      <w:r>
        <w:rPr>
          <w:rFonts w:eastAsia="新宋体" w:hint="eastAsia"/>
          <w:sz w:val="28"/>
          <w:szCs w:val="28"/>
        </w:rPr>
        <w:t>e</w:t>
      </w:r>
      <w:r>
        <w:rPr>
          <w:rFonts w:eastAsia="新宋体" w:hint="eastAsia"/>
          <w:sz w:val="28"/>
          <w:szCs w:val="28"/>
        </w:rPr>
        <w:t>、</w:t>
      </w:r>
      <w:r>
        <w:rPr>
          <w:rFonts w:eastAsia="新宋体"/>
          <w:sz w:val="28"/>
          <w:szCs w:val="28"/>
        </w:rPr>
        <w:t>盘式脱水机：用来浓缩浆料，使其浓度达到盘磨磨浆的浓度要求。短纤维、中纤维、长纤维各选用一台盘式脱水机，出浆浓度达到</w:t>
      </w:r>
      <w:r>
        <w:rPr>
          <w:rFonts w:eastAsia="新宋体"/>
          <w:sz w:val="28"/>
          <w:szCs w:val="28"/>
        </w:rPr>
        <w:t>4-6%</w:t>
      </w:r>
      <w:r>
        <w:rPr>
          <w:rFonts w:eastAsia="新宋体"/>
          <w:sz w:val="28"/>
          <w:szCs w:val="28"/>
        </w:rPr>
        <w:t>。该设备结构紧凑、脱水能力大、占地面积小、能耗低、维修方便，并且所释放的白水浓度比圆网浓缩机低。</w:t>
      </w:r>
    </w:p>
    <w:p w:rsidR="00FB1045" w:rsidRDefault="001E7CA3">
      <w:pPr>
        <w:ind w:firstLineChars="200" w:firstLine="560"/>
        <w:rPr>
          <w:rFonts w:eastAsia="新宋体"/>
          <w:sz w:val="28"/>
          <w:szCs w:val="28"/>
        </w:rPr>
      </w:pPr>
      <w:r>
        <w:rPr>
          <w:rFonts w:eastAsia="新宋体" w:hint="eastAsia"/>
          <w:sz w:val="28"/>
          <w:szCs w:val="28"/>
        </w:rPr>
        <w:lastRenderedPageBreak/>
        <w:t>f</w:t>
      </w:r>
      <w:r>
        <w:rPr>
          <w:rFonts w:eastAsia="新宋体" w:hint="eastAsia"/>
          <w:sz w:val="28"/>
          <w:szCs w:val="28"/>
        </w:rPr>
        <w:t>、</w:t>
      </w:r>
      <w:r>
        <w:rPr>
          <w:rFonts w:eastAsia="新宋体"/>
          <w:sz w:val="28"/>
          <w:szCs w:val="28"/>
        </w:rPr>
        <w:t>热分散系统：用来对美废中长纤维中所含的胶粘物进行软化、分散，以降低浆料胶粘物对造纸系统的影响。是目前比较高效、低耗、先进的浆料处理工艺。</w:t>
      </w:r>
    </w:p>
    <w:p w:rsidR="00FB1045" w:rsidRDefault="001E7CA3">
      <w:pPr>
        <w:ind w:firstLine="570"/>
        <w:rPr>
          <w:rFonts w:eastAsia="新宋体"/>
          <w:sz w:val="28"/>
          <w:szCs w:val="28"/>
        </w:rPr>
      </w:pPr>
      <w:r>
        <w:rPr>
          <w:rFonts w:eastAsia="新宋体"/>
          <w:sz w:val="28"/>
          <w:szCs w:val="28"/>
        </w:rPr>
        <w:t>制浆车间主要设备见表</w:t>
      </w:r>
      <w:r>
        <w:rPr>
          <w:rFonts w:eastAsia="新宋体"/>
          <w:sz w:val="28"/>
          <w:szCs w:val="28"/>
        </w:rPr>
        <w:t>5.2.2</w:t>
      </w:r>
      <w:r>
        <w:rPr>
          <w:rFonts w:eastAsia="新宋体"/>
          <w:sz w:val="28"/>
          <w:szCs w:val="28"/>
        </w:rPr>
        <w:t>－</w:t>
      </w:r>
      <w:r>
        <w:rPr>
          <w:rFonts w:eastAsia="新宋体"/>
          <w:sz w:val="28"/>
          <w:szCs w:val="28"/>
        </w:rPr>
        <w:t>1</w:t>
      </w:r>
      <w:r>
        <w:rPr>
          <w:rFonts w:eastAsia="新宋体"/>
          <w:sz w:val="28"/>
          <w:szCs w:val="28"/>
        </w:rPr>
        <w:t>。</w:t>
      </w:r>
    </w:p>
    <w:p w:rsidR="00FB1045" w:rsidRDefault="00FB1045">
      <w:pPr>
        <w:rPr>
          <w:rFonts w:eastAsia="新宋体"/>
        </w:rPr>
      </w:pPr>
    </w:p>
    <w:p w:rsidR="00FB1045" w:rsidRDefault="001E7CA3">
      <w:pPr>
        <w:ind w:firstLine="570"/>
        <w:rPr>
          <w:rFonts w:eastAsia="新宋体"/>
        </w:rPr>
      </w:pPr>
      <w:r>
        <w:rPr>
          <w:rFonts w:eastAsia="新宋体"/>
        </w:rPr>
        <w:t>表</w:t>
      </w:r>
      <w:r>
        <w:rPr>
          <w:rFonts w:eastAsia="新宋体"/>
        </w:rPr>
        <w:t>5.2.2</w:t>
      </w:r>
      <w:r>
        <w:rPr>
          <w:rFonts w:eastAsia="新宋体"/>
        </w:rPr>
        <w:t>－</w:t>
      </w:r>
      <w:r>
        <w:rPr>
          <w:rFonts w:eastAsia="新宋体"/>
        </w:rPr>
        <w:t>1</w:t>
      </w:r>
      <w:r>
        <w:rPr>
          <w:rFonts w:eastAsia="新宋体"/>
        </w:rPr>
        <w:t>制浆车间主要设备</w:t>
      </w:r>
      <w:r>
        <w:rPr>
          <w:rFonts w:eastAsia="新宋体" w:hint="eastAsia"/>
        </w:rPr>
        <w:t>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364"/>
        <w:gridCol w:w="2437"/>
        <w:gridCol w:w="1267"/>
        <w:gridCol w:w="862"/>
        <w:gridCol w:w="1421"/>
      </w:tblGrid>
      <w:tr w:rsidR="00FB1045">
        <w:trPr>
          <w:trHeight w:val="482"/>
          <w:tblHeader/>
        </w:trPr>
        <w:tc>
          <w:tcPr>
            <w:tcW w:w="936" w:type="dxa"/>
            <w:vAlign w:val="center"/>
          </w:tcPr>
          <w:p w:rsidR="00FB1045" w:rsidRDefault="001E7CA3">
            <w:pPr>
              <w:jc w:val="center"/>
              <w:rPr>
                <w:rFonts w:ascii="新宋体" w:eastAsia="新宋体" w:hAnsi="新宋体"/>
                <w:sz w:val="24"/>
              </w:rPr>
            </w:pPr>
            <w:r>
              <w:rPr>
                <w:rFonts w:ascii="新宋体" w:eastAsia="新宋体" w:hAnsi="新宋体"/>
                <w:sz w:val="24"/>
              </w:rPr>
              <w:t>序号</w:t>
            </w:r>
          </w:p>
        </w:tc>
        <w:tc>
          <w:tcPr>
            <w:tcW w:w="2364" w:type="dxa"/>
            <w:vAlign w:val="center"/>
          </w:tcPr>
          <w:p w:rsidR="00FB1045" w:rsidRDefault="001E7CA3">
            <w:pPr>
              <w:jc w:val="center"/>
              <w:rPr>
                <w:rFonts w:ascii="新宋体" w:eastAsia="新宋体" w:hAnsi="新宋体"/>
                <w:sz w:val="24"/>
              </w:rPr>
            </w:pPr>
            <w:r>
              <w:rPr>
                <w:rFonts w:ascii="新宋体" w:eastAsia="新宋体" w:hAnsi="新宋体"/>
                <w:sz w:val="24"/>
              </w:rPr>
              <w:t>设备名称</w:t>
            </w:r>
          </w:p>
        </w:tc>
        <w:tc>
          <w:tcPr>
            <w:tcW w:w="2437" w:type="dxa"/>
            <w:vAlign w:val="center"/>
          </w:tcPr>
          <w:p w:rsidR="00FB1045" w:rsidRDefault="001E7CA3">
            <w:pPr>
              <w:jc w:val="center"/>
              <w:rPr>
                <w:rFonts w:ascii="新宋体" w:eastAsia="新宋体" w:hAnsi="新宋体"/>
                <w:sz w:val="24"/>
              </w:rPr>
            </w:pPr>
            <w:r>
              <w:rPr>
                <w:rFonts w:ascii="新宋体" w:eastAsia="新宋体" w:hAnsi="新宋体"/>
                <w:sz w:val="24"/>
              </w:rPr>
              <w:t>型号、规格</w:t>
            </w:r>
          </w:p>
        </w:tc>
        <w:tc>
          <w:tcPr>
            <w:tcW w:w="1267" w:type="dxa"/>
            <w:vAlign w:val="center"/>
          </w:tcPr>
          <w:p w:rsidR="00FB1045" w:rsidRDefault="001E7CA3">
            <w:pPr>
              <w:jc w:val="center"/>
              <w:rPr>
                <w:rFonts w:ascii="新宋体" w:eastAsia="新宋体" w:hAnsi="新宋体"/>
                <w:sz w:val="24"/>
              </w:rPr>
            </w:pPr>
            <w:r>
              <w:rPr>
                <w:rFonts w:ascii="新宋体" w:eastAsia="新宋体" w:hAnsi="新宋体"/>
                <w:sz w:val="24"/>
              </w:rPr>
              <w:t>功率(kW)</w:t>
            </w:r>
          </w:p>
        </w:tc>
        <w:tc>
          <w:tcPr>
            <w:tcW w:w="862" w:type="dxa"/>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数量</w:t>
            </w:r>
          </w:p>
        </w:tc>
        <w:tc>
          <w:tcPr>
            <w:tcW w:w="1421" w:type="dxa"/>
            <w:vAlign w:val="center"/>
          </w:tcPr>
          <w:p w:rsidR="00FB1045" w:rsidRDefault="001E7CA3">
            <w:pPr>
              <w:jc w:val="center"/>
              <w:rPr>
                <w:rFonts w:ascii="新宋体" w:eastAsia="新宋体" w:hAnsi="新宋体"/>
                <w:sz w:val="24"/>
              </w:rPr>
            </w:pPr>
            <w:r>
              <w:rPr>
                <w:rFonts w:ascii="新宋体" w:eastAsia="新宋体" w:hAnsi="新宋体"/>
                <w:sz w:val="24"/>
              </w:rPr>
              <w:t>备注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链板输送机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B2000ZC</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散包机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 xml:space="preserve">Ф3000mm,筛孔规格： </w:t>
            </w:r>
          </w:p>
          <w:p w:rsidR="00FB1045" w:rsidRDefault="001E7CA3">
            <w:pPr>
              <w:jc w:val="center"/>
              <w:rPr>
                <w:rFonts w:ascii="新宋体" w:eastAsia="新宋体" w:hAnsi="新宋体"/>
                <w:sz w:val="24"/>
              </w:rPr>
            </w:pPr>
            <w:r>
              <w:rPr>
                <w:rFonts w:ascii="新宋体" w:eastAsia="新宋体" w:hAnsi="新宋体"/>
                <w:sz w:val="24"/>
              </w:rPr>
              <w:t>Ф40～Ф25m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41</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D型水力碎浆机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ZDS-60m3D</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10KV</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水力清洗机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HP-5m3</w:t>
            </w:r>
            <w:r>
              <w:rPr>
                <w:rFonts w:ascii="新宋体" w:eastAsia="新宋体" w:hAnsi="新宋体" w:hint="eastAsia"/>
                <w:sz w:val="24"/>
              </w:rPr>
              <w:t>Ⅱ</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圆筒筛浆机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φ2000*5000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抓斗</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SM-0.08m3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气动绞绳机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CZS</w:t>
            </w:r>
            <w:r>
              <w:rPr>
                <w:rFonts w:ascii="新宋体" w:eastAsia="新宋体" w:hAnsi="新宋体" w:hint="eastAsia"/>
                <w:sz w:val="24"/>
              </w:rPr>
              <w:t>Ⅲ</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液压切绳机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FZ12</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Q=1090 m3/h; H=40m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高浓除渣器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13500L/min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贮浆塔</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37</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Q=2100m3/h; H=27m；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一段粗筛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3m2 ,筛孔Φ2.2mm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lastRenderedPageBreak/>
              <w:t>14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Q=450m3/h; H=38m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二段粗筛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3m2 ,筛孔Φ2.2mm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中间池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Q=120m3/h; H=35m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纤维分离机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ZDF22-φ880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排渣分离机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RSH-φ280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37</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Q=1800m3/h; H=38m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中浓除渣器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9000L/min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分级筛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4m2</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短纤一段重质除渣泵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Q=900m3/h，H＝32m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160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短纤一段重质除渣器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22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短纤二段除渣泵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Q=300m3/h，H＝32m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短纤二段重质除渣器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8</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短纤三段除渣泵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Q=90m3/h，H＝32m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短纤三段重质除渣器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3</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短纤盘式浓缩机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180m2</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Q=500m3/h，H＝32m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lastRenderedPageBreak/>
              <w:t>32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短纤贮浆塔</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37</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Q=400m3/h，H＝32m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长纤一段除渣泵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Q=1300m3/h，H＝32m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长纤一段重质除渣器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30</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长纤二段除渣泵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Q=400m3/h，H＝32m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长纤二段重质除渣器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长纤三段除渣泵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Q=130m3/h，H＝32m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长纤三段重质除渣器</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1000L/min</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4</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一段精筛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ZSL-3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132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中间池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Q=300m3/h，H＝30m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二段精筛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ZSL-1.5</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跳筛</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ZSK-2</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盘式浓缩机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ZNP3514</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Q=450m3/h，H＝32m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双网挤浆机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XWD-3000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49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料塞螺旋</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XWD-3823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破碎螺旋</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XWD-400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lastRenderedPageBreak/>
              <w:t>51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加热螺旋</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XWD-8050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热分散机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XWD-710</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322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w:t>
            </w:r>
            <w:r>
              <w:rPr>
                <w:rFonts w:ascii="新宋体" w:eastAsia="新宋体" w:hAnsi="新宋体"/>
                <w:sz w:val="24"/>
                <w:vertAlign w:val="superscript"/>
              </w:rPr>
              <w:t>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18.5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Q=450m</w:t>
            </w:r>
            <w:r>
              <w:rPr>
                <w:rFonts w:ascii="新宋体" w:eastAsia="新宋体" w:hAnsi="新宋体" w:hint="eastAsia"/>
                <w:sz w:val="24"/>
                <w:vertAlign w:val="superscript"/>
              </w:rPr>
              <w:t>3</w:t>
            </w:r>
            <w:r>
              <w:rPr>
                <w:rFonts w:ascii="新宋体" w:eastAsia="新宋体" w:hAnsi="新宋体" w:hint="eastAsia"/>
                <w:sz w:val="24"/>
              </w:rPr>
              <w:t>/h，H＝32m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长纤贮浆塔</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56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Q=500m3/h，H＝32m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57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白水池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58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白水泵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Q=600m3/h，H＝33m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59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重力式圆网浓缩机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ZNW23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8.25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61</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Q=100m3/h，H＝16m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62</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干损浆池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63</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Q=100m3/h，H＝30m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64</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双圆盘磨浆机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65</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80m3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4</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66</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Q=100m3/h，H＝16m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67</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车间通风机</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sz w:val="24"/>
              </w:rPr>
              <w:t>FT35-11NO.6.3</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0.37</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10</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68</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行车</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16T</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15.3</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69</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清水池</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1</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r w:rsidR="00FB1045">
        <w:trPr>
          <w:trHeight w:val="482"/>
          <w:tblHeader/>
        </w:trPr>
        <w:tc>
          <w:tcPr>
            <w:tcW w:w="93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70</w:t>
            </w:r>
          </w:p>
        </w:tc>
        <w:tc>
          <w:tcPr>
            <w:tcW w:w="2364"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清水泵</w:t>
            </w:r>
          </w:p>
        </w:tc>
        <w:tc>
          <w:tcPr>
            <w:tcW w:w="243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Q=120m3/h，H＝40m</w:t>
            </w:r>
          </w:p>
        </w:tc>
        <w:tc>
          <w:tcPr>
            <w:tcW w:w="1267"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62" w:type="dxa"/>
            <w:tcBorders>
              <w:top w:val="single" w:sz="4" w:space="0" w:color="auto"/>
              <w:left w:val="single" w:sz="4" w:space="0" w:color="auto"/>
              <w:bottom w:val="single" w:sz="4" w:space="0" w:color="auto"/>
              <w:right w:val="single" w:sz="4" w:space="0" w:color="auto"/>
            </w:tcBorders>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hint="eastAsia"/>
                <w:sz w:val="24"/>
              </w:rPr>
              <w:t>2</w:t>
            </w:r>
          </w:p>
        </w:tc>
        <w:tc>
          <w:tcPr>
            <w:tcW w:w="1421" w:type="dxa"/>
            <w:tcBorders>
              <w:top w:val="single" w:sz="4" w:space="0" w:color="auto"/>
              <w:left w:val="single" w:sz="4" w:space="0" w:color="auto"/>
              <w:bottom w:val="single" w:sz="4" w:space="0" w:color="auto"/>
              <w:right w:val="single" w:sz="4" w:space="0" w:color="auto"/>
            </w:tcBorders>
            <w:vAlign w:val="center"/>
          </w:tcPr>
          <w:p w:rsidR="00FB1045" w:rsidRDefault="00FB1045">
            <w:pPr>
              <w:jc w:val="center"/>
              <w:rPr>
                <w:rFonts w:ascii="新宋体" w:eastAsia="新宋体" w:hAnsi="新宋体"/>
                <w:sz w:val="24"/>
              </w:rPr>
            </w:pPr>
          </w:p>
        </w:tc>
      </w:tr>
    </w:tbl>
    <w:p w:rsidR="00FB1045" w:rsidRDefault="00FB1045">
      <w:pPr>
        <w:rPr>
          <w:rFonts w:eastAsia="新宋体"/>
        </w:rPr>
      </w:pPr>
    </w:p>
    <w:p w:rsidR="00FB1045" w:rsidRDefault="001E7CA3">
      <w:pPr>
        <w:ind w:left="560"/>
        <w:rPr>
          <w:rFonts w:eastAsia="新宋体"/>
          <w:sz w:val="28"/>
          <w:szCs w:val="28"/>
        </w:rPr>
      </w:pPr>
      <w:r>
        <w:rPr>
          <w:rFonts w:eastAsia="新宋体"/>
          <w:sz w:val="28"/>
          <w:szCs w:val="28"/>
        </w:rPr>
        <w:t>2</w:t>
      </w:r>
      <w:r>
        <w:rPr>
          <w:rFonts w:eastAsia="新宋体"/>
          <w:sz w:val="28"/>
          <w:szCs w:val="28"/>
        </w:rPr>
        <w:t>、造纸车间主要设备</w:t>
      </w:r>
    </w:p>
    <w:p w:rsidR="00FB1045" w:rsidRDefault="001E7CA3">
      <w:pPr>
        <w:ind w:firstLine="570"/>
        <w:rPr>
          <w:rFonts w:eastAsia="新宋体"/>
          <w:sz w:val="28"/>
          <w:szCs w:val="28"/>
        </w:rPr>
      </w:pPr>
      <w:r>
        <w:rPr>
          <w:rFonts w:eastAsia="新宋体"/>
          <w:sz w:val="28"/>
          <w:szCs w:val="28"/>
        </w:rPr>
        <w:t>a</w:t>
      </w:r>
      <w:r>
        <w:rPr>
          <w:rFonts w:eastAsia="新宋体"/>
          <w:sz w:val="28"/>
          <w:szCs w:val="28"/>
        </w:rPr>
        <w:t>、造纸机：根据项目规模和浆料配比情况，以及目前市场和用户对低定量箱板纸的要求等因素，本项目采用</w:t>
      </w:r>
      <w:r w:rsidR="00F5111B">
        <w:rPr>
          <w:rFonts w:eastAsia="新宋体"/>
          <w:sz w:val="28"/>
          <w:szCs w:val="28"/>
        </w:rPr>
        <w:t>52</w:t>
      </w:r>
      <w:r>
        <w:rPr>
          <w:rFonts w:eastAsia="新宋体"/>
          <w:sz w:val="28"/>
          <w:szCs w:val="28"/>
        </w:rPr>
        <w:t>00mm</w:t>
      </w:r>
      <w:r w:rsidR="00F5111B">
        <w:rPr>
          <w:rFonts w:eastAsia="新宋体"/>
          <w:sz w:val="28"/>
          <w:szCs w:val="28"/>
        </w:rPr>
        <w:t>叠</w:t>
      </w:r>
      <w:r>
        <w:rPr>
          <w:rFonts w:eastAsia="新宋体"/>
          <w:sz w:val="28"/>
          <w:szCs w:val="28"/>
        </w:rPr>
        <w:t>网多缸纸机三台。</w:t>
      </w:r>
    </w:p>
    <w:p w:rsidR="00FB1045" w:rsidRDefault="001E7CA3">
      <w:pPr>
        <w:ind w:firstLine="570"/>
        <w:rPr>
          <w:rFonts w:eastAsia="新宋体"/>
          <w:sz w:val="28"/>
          <w:szCs w:val="28"/>
        </w:rPr>
      </w:pPr>
      <w:r>
        <w:rPr>
          <w:rFonts w:eastAsia="新宋体"/>
          <w:sz w:val="28"/>
          <w:szCs w:val="28"/>
        </w:rPr>
        <w:t>纸机其主要技术参数为：</w:t>
      </w:r>
      <w:r>
        <w:rPr>
          <w:rFonts w:eastAsia="新宋体"/>
          <w:sz w:val="28"/>
          <w:szCs w:val="28"/>
        </w:rPr>
        <w:t xml:space="preserve"> </w:t>
      </w:r>
    </w:p>
    <w:p w:rsidR="00FB1045" w:rsidRDefault="001E7CA3">
      <w:pPr>
        <w:ind w:firstLine="570"/>
        <w:rPr>
          <w:rFonts w:eastAsia="新宋体"/>
          <w:sz w:val="28"/>
          <w:szCs w:val="28"/>
        </w:rPr>
      </w:pPr>
      <w:r>
        <w:rPr>
          <w:rFonts w:eastAsia="新宋体"/>
          <w:sz w:val="28"/>
          <w:szCs w:val="28"/>
        </w:rPr>
        <w:t>纸机形式：</w:t>
      </w:r>
      <w:r>
        <w:rPr>
          <w:rFonts w:eastAsia="新宋体"/>
          <w:sz w:val="28"/>
          <w:szCs w:val="28"/>
        </w:rPr>
        <w:t xml:space="preserve">    </w:t>
      </w:r>
      <w:r>
        <w:rPr>
          <w:rFonts w:eastAsia="新宋体"/>
          <w:sz w:val="28"/>
          <w:szCs w:val="28"/>
        </w:rPr>
        <w:t>二叠网网</w:t>
      </w:r>
      <w:r>
        <w:rPr>
          <w:rFonts w:eastAsia="新宋体" w:hint="eastAsia"/>
          <w:sz w:val="28"/>
          <w:szCs w:val="28"/>
        </w:rPr>
        <w:t>多缸</w:t>
      </w:r>
    </w:p>
    <w:p w:rsidR="00FB1045" w:rsidRDefault="001E7CA3">
      <w:pPr>
        <w:ind w:firstLineChars="200" w:firstLine="560"/>
        <w:rPr>
          <w:rFonts w:eastAsia="新宋体"/>
          <w:sz w:val="28"/>
          <w:szCs w:val="28"/>
        </w:rPr>
      </w:pPr>
      <w:r>
        <w:rPr>
          <w:rFonts w:eastAsia="新宋体"/>
          <w:sz w:val="28"/>
          <w:szCs w:val="28"/>
        </w:rPr>
        <w:t>净纸宽度：</w:t>
      </w:r>
      <w:r w:rsidR="002D2B6D">
        <w:rPr>
          <w:rFonts w:eastAsia="新宋体"/>
          <w:sz w:val="28"/>
          <w:szCs w:val="28"/>
        </w:rPr>
        <w:t xml:space="preserve">    52</w:t>
      </w:r>
      <w:r>
        <w:rPr>
          <w:rFonts w:eastAsia="新宋体"/>
          <w:sz w:val="28"/>
          <w:szCs w:val="28"/>
        </w:rPr>
        <w:t>00 mm</w:t>
      </w:r>
    </w:p>
    <w:p w:rsidR="00FB1045" w:rsidRDefault="001E7CA3">
      <w:pPr>
        <w:ind w:firstLineChars="200" w:firstLine="560"/>
        <w:rPr>
          <w:rFonts w:eastAsia="新宋体"/>
          <w:sz w:val="28"/>
          <w:szCs w:val="28"/>
        </w:rPr>
      </w:pPr>
      <w:r>
        <w:rPr>
          <w:rFonts w:eastAsia="新宋体"/>
          <w:sz w:val="28"/>
          <w:szCs w:val="28"/>
        </w:rPr>
        <w:t>网</w:t>
      </w:r>
      <w:r>
        <w:rPr>
          <w:rFonts w:eastAsia="新宋体"/>
          <w:sz w:val="28"/>
          <w:szCs w:val="28"/>
        </w:rPr>
        <w:t xml:space="preserve">    </w:t>
      </w:r>
      <w:r>
        <w:rPr>
          <w:rFonts w:eastAsia="新宋体"/>
          <w:sz w:val="28"/>
          <w:szCs w:val="28"/>
        </w:rPr>
        <w:t>宽：</w:t>
      </w:r>
      <w:r w:rsidR="002D2B6D">
        <w:rPr>
          <w:rFonts w:eastAsia="新宋体"/>
          <w:sz w:val="28"/>
          <w:szCs w:val="28"/>
        </w:rPr>
        <w:t xml:space="preserve">    58</w:t>
      </w:r>
      <w:r w:rsidR="005470FC">
        <w:rPr>
          <w:rFonts w:eastAsia="新宋体"/>
          <w:sz w:val="28"/>
          <w:szCs w:val="28"/>
        </w:rPr>
        <w:t>0</w:t>
      </w:r>
      <w:r>
        <w:rPr>
          <w:rFonts w:eastAsia="新宋体"/>
          <w:sz w:val="28"/>
          <w:szCs w:val="28"/>
        </w:rPr>
        <w:t>0 mm</w:t>
      </w:r>
    </w:p>
    <w:p w:rsidR="00FB1045" w:rsidRDefault="001E7CA3">
      <w:pPr>
        <w:ind w:firstLineChars="200" w:firstLine="560"/>
        <w:rPr>
          <w:rFonts w:eastAsia="新宋体"/>
          <w:sz w:val="28"/>
          <w:szCs w:val="28"/>
          <w:vertAlign w:val="superscript"/>
        </w:rPr>
      </w:pPr>
      <w:r>
        <w:rPr>
          <w:rFonts w:eastAsia="新宋体"/>
          <w:sz w:val="28"/>
          <w:szCs w:val="28"/>
        </w:rPr>
        <w:t>定</w:t>
      </w:r>
      <w:r>
        <w:rPr>
          <w:rFonts w:eastAsia="新宋体"/>
          <w:sz w:val="28"/>
          <w:szCs w:val="28"/>
        </w:rPr>
        <w:t xml:space="preserve">    </w:t>
      </w:r>
      <w:r>
        <w:rPr>
          <w:rFonts w:eastAsia="新宋体"/>
          <w:sz w:val="28"/>
          <w:szCs w:val="28"/>
        </w:rPr>
        <w:t>量：</w:t>
      </w:r>
      <w:r w:rsidR="00F5111B">
        <w:rPr>
          <w:rFonts w:eastAsia="新宋体"/>
          <w:sz w:val="28"/>
          <w:szCs w:val="28"/>
        </w:rPr>
        <w:t xml:space="preserve">    7</w:t>
      </w:r>
      <w:r w:rsidR="002D2B6D">
        <w:rPr>
          <w:rFonts w:eastAsia="新宋体"/>
          <w:sz w:val="28"/>
          <w:szCs w:val="28"/>
        </w:rPr>
        <w:t>0-18</w:t>
      </w:r>
      <w:r>
        <w:rPr>
          <w:rFonts w:eastAsia="新宋体"/>
          <w:sz w:val="28"/>
          <w:szCs w:val="28"/>
        </w:rPr>
        <w:t>0g/m</w:t>
      </w:r>
      <w:r>
        <w:rPr>
          <w:rFonts w:eastAsia="新宋体"/>
          <w:sz w:val="28"/>
          <w:szCs w:val="28"/>
          <w:vertAlign w:val="superscript"/>
        </w:rPr>
        <w:t>2</w:t>
      </w:r>
    </w:p>
    <w:p w:rsidR="00FB1045" w:rsidRDefault="001E7CA3">
      <w:pPr>
        <w:ind w:firstLineChars="200" w:firstLine="560"/>
        <w:rPr>
          <w:rFonts w:eastAsia="新宋体"/>
          <w:sz w:val="28"/>
          <w:szCs w:val="28"/>
        </w:rPr>
      </w:pPr>
      <w:r>
        <w:rPr>
          <w:rFonts w:eastAsia="新宋体"/>
          <w:sz w:val="28"/>
          <w:szCs w:val="28"/>
        </w:rPr>
        <w:t>工作车速：</w:t>
      </w:r>
      <w:r>
        <w:rPr>
          <w:rFonts w:eastAsia="新宋体"/>
          <w:sz w:val="28"/>
          <w:szCs w:val="28"/>
        </w:rPr>
        <w:t xml:space="preserve">    5</w:t>
      </w:r>
      <w:r w:rsidR="002D2B6D">
        <w:rPr>
          <w:rFonts w:eastAsia="新宋体"/>
          <w:sz w:val="28"/>
          <w:szCs w:val="28"/>
        </w:rPr>
        <w:t>00</w:t>
      </w:r>
      <w:r>
        <w:rPr>
          <w:rFonts w:eastAsia="新宋体"/>
          <w:sz w:val="28"/>
          <w:szCs w:val="28"/>
        </w:rPr>
        <w:t>m/min</w:t>
      </w:r>
    </w:p>
    <w:p w:rsidR="00FB1045" w:rsidRDefault="001E7CA3">
      <w:pPr>
        <w:ind w:firstLineChars="200" w:firstLine="560"/>
        <w:rPr>
          <w:rFonts w:eastAsia="新宋体"/>
          <w:sz w:val="28"/>
          <w:szCs w:val="28"/>
        </w:rPr>
      </w:pPr>
      <w:r>
        <w:rPr>
          <w:rFonts w:eastAsia="新宋体"/>
          <w:sz w:val="28"/>
          <w:szCs w:val="28"/>
        </w:rPr>
        <w:t>设计车速：</w:t>
      </w:r>
      <w:r>
        <w:rPr>
          <w:rFonts w:eastAsia="新宋体"/>
          <w:sz w:val="28"/>
          <w:szCs w:val="28"/>
        </w:rPr>
        <w:t xml:space="preserve">    600m/min</w:t>
      </w:r>
    </w:p>
    <w:p w:rsidR="00FB1045" w:rsidRDefault="001E7CA3">
      <w:pPr>
        <w:ind w:firstLineChars="200" w:firstLine="560"/>
        <w:rPr>
          <w:rFonts w:eastAsia="新宋体"/>
          <w:sz w:val="28"/>
          <w:szCs w:val="28"/>
        </w:rPr>
      </w:pPr>
      <w:r>
        <w:rPr>
          <w:rFonts w:eastAsia="新宋体"/>
          <w:sz w:val="28"/>
          <w:szCs w:val="28"/>
        </w:rPr>
        <w:t>生产能力：</w:t>
      </w:r>
      <w:r>
        <w:rPr>
          <w:rFonts w:eastAsia="新宋体"/>
          <w:sz w:val="28"/>
          <w:szCs w:val="28"/>
        </w:rPr>
        <w:t xml:space="preserve">    300t/d</w:t>
      </w:r>
      <w:r>
        <w:rPr>
          <w:rFonts w:eastAsia="新宋体"/>
          <w:sz w:val="28"/>
          <w:szCs w:val="28"/>
        </w:rPr>
        <w:t>（计算定量</w:t>
      </w:r>
      <w:r>
        <w:rPr>
          <w:rFonts w:eastAsia="新宋体"/>
          <w:sz w:val="28"/>
          <w:szCs w:val="28"/>
        </w:rPr>
        <w:t>80 g/m</w:t>
      </w:r>
      <w:r>
        <w:rPr>
          <w:rFonts w:eastAsia="新宋体"/>
          <w:sz w:val="28"/>
          <w:szCs w:val="28"/>
          <w:vertAlign w:val="superscript"/>
        </w:rPr>
        <w:t>2</w:t>
      </w:r>
      <w:r>
        <w:rPr>
          <w:rFonts w:eastAsia="新宋体"/>
          <w:sz w:val="28"/>
          <w:szCs w:val="28"/>
        </w:rPr>
        <w:t>）</w:t>
      </w:r>
    </w:p>
    <w:p w:rsidR="00FB1045" w:rsidRDefault="001E7CA3">
      <w:pPr>
        <w:ind w:firstLineChars="200" w:firstLine="560"/>
        <w:rPr>
          <w:rFonts w:eastAsia="新宋体"/>
          <w:sz w:val="28"/>
          <w:szCs w:val="28"/>
        </w:rPr>
      </w:pPr>
      <w:r>
        <w:rPr>
          <w:rFonts w:eastAsia="新宋体"/>
          <w:sz w:val="28"/>
          <w:szCs w:val="28"/>
        </w:rPr>
        <w:t>传动方式为交流变频分部传动。配备有斜列式施胶机一台，四辊压光机一台，卷纸机一台。</w:t>
      </w:r>
    </w:p>
    <w:p w:rsidR="00FB1045" w:rsidRDefault="001E7CA3">
      <w:pPr>
        <w:ind w:firstLineChars="200" w:firstLine="560"/>
        <w:rPr>
          <w:rFonts w:eastAsia="新宋体"/>
          <w:sz w:val="28"/>
          <w:szCs w:val="28"/>
        </w:rPr>
      </w:pPr>
      <w:r>
        <w:rPr>
          <w:rFonts w:eastAsia="新宋体"/>
          <w:sz w:val="28"/>
          <w:szCs w:val="28"/>
        </w:rPr>
        <w:t>b</w:t>
      </w:r>
      <w:r>
        <w:rPr>
          <w:rFonts w:eastAsia="新宋体"/>
          <w:sz w:val="28"/>
          <w:szCs w:val="28"/>
        </w:rPr>
        <w:t>、复卷机：每条线选用</w:t>
      </w:r>
      <w:r>
        <w:rPr>
          <w:rFonts w:eastAsia="新宋体"/>
          <w:sz w:val="28"/>
          <w:szCs w:val="28"/>
        </w:rPr>
        <w:t>1</w:t>
      </w:r>
      <w:r>
        <w:rPr>
          <w:rFonts w:eastAsia="新宋体"/>
          <w:sz w:val="28"/>
          <w:szCs w:val="28"/>
        </w:rPr>
        <w:t>台复卷机，拟采用国内设备。</w:t>
      </w:r>
    </w:p>
    <w:p w:rsidR="00FB1045" w:rsidRDefault="001E7CA3">
      <w:pPr>
        <w:ind w:firstLine="912"/>
        <w:rPr>
          <w:rFonts w:eastAsia="新宋体"/>
          <w:sz w:val="28"/>
          <w:szCs w:val="28"/>
        </w:rPr>
      </w:pPr>
      <w:r>
        <w:rPr>
          <w:rFonts w:eastAsia="新宋体"/>
          <w:sz w:val="28"/>
          <w:szCs w:val="28"/>
        </w:rPr>
        <w:t>幅</w:t>
      </w:r>
      <w:r>
        <w:rPr>
          <w:rFonts w:eastAsia="新宋体"/>
          <w:sz w:val="28"/>
          <w:szCs w:val="28"/>
        </w:rPr>
        <w:t xml:space="preserve">    </w:t>
      </w:r>
      <w:r>
        <w:rPr>
          <w:rFonts w:eastAsia="新宋体"/>
          <w:sz w:val="28"/>
          <w:szCs w:val="28"/>
        </w:rPr>
        <w:t>宽：</w:t>
      </w:r>
      <w:r w:rsidR="002D2B6D">
        <w:rPr>
          <w:rFonts w:eastAsia="新宋体"/>
          <w:sz w:val="28"/>
          <w:szCs w:val="28"/>
        </w:rPr>
        <w:t xml:space="preserve">      52</w:t>
      </w:r>
      <w:r>
        <w:rPr>
          <w:rFonts w:eastAsia="新宋体"/>
          <w:sz w:val="28"/>
          <w:szCs w:val="28"/>
        </w:rPr>
        <w:t>00 mm</w:t>
      </w:r>
    </w:p>
    <w:p w:rsidR="00FB1045" w:rsidRDefault="001E7CA3">
      <w:pPr>
        <w:ind w:firstLine="912"/>
        <w:rPr>
          <w:rFonts w:eastAsia="新宋体"/>
          <w:sz w:val="28"/>
          <w:szCs w:val="28"/>
        </w:rPr>
      </w:pPr>
      <w:r>
        <w:rPr>
          <w:rFonts w:eastAsia="新宋体"/>
          <w:sz w:val="28"/>
          <w:szCs w:val="28"/>
        </w:rPr>
        <w:t>工作车速：</w:t>
      </w:r>
      <w:r>
        <w:rPr>
          <w:rFonts w:eastAsia="新宋体"/>
          <w:sz w:val="28"/>
          <w:szCs w:val="28"/>
        </w:rPr>
        <w:t xml:space="preserve">      1500 m/min</w:t>
      </w:r>
    </w:p>
    <w:p w:rsidR="00FB1045" w:rsidRDefault="001E7CA3">
      <w:pPr>
        <w:ind w:firstLine="912"/>
        <w:rPr>
          <w:rFonts w:eastAsia="新宋体"/>
          <w:sz w:val="28"/>
          <w:szCs w:val="28"/>
        </w:rPr>
      </w:pPr>
      <w:r>
        <w:rPr>
          <w:rFonts w:eastAsia="新宋体"/>
          <w:sz w:val="28"/>
          <w:szCs w:val="28"/>
        </w:rPr>
        <w:t>引纸车速：</w:t>
      </w:r>
      <w:r>
        <w:rPr>
          <w:rFonts w:eastAsia="新宋体"/>
          <w:sz w:val="28"/>
          <w:szCs w:val="28"/>
        </w:rPr>
        <w:t xml:space="preserve">      25 m/min</w:t>
      </w:r>
    </w:p>
    <w:p w:rsidR="00FB1045" w:rsidRDefault="001E7CA3">
      <w:pPr>
        <w:rPr>
          <w:rFonts w:eastAsia="新宋体"/>
          <w:sz w:val="28"/>
          <w:szCs w:val="28"/>
        </w:rPr>
      </w:pPr>
      <w:r>
        <w:rPr>
          <w:rFonts w:eastAsia="新宋体"/>
          <w:sz w:val="28"/>
          <w:szCs w:val="28"/>
        </w:rPr>
        <w:t xml:space="preserve">       </w:t>
      </w:r>
      <w:r>
        <w:rPr>
          <w:rFonts w:eastAsia="新宋体"/>
          <w:sz w:val="28"/>
          <w:szCs w:val="28"/>
        </w:rPr>
        <w:t>最大原纸直径：</w:t>
      </w:r>
      <w:r>
        <w:rPr>
          <w:rFonts w:eastAsia="新宋体"/>
          <w:sz w:val="28"/>
          <w:szCs w:val="28"/>
        </w:rPr>
        <w:t xml:space="preserve">  2500 mm</w:t>
      </w:r>
    </w:p>
    <w:p w:rsidR="00FB1045" w:rsidRDefault="001E7CA3">
      <w:pPr>
        <w:ind w:firstLine="912"/>
        <w:rPr>
          <w:rFonts w:eastAsia="新宋体"/>
          <w:sz w:val="28"/>
          <w:szCs w:val="28"/>
        </w:rPr>
      </w:pPr>
      <w:r>
        <w:rPr>
          <w:rFonts w:eastAsia="新宋体"/>
          <w:sz w:val="28"/>
          <w:szCs w:val="28"/>
        </w:rPr>
        <w:t>最大卷纸直径：</w:t>
      </w:r>
      <w:r>
        <w:rPr>
          <w:rFonts w:eastAsia="新宋体"/>
          <w:sz w:val="28"/>
          <w:szCs w:val="28"/>
        </w:rPr>
        <w:t xml:space="preserve">  2000 mm</w:t>
      </w:r>
    </w:p>
    <w:p w:rsidR="00FB1045" w:rsidRDefault="001E7CA3">
      <w:pPr>
        <w:ind w:firstLineChars="200" w:firstLine="560"/>
        <w:rPr>
          <w:rFonts w:eastAsia="新宋体"/>
          <w:sz w:val="28"/>
          <w:szCs w:val="28"/>
        </w:rPr>
      </w:pPr>
      <w:r>
        <w:rPr>
          <w:rFonts w:eastAsia="新宋体"/>
          <w:sz w:val="28"/>
          <w:szCs w:val="28"/>
        </w:rPr>
        <w:t>c</w:t>
      </w:r>
      <w:r>
        <w:rPr>
          <w:rFonts w:eastAsia="新宋体"/>
          <w:sz w:val="28"/>
          <w:szCs w:val="28"/>
        </w:rPr>
        <w:t>、纸卷输送装置：为了满足计量运输要求，需要对分切复卷后的纸卷进行计量打包，每条线选用</w:t>
      </w:r>
      <w:r>
        <w:rPr>
          <w:rFonts w:eastAsia="新宋体"/>
          <w:sz w:val="28"/>
          <w:szCs w:val="28"/>
        </w:rPr>
        <w:t>1</w:t>
      </w:r>
      <w:r>
        <w:rPr>
          <w:rFonts w:eastAsia="新宋体"/>
          <w:sz w:val="28"/>
          <w:szCs w:val="28"/>
        </w:rPr>
        <w:t>套纸卷自动输送包装装置。</w:t>
      </w:r>
    </w:p>
    <w:p w:rsidR="00FB1045" w:rsidRPr="00D15576" w:rsidRDefault="001E7CA3">
      <w:pPr>
        <w:ind w:firstLineChars="200" w:firstLine="560"/>
        <w:rPr>
          <w:rFonts w:eastAsia="新宋体"/>
          <w:sz w:val="28"/>
          <w:szCs w:val="28"/>
        </w:rPr>
      </w:pPr>
      <w:r>
        <w:rPr>
          <w:rFonts w:eastAsia="新宋体"/>
          <w:sz w:val="28"/>
          <w:szCs w:val="28"/>
        </w:rPr>
        <w:t>造纸生产线主要设备见表</w:t>
      </w:r>
      <w:r>
        <w:rPr>
          <w:rFonts w:eastAsia="新宋体"/>
          <w:sz w:val="28"/>
          <w:szCs w:val="28"/>
        </w:rPr>
        <w:t>5.2.2-2</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82"/>
        <w:gridCol w:w="2963"/>
        <w:gridCol w:w="28"/>
        <w:gridCol w:w="1459"/>
        <w:gridCol w:w="810"/>
        <w:gridCol w:w="1282"/>
      </w:tblGrid>
      <w:tr w:rsidR="00FB1045">
        <w:trPr>
          <w:trHeight w:val="482"/>
          <w:tblHeader/>
          <w:jc w:val="center"/>
        </w:trPr>
        <w:tc>
          <w:tcPr>
            <w:tcW w:w="763" w:type="dxa"/>
            <w:vAlign w:val="center"/>
          </w:tcPr>
          <w:p w:rsidR="00FB1045" w:rsidRDefault="001E7CA3">
            <w:pPr>
              <w:jc w:val="center"/>
              <w:rPr>
                <w:rFonts w:ascii="新宋体" w:eastAsia="新宋体" w:hAnsi="新宋体"/>
                <w:sz w:val="24"/>
              </w:rPr>
            </w:pPr>
            <w:bookmarkStart w:id="0" w:name="OLE_LINK1"/>
            <w:r>
              <w:rPr>
                <w:rFonts w:ascii="新宋体" w:eastAsia="新宋体" w:hAnsi="新宋体"/>
                <w:sz w:val="24"/>
              </w:rPr>
              <w:lastRenderedPageBreak/>
              <w:t>序号</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设备名称</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型号、规格</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功率(kW)</w:t>
            </w:r>
          </w:p>
        </w:tc>
        <w:tc>
          <w:tcPr>
            <w:tcW w:w="810" w:type="dxa"/>
            <w:vAlign w:val="center"/>
          </w:tcPr>
          <w:p w:rsidR="00FB1045" w:rsidRDefault="001E7CA3">
            <w:pPr>
              <w:ind w:leftChars="-50" w:left="-105" w:rightChars="-50" w:right="-105"/>
              <w:jc w:val="center"/>
              <w:rPr>
                <w:rFonts w:ascii="新宋体" w:eastAsia="新宋体" w:hAnsi="新宋体"/>
                <w:sz w:val="24"/>
              </w:rPr>
            </w:pPr>
            <w:r>
              <w:rPr>
                <w:rFonts w:ascii="新宋体" w:eastAsia="新宋体" w:hAnsi="新宋体"/>
                <w:sz w:val="24"/>
              </w:rPr>
              <w:t>数量</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备注</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流送系统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1#抄前浆池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V=80m</w:t>
            </w:r>
            <w:r>
              <w:rPr>
                <w:rFonts w:ascii="新宋体" w:eastAsia="新宋体" w:hAnsi="新宋体" w:hint="eastAsia"/>
                <w:sz w:val="24"/>
                <w:vertAlign w:val="superscript"/>
              </w:rPr>
              <w:t>3</w:t>
            </w:r>
            <w:r>
              <w:rPr>
                <w:rFonts w:ascii="新宋体" w:eastAsia="新宋体" w:hAnsi="新宋体" w:hint="eastAsia"/>
                <w:sz w:val="24"/>
              </w:rPr>
              <w:t>，4300×4300×5000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Q=400-450m</w:t>
            </w:r>
            <w:r>
              <w:rPr>
                <w:rFonts w:ascii="新宋体" w:eastAsia="新宋体" w:hAnsi="新宋体"/>
                <w:sz w:val="24"/>
                <w:vertAlign w:val="superscript"/>
              </w:rPr>
              <w:t>3</w:t>
            </w:r>
            <w:r>
              <w:rPr>
                <w:rFonts w:ascii="新宋体" w:eastAsia="新宋体" w:hAnsi="新宋体"/>
                <w:sz w:val="24"/>
              </w:rPr>
              <w:t>/h,H=12-14m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2#抄前浆池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V=80m</w:t>
            </w:r>
            <w:r>
              <w:rPr>
                <w:rFonts w:ascii="新宋体" w:eastAsia="新宋体" w:hAnsi="新宋体" w:hint="eastAsia"/>
                <w:sz w:val="24"/>
                <w:vertAlign w:val="superscript"/>
              </w:rPr>
              <w:t>3</w:t>
            </w:r>
            <w:r>
              <w:rPr>
                <w:rFonts w:ascii="新宋体" w:eastAsia="新宋体" w:hAnsi="新宋体" w:hint="eastAsia"/>
                <w:sz w:val="24"/>
              </w:rPr>
              <w:t>，4300×4300×5000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附螺旋桨推进器</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Q=400-450m</w:t>
            </w:r>
            <w:r>
              <w:rPr>
                <w:rFonts w:ascii="新宋体" w:eastAsia="新宋体" w:hAnsi="新宋体"/>
                <w:sz w:val="24"/>
                <w:vertAlign w:val="superscript"/>
              </w:rPr>
              <w:t>3</w:t>
            </w:r>
            <w:r>
              <w:rPr>
                <w:rFonts w:ascii="新宋体" w:eastAsia="新宋体" w:hAnsi="新宋体"/>
                <w:sz w:val="24"/>
              </w:rPr>
              <w:t>/h,H=</w:t>
            </w:r>
            <w:r>
              <w:rPr>
                <w:rFonts w:ascii="新宋体" w:eastAsia="新宋体" w:hAnsi="新宋体" w:hint="eastAsia"/>
                <w:sz w:val="24"/>
              </w:rPr>
              <w:t>21.5</w:t>
            </w:r>
            <w:r>
              <w:rPr>
                <w:rFonts w:ascii="新宋体" w:eastAsia="新宋体" w:hAnsi="新宋体"/>
                <w:sz w:val="24"/>
              </w:rPr>
              <w:t>-</w:t>
            </w:r>
            <w:r>
              <w:rPr>
                <w:rFonts w:ascii="新宋体" w:eastAsia="新宋体" w:hAnsi="新宋体" w:hint="eastAsia"/>
                <w:sz w:val="24"/>
              </w:rPr>
              <w:t>18.5</w:t>
            </w:r>
            <w:r>
              <w:rPr>
                <w:rFonts w:ascii="新宋体" w:eastAsia="新宋体" w:hAnsi="新宋体"/>
                <w:sz w:val="24"/>
              </w:rPr>
              <w:t>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机外白水槽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φ2000*10000mm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冲浆泵</w:t>
            </w:r>
          </w:p>
        </w:tc>
        <w:tc>
          <w:tcPr>
            <w:tcW w:w="2963" w:type="dxa"/>
            <w:vAlign w:val="center"/>
          </w:tcPr>
          <w:p w:rsidR="00FB1045" w:rsidRDefault="001E7CA3">
            <w:pPr>
              <w:rPr>
                <w:rFonts w:ascii="新宋体" w:eastAsia="新宋体" w:hAnsi="新宋体"/>
                <w:sz w:val="24"/>
              </w:rPr>
            </w:pPr>
            <w:r>
              <w:rPr>
                <w:rFonts w:ascii="新宋体" w:eastAsia="新宋体" w:hAnsi="新宋体" w:hint="eastAsia"/>
                <w:sz w:val="24"/>
              </w:rPr>
              <w:t>Q=1800-2500m</w:t>
            </w:r>
            <w:r>
              <w:rPr>
                <w:rFonts w:ascii="新宋体" w:eastAsia="新宋体" w:hAnsi="新宋体" w:hint="eastAsia"/>
                <w:sz w:val="24"/>
                <w:vertAlign w:val="superscript"/>
              </w:rPr>
              <w:t>3</w:t>
            </w:r>
            <w:r>
              <w:rPr>
                <w:rFonts w:ascii="新宋体" w:eastAsia="新宋体" w:hAnsi="新宋体" w:hint="eastAsia"/>
                <w:sz w:val="24"/>
              </w:rPr>
              <w:t>/h，H=28-32m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一段内流式压力筛</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Q=300-400t/d,筛缝0.3mm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left"/>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中间槽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Pr>
                <w:rFonts w:ascii="新宋体" w:eastAsia="新宋体" w:hAnsi="新宋体"/>
                <w:sz w:val="24"/>
              </w:rPr>
              <w:t>3000*2000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Q=120-200m</w:t>
            </w:r>
            <w:r>
              <w:rPr>
                <w:rFonts w:ascii="新宋体" w:eastAsia="新宋体" w:hAnsi="新宋体" w:hint="eastAsia"/>
                <w:sz w:val="24"/>
                <w:vertAlign w:val="superscript"/>
              </w:rPr>
              <w:t>3</w:t>
            </w:r>
            <w:r>
              <w:rPr>
                <w:rFonts w:ascii="新宋体" w:eastAsia="新宋体" w:hAnsi="新宋体" w:hint="eastAsia"/>
                <w:sz w:val="24"/>
              </w:rPr>
              <w:t>/h，H=25m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二段外流式压力筛</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Q=45-75t/d,筛缝0.35mm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跳筛</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2m</w:t>
            </w:r>
            <w:r>
              <w:rPr>
                <w:rFonts w:ascii="新宋体" w:eastAsia="新宋体" w:hAnsi="新宋体" w:hint="eastAsia"/>
                <w:sz w:val="24"/>
                <w:vertAlign w:val="superscript"/>
              </w:rPr>
              <w:t>2</w:t>
            </w:r>
            <w:r>
              <w:rPr>
                <w:rFonts w:ascii="新宋体" w:eastAsia="新宋体" w:hAnsi="新宋体" w:hint="eastAsia"/>
                <w:sz w:val="24"/>
              </w:rPr>
              <w:t>，Q=7~15t/d</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白水池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水封池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位于白水池内,白水溢流白水池</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白水泵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Q=300-400m</w:t>
            </w:r>
            <w:r>
              <w:rPr>
                <w:rFonts w:ascii="新宋体" w:eastAsia="新宋体" w:hAnsi="新宋体" w:hint="eastAsia"/>
                <w:sz w:val="24"/>
                <w:vertAlign w:val="superscript"/>
              </w:rPr>
              <w:t>3</w:t>
            </w:r>
            <w:r>
              <w:rPr>
                <w:rFonts w:ascii="新宋体" w:eastAsia="新宋体" w:hAnsi="新宋体" w:hint="eastAsia"/>
                <w:sz w:val="24"/>
              </w:rPr>
              <w:t>/h，H=29-25m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浆槽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3000*4700*2800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lastRenderedPageBreak/>
              <w:t>16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Q=150m</w:t>
            </w:r>
            <w:r>
              <w:rPr>
                <w:rFonts w:ascii="新宋体" w:eastAsia="新宋体" w:hAnsi="新宋体" w:hint="eastAsia"/>
                <w:sz w:val="24"/>
                <w:vertAlign w:val="superscript"/>
              </w:rPr>
              <w:t>3</w:t>
            </w:r>
            <w:r>
              <w:rPr>
                <w:rFonts w:ascii="新宋体" w:eastAsia="新宋体" w:hAnsi="新宋体" w:hint="eastAsia"/>
                <w:sz w:val="24"/>
              </w:rPr>
              <w:t>/h，H=30m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稀释水筛</w:t>
            </w:r>
          </w:p>
        </w:tc>
        <w:tc>
          <w:tcPr>
            <w:tcW w:w="2991"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Q=</w:t>
            </w:r>
            <w:r>
              <w:rPr>
                <w:rFonts w:ascii="新宋体" w:eastAsia="新宋体" w:hAnsi="新宋体" w:hint="eastAsia"/>
                <w:sz w:val="24"/>
              </w:rPr>
              <w:t>60</w:t>
            </w:r>
            <w:r>
              <w:rPr>
                <w:rFonts w:ascii="新宋体" w:eastAsia="新宋体" w:hAnsi="新宋体"/>
                <w:sz w:val="24"/>
              </w:rPr>
              <w:t>0m</w:t>
            </w:r>
            <w:r>
              <w:rPr>
                <w:rFonts w:ascii="新宋体" w:eastAsia="新宋体" w:hAnsi="新宋体"/>
                <w:sz w:val="24"/>
                <w:vertAlign w:val="superscript"/>
              </w:rPr>
              <w:t>3</w:t>
            </w:r>
            <w:r>
              <w:rPr>
                <w:rFonts w:ascii="新宋体" w:eastAsia="新宋体" w:hAnsi="新宋体"/>
                <w:sz w:val="24"/>
              </w:rPr>
              <w:t>/h</w:t>
            </w:r>
          </w:p>
        </w:tc>
        <w:tc>
          <w:tcPr>
            <w:tcW w:w="1459"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二</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sz w:val="24"/>
              </w:rPr>
              <w:t>造纸机及完成系统</w:t>
            </w:r>
            <w:r w:rsidR="00F635DC">
              <w:rPr>
                <w:rFonts w:ascii="新宋体" w:eastAsia="新宋体" w:hAnsi="新宋体" w:hint="eastAsia"/>
                <w:sz w:val="24"/>
              </w:rPr>
              <w:t xml:space="preserve">                      </w:t>
            </w:r>
            <w:r w:rsidR="00F635DC" w:rsidRPr="00F635DC">
              <w:rPr>
                <w:rFonts w:ascii="新宋体" w:eastAsia="新宋体" w:hAnsi="新宋体" w:hint="eastAsia"/>
                <w:color w:val="FF0000"/>
                <w:sz w:val="24"/>
              </w:rPr>
              <w:t xml:space="preserve">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sz w:val="24"/>
              </w:rPr>
              <w:t>18</w:t>
            </w:r>
          </w:p>
        </w:tc>
        <w:tc>
          <w:tcPr>
            <w:tcW w:w="1982" w:type="dxa"/>
            <w:vAlign w:val="center"/>
          </w:tcPr>
          <w:p w:rsidR="00FB1045" w:rsidRDefault="005470FC">
            <w:pPr>
              <w:jc w:val="center"/>
              <w:rPr>
                <w:rFonts w:ascii="新宋体" w:eastAsia="新宋体" w:hAnsi="新宋体"/>
                <w:sz w:val="24"/>
              </w:rPr>
            </w:pPr>
            <w:r>
              <w:rPr>
                <w:rFonts w:ascii="新宋体" w:eastAsia="新宋体" w:hAnsi="新宋体" w:hint="eastAsia"/>
                <w:sz w:val="24"/>
              </w:rPr>
              <w:t>52</w:t>
            </w:r>
            <w:r w:rsidR="001E7CA3">
              <w:rPr>
                <w:rFonts w:ascii="新宋体" w:eastAsia="新宋体" w:hAnsi="新宋体" w:hint="eastAsia"/>
                <w:sz w:val="24"/>
              </w:rPr>
              <w:t>00/500叠网多缸瓦楞原纸机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产品品种：瓦楞原纸；</w:t>
            </w:r>
          </w:p>
          <w:p w:rsidR="00FB1045" w:rsidRDefault="001E7CA3">
            <w:pPr>
              <w:jc w:val="center"/>
              <w:rPr>
                <w:rFonts w:ascii="新宋体" w:eastAsia="新宋体" w:hAnsi="新宋体"/>
                <w:sz w:val="24"/>
              </w:rPr>
            </w:pPr>
            <w:r>
              <w:rPr>
                <w:rFonts w:ascii="新宋体" w:eastAsia="新宋体" w:hAnsi="新宋体" w:hint="eastAsia"/>
                <w:sz w:val="24"/>
              </w:rPr>
              <w:t>产品定量：70-180g/m</w:t>
            </w:r>
            <w:r>
              <w:rPr>
                <w:rFonts w:ascii="新宋体" w:eastAsia="新宋体" w:hAnsi="新宋体" w:hint="eastAsia"/>
                <w:sz w:val="24"/>
                <w:vertAlign w:val="superscript"/>
              </w:rPr>
              <w:t>2</w:t>
            </w:r>
            <w:r>
              <w:rPr>
                <w:rFonts w:ascii="新宋体" w:eastAsia="新宋体" w:hAnsi="新宋体" w:hint="eastAsia"/>
                <w:sz w:val="24"/>
              </w:rPr>
              <w:t>；</w:t>
            </w:r>
          </w:p>
          <w:p w:rsidR="00FB1045" w:rsidRDefault="001E7CA3">
            <w:pPr>
              <w:jc w:val="center"/>
              <w:rPr>
                <w:rFonts w:ascii="新宋体" w:eastAsia="新宋体" w:hAnsi="新宋体"/>
                <w:sz w:val="24"/>
              </w:rPr>
            </w:pPr>
            <w:r>
              <w:rPr>
                <w:rFonts w:ascii="新宋体" w:eastAsia="新宋体" w:hAnsi="新宋体" w:hint="eastAsia"/>
                <w:sz w:val="24"/>
              </w:rPr>
              <w:t>净纸宽度：</w:t>
            </w:r>
            <w:r w:rsidR="005470FC">
              <w:rPr>
                <w:rFonts w:ascii="新宋体" w:eastAsia="新宋体" w:hAnsi="新宋体" w:hint="eastAsia"/>
                <w:sz w:val="24"/>
              </w:rPr>
              <w:t>52</w:t>
            </w:r>
            <w:r>
              <w:rPr>
                <w:rFonts w:ascii="新宋体" w:eastAsia="新宋体" w:hAnsi="新宋体" w:hint="eastAsia"/>
                <w:sz w:val="24"/>
              </w:rPr>
              <w:t>00mm；</w:t>
            </w:r>
          </w:p>
          <w:p w:rsidR="00FB1045" w:rsidRDefault="001E7CA3">
            <w:pPr>
              <w:jc w:val="center"/>
              <w:rPr>
                <w:rFonts w:ascii="新宋体" w:eastAsia="新宋体" w:hAnsi="新宋体"/>
                <w:sz w:val="24"/>
              </w:rPr>
            </w:pPr>
            <w:r>
              <w:rPr>
                <w:rFonts w:ascii="新宋体" w:eastAsia="新宋体" w:hAnsi="新宋体" w:hint="eastAsia"/>
                <w:sz w:val="24"/>
              </w:rPr>
              <w:t>网    宽：</w:t>
            </w:r>
            <w:r w:rsidR="005470FC">
              <w:rPr>
                <w:rFonts w:ascii="新宋体" w:eastAsia="新宋体" w:hAnsi="新宋体" w:hint="eastAsia"/>
                <w:sz w:val="24"/>
              </w:rPr>
              <w:t>58</w:t>
            </w:r>
            <w:r>
              <w:rPr>
                <w:rFonts w:ascii="新宋体" w:eastAsia="新宋体" w:hAnsi="新宋体" w:hint="eastAsia"/>
                <w:sz w:val="24"/>
              </w:rPr>
              <w:t>00mm；</w:t>
            </w:r>
          </w:p>
          <w:p w:rsidR="00FB1045" w:rsidRDefault="001E7CA3">
            <w:pPr>
              <w:jc w:val="center"/>
              <w:rPr>
                <w:rFonts w:ascii="新宋体" w:eastAsia="新宋体" w:hAnsi="新宋体"/>
                <w:sz w:val="24"/>
              </w:rPr>
            </w:pPr>
            <w:r>
              <w:rPr>
                <w:rFonts w:ascii="新宋体" w:eastAsia="新宋体" w:hAnsi="新宋体" w:hint="eastAsia"/>
                <w:sz w:val="24"/>
              </w:rPr>
              <w:t>工作车速：500m/min；</w:t>
            </w:r>
          </w:p>
          <w:p w:rsidR="00FB1045" w:rsidRDefault="001E7CA3">
            <w:pPr>
              <w:jc w:val="center"/>
              <w:rPr>
                <w:rFonts w:ascii="新宋体" w:eastAsia="新宋体" w:hAnsi="新宋体"/>
                <w:sz w:val="24"/>
              </w:rPr>
            </w:pPr>
            <w:r>
              <w:rPr>
                <w:rFonts w:ascii="新宋体" w:eastAsia="新宋体" w:hAnsi="新宋体" w:hint="eastAsia"/>
                <w:sz w:val="24"/>
              </w:rPr>
              <w:t>公称能力：10万t/a</w:t>
            </w:r>
          </w:p>
          <w:p w:rsidR="00FB1045" w:rsidRDefault="001E7CA3">
            <w:pPr>
              <w:jc w:val="center"/>
              <w:rPr>
                <w:rFonts w:ascii="新宋体" w:eastAsia="新宋体" w:hAnsi="新宋体"/>
                <w:sz w:val="24"/>
              </w:rPr>
            </w:pPr>
            <w:r>
              <w:rPr>
                <w:rFonts w:ascii="新宋体" w:eastAsia="新宋体" w:hAnsi="新宋体" w:hint="eastAsia"/>
                <w:sz w:val="24"/>
              </w:rPr>
              <w:t>传动形式：交流变频分部传动</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Merge w:val="restart"/>
            <w:vAlign w:val="center"/>
          </w:tcPr>
          <w:p w:rsidR="00FB1045" w:rsidRDefault="001E7CA3">
            <w:pPr>
              <w:jc w:val="center"/>
              <w:rPr>
                <w:rFonts w:ascii="新宋体" w:eastAsia="新宋体" w:hAnsi="新宋体"/>
                <w:sz w:val="24"/>
              </w:rPr>
            </w:pPr>
            <w:r>
              <w:rPr>
                <w:rFonts w:ascii="新宋体" w:eastAsia="新宋体" w:hAnsi="新宋体" w:hint="eastAsia"/>
                <w:sz w:val="24"/>
              </w:rPr>
              <w:t>网部</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真空伏辊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1100*60</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驱网辊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850*60</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280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restart"/>
            <w:vAlign w:val="center"/>
          </w:tcPr>
          <w:p w:rsidR="00FB1045" w:rsidRDefault="001E7CA3">
            <w:pPr>
              <w:jc w:val="center"/>
              <w:rPr>
                <w:rFonts w:ascii="新宋体" w:eastAsia="新宋体" w:hAnsi="新宋体"/>
                <w:sz w:val="24"/>
              </w:rPr>
            </w:pPr>
            <w:r>
              <w:rPr>
                <w:rFonts w:ascii="新宋体" w:eastAsia="新宋体" w:hAnsi="新宋体" w:hint="eastAsia"/>
                <w:sz w:val="24"/>
              </w:rPr>
              <w:t>压榨部</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第一道真空吸移辊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750*59</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靴压</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D15576">
            <w:pPr>
              <w:jc w:val="center"/>
              <w:rPr>
                <w:rFonts w:ascii="新宋体" w:eastAsia="新宋体" w:hAnsi="新宋体"/>
                <w:sz w:val="24"/>
              </w:rPr>
            </w:pPr>
            <w:r>
              <w:rPr>
                <w:rFonts w:ascii="新宋体" w:eastAsia="新宋体" w:hAnsi="新宋体" w:hint="eastAsia"/>
                <w:sz w:val="24"/>
              </w:rPr>
              <w:t>37</w:t>
            </w:r>
            <w:r w:rsidR="001E7CA3">
              <w:rPr>
                <w:rFonts w:ascii="新宋体" w:eastAsia="新宋体" w:hAnsi="新宋体" w:hint="eastAsia"/>
                <w:sz w:val="24"/>
              </w:rPr>
              <w:t>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引进</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大辊压榨上辊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1500*58</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160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大辊压榨下辊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1500*58</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160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第二道真空吸移辊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750*59</w:t>
            </w:r>
            <w:r>
              <w:rPr>
                <w:rFonts w:ascii="新宋体" w:eastAsia="新宋体" w:hAnsi="新宋体"/>
                <w:sz w:val="24"/>
              </w:rPr>
              <w:t>00mm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restart"/>
            <w:vAlign w:val="center"/>
          </w:tcPr>
          <w:p w:rsidR="00FB1045" w:rsidRDefault="001E7CA3">
            <w:pPr>
              <w:jc w:val="center"/>
              <w:rPr>
                <w:rFonts w:ascii="新宋体" w:eastAsia="新宋体" w:hAnsi="新宋体"/>
                <w:sz w:val="24"/>
              </w:rPr>
            </w:pPr>
            <w:r>
              <w:rPr>
                <w:rFonts w:ascii="新宋体" w:eastAsia="新宋体" w:hAnsi="新宋体" w:hint="eastAsia"/>
                <w:sz w:val="24"/>
              </w:rPr>
              <w:t>烘干部</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第一只烘缸</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φ</w:t>
            </w:r>
            <w:r w:rsidR="005470FC">
              <w:rPr>
                <w:rFonts w:ascii="新宋体" w:eastAsia="新宋体" w:hAnsi="新宋体"/>
                <w:sz w:val="24"/>
              </w:rPr>
              <w:t>1800*56</w:t>
            </w:r>
            <w:r>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第一组烘缸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第二组烘缸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132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第三组烘缸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132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第四组烘缸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132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第五组烘缸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第六组烘缸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第七组烘缸</w:t>
            </w:r>
          </w:p>
        </w:tc>
        <w:tc>
          <w:tcPr>
            <w:tcW w:w="2963" w:type="dxa"/>
            <w:vAlign w:val="center"/>
          </w:tcPr>
          <w:p w:rsidR="00FB1045" w:rsidRDefault="005470FC">
            <w:pPr>
              <w:jc w:val="center"/>
              <w:rPr>
                <w:rFonts w:ascii="新宋体" w:eastAsia="新宋体" w:hAnsi="新宋体"/>
                <w:sz w:val="24"/>
              </w:rPr>
            </w:pPr>
            <w:r>
              <w:rPr>
                <w:rFonts w:ascii="新宋体" w:eastAsia="新宋体" w:hAnsi="新宋体"/>
                <w:sz w:val="24"/>
              </w:rPr>
              <w:t>Φ1800*56</w:t>
            </w:r>
            <w:r w:rsidR="001E7CA3">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40"/>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施胶机固定辊</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Φ1800*60</w:t>
            </w:r>
            <w:r w:rsidR="005470FC">
              <w:rPr>
                <w:rFonts w:ascii="新宋体" w:eastAsia="新宋体" w:hAnsi="新宋体"/>
                <w:sz w:val="24"/>
              </w:rPr>
              <w:t>56</w:t>
            </w:r>
            <w:r>
              <w:rPr>
                <w:rFonts w:ascii="新宋体" w:eastAsia="新宋体" w:hAnsi="新宋体"/>
                <w:sz w:val="24"/>
              </w:rPr>
              <w:t>50mm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水平圆筒卷纸机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Merge w:val="restart"/>
            <w:vAlign w:val="center"/>
          </w:tcPr>
          <w:p w:rsidR="00FB1045" w:rsidRDefault="001E7CA3">
            <w:pPr>
              <w:jc w:val="center"/>
              <w:rPr>
                <w:rFonts w:ascii="新宋体" w:eastAsia="新宋体" w:hAnsi="新宋体"/>
                <w:sz w:val="24"/>
              </w:rPr>
            </w:pPr>
            <w:r>
              <w:rPr>
                <w:rFonts w:ascii="新宋体" w:eastAsia="新宋体" w:hAnsi="新宋体" w:hint="eastAsia"/>
                <w:sz w:val="24"/>
              </w:rPr>
              <w:t>造纸机辅助系统</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引纸绳系统</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515"/>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引纸绳系统</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稀油润滑系统</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24.2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Merge/>
            <w:vAlign w:val="center"/>
          </w:tcPr>
          <w:p w:rsidR="00FB1045" w:rsidRDefault="00FB1045">
            <w:pPr>
              <w:jc w:val="center"/>
              <w:rPr>
                <w:rFonts w:ascii="新宋体" w:eastAsia="新宋体" w:hAnsi="新宋体"/>
                <w:sz w:val="24"/>
              </w:rPr>
            </w:pP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液压系统</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下引纸复卷机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净纸宽</w:t>
            </w:r>
            <w:r w:rsidR="005470FC">
              <w:rPr>
                <w:rFonts w:ascii="新宋体" w:eastAsia="新宋体" w:hAnsi="新宋体" w:hint="eastAsia"/>
                <w:sz w:val="24"/>
              </w:rPr>
              <w:t>52</w:t>
            </w:r>
            <w:r>
              <w:rPr>
                <w:rFonts w:ascii="新宋体" w:eastAsia="新宋体" w:hAnsi="新宋体" w:hint="eastAsia"/>
                <w:sz w:val="24"/>
              </w:rPr>
              <w:t>00mm , 工作车速1800m/min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936.25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抽纸边风机</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37</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包装输送系统</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37.37</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干网清洗装置</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5.7</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三</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真空系统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风机(水腿真空箱、湿吸箱)</w:t>
            </w:r>
          </w:p>
        </w:tc>
        <w:tc>
          <w:tcPr>
            <w:tcW w:w="2963" w:type="dxa"/>
            <w:vAlign w:val="center"/>
          </w:tcPr>
          <w:p w:rsidR="00FB1045" w:rsidRDefault="001E7CA3">
            <w:pPr>
              <w:jc w:val="center"/>
              <w:rPr>
                <w:rFonts w:ascii="新宋体" w:eastAsia="新宋体" w:hAnsi="新宋体"/>
                <w:sz w:val="24"/>
                <w:lang w:val="nl-NL"/>
              </w:rPr>
            </w:pPr>
            <w:r>
              <w:rPr>
                <w:rFonts w:ascii="新宋体" w:eastAsia="新宋体" w:hAnsi="新宋体" w:hint="eastAsia"/>
                <w:sz w:val="24"/>
                <w:lang w:val="nl-NL"/>
              </w:rPr>
              <w:t>Q=150-250m</w:t>
            </w:r>
            <w:r>
              <w:rPr>
                <w:rFonts w:ascii="新宋体" w:eastAsia="新宋体" w:hAnsi="新宋体" w:hint="eastAsia"/>
                <w:sz w:val="24"/>
                <w:vertAlign w:val="superscript"/>
                <w:lang w:val="nl-NL"/>
              </w:rPr>
              <w:t>3</w:t>
            </w:r>
            <w:r>
              <w:rPr>
                <w:rFonts w:ascii="新宋体" w:eastAsia="新宋体" w:hAnsi="新宋体" w:hint="eastAsia"/>
                <w:sz w:val="24"/>
                <w:lang w:val="nl-NL"/>
              </w:rPr>
              <w:t>/min，p=8-15kPa</w:t>
            </w:r>
          </w:p>
        </w:tc>
        <w:tc>
          <w:tcPr>
            <w:tcW w:w="1487" w:type="dxa"/>
            <w:gridSpan w:val="2"/>
            <w:vAlign w:val="center"/>
          </w:tcPr>
          <w:p w:rsidR="00FB1045" w:rsidRDefault="001E7CA3">
            <w:pPr>
              <w:jc w:val="center"/>
              <w:rPr>
                <w:rFonts w:ascii="新宋体" w:eastAsia="新宋体" w:hAnsi="新宋体"/>
                <w:sz w:val="24"/>
                <w:lang w:val="nl-NL"/>
              </w:rPr>
            </w:pPr>
            <w:r>
              <w:rPr>
                <w:rFonts w:ascii="新宋体" w:eastAsia="新宋体" w:hAnsi="新宋体" w:hint="eastAsia"/>
                <w:sz w:val="24"/>
                <w:lang w:val="nl-NL"/>
              </w:rPr>
              <w:t>75</w:t>
            </w:r>
          </w:p>
        </w:tc>
        <w:tc>
          <w:tcPr>
            <w:tcW w:w="810" w:type="dxa"/>
            <w:vAlign w:val="center"/>
          </w:tcPr>
          <w:p w:rsidR="00FB1045" w:rsidRDefault="001E7CA3">
            <w:pPr>
              <w:jc w:val="center"/>
              <w:rPr>
                <w:rFonts w:ascii="新宋体" w:eastAsia="新宋体" w:hAnsi="新宋体"/>
                <w:sz w:val="24"/>
                <w:lang w:val="nl-NL"/>
              </w:rPr>
            </w:pPr>
            <w:r>
              <w:rPr>
                <w:rFonts w:ascii="新宋体" w:eastAsia="新宋体" w:hAnsi="新宋体" w:hint="eastAsia"/>
                <w:sz w:val="24"/>
                <w:lang w:val="nl-NL"/>
              </w:rPr>
              <w:t>2</w:t>
            </w:r>
          </w:p>
        </w:tc>
        <w:tc>
          <w:tcPr>
            <w:tcW w:w="1282" w:type="dxa"/>
            <w:vAlign w:val="center"/>
          </w:tcPr>
          <w:p w:rsidR="00FB1045" w:rsidRDefault="001E7CA3">
            <w:pPr>
              <w:jc w:val="center"/>
              <w:rPr>
                <w:rFonts w:ascii="新宋体" w:eastAsia="新宋体" w:hAnsi="新宋体"/>
                <w:sz w:val="24"/>
                <w:lang w:val="nl-NL"/>
              </w:rPr>
            </w:pPr>
            <w:r>
              <w:rPr>
                <w:rFonts w:ascii="新宋体" w:eastAsia="新宋体" w:hAnsi="新宋体" w:hint="eastAsia"/>
                <w:sz w:val="24"/>
              </w:rPr>
              <w:t>一用一备, 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150m</w:t>
            </w:r>
            <w:r>
              <w:rPr>
                <w:rFonts w:ascii="新宋体" w:eastAsia="新宋体" w:hAnsi="新宋体"/>
                <w:sz w:val="24"/>
                <w:vertAlign w:val="superscript"/>
              </w:rPr>
              <w:t>3</w:t>
            </w:r>
            <w:r>
              <w:rPr>
                <w:rFonts w:ascii="新宋体" w:eastAsia="新宋体" w:hAnsi="新宋体"/>
                <w:sz w:val="24"/>
              </w:rPr>
              <w:t>/min,35kPa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132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68kPa,330m</w:t>
            </w:r>
            <w:r>
              <w:rPr>
                <w:rFonts w:ascii="新宋体" w:eastAsia="新宋体" w:hAnsi="新宋体"/>
                <w:sz w:val="24"/>
                <w:vertAlign w:val="superscript"/>
              </w:rPr>
              <w:t>3</w:t>
            </w:r>
            <w:r>
              <w:rPr>
                <w:rFonts w:ascii="新宋体" w:eastAsia="新宋体" w:hAnsi="新宋体"/>
                <w:sz w:val="24"/>
              </w:rPr>
              <w:t>/min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220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60kPa,190m</w:t>
            </w:r>
            <w:r>
              <w:rPr>
                <w:rFonts w:ascii="新宋体" w:eastAsia="新宋体" w:hAnsi="新宋体"/>
                <w:sz w:val="24"/>
                <w:vertAlign w:val="superscript"/>
              </w:rPr>
              <w:t>3</w:t>
            </w:r>
            <w:r>
              <w:rPr>
                <w:rFonts w:ascii="新宋体" w:eastAsia="新宋体" w:hAnsi="新宋体"/>
                <w:sz w:val="24"/>
              </w:rPr>
              <w:t>/min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160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65kPa,190m</w:t>
            </w:r>
            <w:r>
              <w:rPr>
                <w:rFonts w:ascii="新宋体" w:eastAsia="新宋体" w:hAnsi="新宋体"/>
                <w:sz w:val="24"/>
                <w:vertAlign w:val="superscript"/>
              </w:rPr>
              <w:t>3</w:t>
            </w:r>
            <w:r>
              <w:rPr>
                <w:rFonts w:ascii="新宋体" w:eastAsia="新宋体" w:hAnsi="新宋体"/>
                <w:sz w:val="24"/>
              </w:rPr>
              <w:t>/min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160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28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45kPa,380m</w:t>
            </w:r>
            <w:r>
              <w:rPr>
                <w:rFonts w:ascii="新宋体" w:eastAsia="新宋体" w:hAnsi="新宋体"/>
                <w:sz w:val="24"/>
                <w:vertAlign w:val="superscript"/>
              </w:rPr>
              <w:t>3</w:t>
            </w:r>
            <w:r>
              <w:rPr>
                <w:rFonts w:ascii="新宋体" w:eastAsia="新宋体" w:hAnsi="新宋体"/>
                <w:sz w:val="24"/>
              </w:rPr>
              <w:t>/min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280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6号真空泵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45kPa,470m</w:t>
            </w:r>
            <w:r>
              <w:rPr>
                <w:rFonts w:ascii="新宋体" w:eastAsia="新宋体" w:hAnsi="新宋体"/>
                <w:sz w:val="24"/>
                <w:vertAlign w:val="superscript"/>
              </w:rPr>
              <w:t>3</w:t>
            </w:r>
            <w:r>
              <w:rPr>
                <w:rFonts w:ascii="新宋体" w:eastAsia="新宋体" w:hAnsi="新宋体"/>
                <w:sz w:val="24"/>
              </w:rPr>
              <w:t>/min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315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气液分离器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 xml:space="preserve">直径1600mm </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w:t>
            </w:r>
          </w:p>
        </w:tc>
        <w:tc>
          <w:tcPr>
            <w:tcW w:w="1282" w:type="dxa"/>
            <w:vAlign w:val="center"/>
          </w:tcPr>
          <w:p w:rsidR="00FB1045" w:rsidRDefault="00FB1045">
            <w:pPr>
              <w:jc w:val="center"/>
              <w:rPr>
                <w:rFonts w:ascii="新宋体" w:eastAsia="新宋体" w:hAnsi="新宋体"/>
                <w:sz w:val="24"/>
              </w:rPr>
            </w:pP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气液分离器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 xml:space="preserve">直径1300mm </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气液分离器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 xml:space="preserve">直径1200mm </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气液分离器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 xml:space="preserve">直径1000mm </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消音器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直径1200mm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555"/>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消音器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直径1000mm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消音器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直径1100mm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四</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清水、白水回收系统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5800*5000*5500mm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Q=150m</w:t>
            </w:r>
            <w:r>
              <w:rPr>
                <w:rFonts w:ascii="新宋体" w:eastAsia="新宋体" w:hAnsi="新宋体"/>
                <w:sz w:val="24"/>
                <w:vertAlign w:val="superscript"/>
              </w:rPr>
              <w:t>3</w:t>
            </w:r>
            <w:r>
              <w:rPr>
                <w:rFonts w:ascii="新宋体" w:eastAsia="新宋体" w:hAnsi="新宋体"/>
                <w:sz w:val="24"/>
              </w:rPr>
              <w:t>/h,过滤精度100μm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39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清水加压泵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Q=150m</w:t>
            </w:r>
            <w:r>
              <w:rPr>
                <w:rFonts w:ascii="新宋体" w:eastAsia="新宋体" w:hAnsi="新宋体"/>
                <w:sz w:val="24"/>
                <w:vertAlign w:val="superscript"/>
              </w:rPr>
              <w:t>3</w:t>
            </w:r>
            <w:r>
              <w:rPr>
                <w:rFonts w:ascii="新宋体" w:eastAsia="新宋体" w:hAnsi="新宋体"/>
                <w:sz w:val="24"/>
              </w:rPr>
              <w:t>/h  H=330m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132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 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Q=6-20L/min ,过滤精度25μm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清水加压泵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Q=6-20L/min H=130-140m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Q=100-150m</w:t>
            </w:r>
            <w:r>
              <w:rPr>
                <w:rFonts w:ascii="新宋体" w:eastAsia="新宋体" w:hAnsi="新宋体"/>
                <w:sz w:val="24"/>
                <w:vertAlign w:val="superscript"/>
              </w:rPr>
              <w:t>3</w:t>
            </w:r>
            <w:r>
              <w:rPr>
                <w:rFonts w:ascii="新宋体" w:eastAsia="新宋体" w:hAnsi="新宋体"/>
                <w:sz w:val="24"/>
              </w:rPr>
              <w:t>/h,过滤精度100μm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清水加压泵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Q=100-150m</w:t>
            </w:r>
            <w:r>
              <w:rPr>
                <w:rFonts w:ascii="新宋体" w:eastAsia="新宋体" w:hAnsi="新宋体"/>
                <w:sz w:val="24"/>
                <w:vertAlign w:val="superscript"/>
              </w:rPr>
              <w:t>3</w:t>
            </w:r>
            <w:r>
              <w:rPr>
                <w:rFonts w:ascii="新宋体" w:eastAsia="新宋体" w:hAnsi="新宋体"/>
                <w:sz w:val="24"/>
              </w:rPr>
              <w:t>/h  H=45m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Q=30-42m</w:t>
            </w:r>
            <w:r>
              <w:rPr>
                <w:rFonts w:ascii="新宋体" w:eastAsia="新宋体" w:hAnsi="新宋体"/>
                <w:sz w:val="24"/>
                <w:vertAlign w:val="superscript"/>
              </w:rPr>
              <w:t>3</w:t>
            </w:r>
            <w:r>
              <w:rPr>
                <w:rFonts w:ascii="新宋体" w:eastAsia="新宋体" w:hAnsi="新宋体"/>
                <w:sz w:val="24"/>
              </w:rPr>
              <w:t>/h ，过滤精度50μm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45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密封水泵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Q=30-42m</w:t>
            </w:r>
            <w:r>
              <w:rPr>
                <w:rFonts w:ascii="新宋体" w:eastAsia="新宋体" w:hAnsi="新宋体"/>
                <w:sz w:val="24"/>
                <w:vertAlign w:val="superscript"/>
              </w:rPr>
              <w:t>3</w:t>
            </w:r>
            <w:r>
              <w:rPr>
                <w:rFonts w:ascii="新宋体" w:eastAsia="新宋体" w:hAnsi="新宋体"/>
                <w:sz w:val="24"/>
              </w:rPr>
              <w:t>/h  H=30-40m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Q=80-100m</w:t>
            </w:r>
            <w:r>
              <w:rPr>
                <w:rFonts w:ascii="新宋体" w:eastAsia="新宋体" w:hAnsi="新宋体"/>
                <w:sz w:val="24"/>
                <w:vertAlign w:val="superscript"/>
              </w:rPr>
              <w:t>3</w:t>
            </w:r>
            <w:r>
              <w:rPr>
                <w:rFonts w:ascii="新宋体" w:eastAsia="新宋体" w:hAnsi="新宋体"/>
                <w:sz w:val="24"/>
              </w:rPr>
              <w:t>/h ,过滤精度100μm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清水泵（澄清水）</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Q=60-90m</w:t>
            </w:r>
            <w:r>
              <w:rPr>
                <w:rFonts w:ascii="新宋体" w:eastAsia="新宋体" w:hAnsi="新宋体"/>
                <w:sz w:val="24"/>
                <w:vertAlign w:val="superscript"/>
              </w:rPr>
              <w:t>3</w:t>
            </w:r>
            <w:r>
              <w:rPr>
                <w:rFonts w:ascii="新宋体" w:eastAsia="新宋体" w:hAnsi="新宋体"/>
                <w:sz w:val="24"/>
              </w:rPr>
              <w:t>/h，H=80-90m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混合白水池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5000*4000*3600</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49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白水泵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Q=400-600m</w:t>
            </w:r>
            <w:r>
              <w:rPr>
                <w:rFonts w:ascii="新宋体" w:eastAsia="新宋体" w:hAnsi="新宋体"/>
                <w:sz w:val="24"/>
                <w:vertAlign w:val="superscript"/>
              </w:rPr>
              <w:t>3</w:t>
            </w:r>
            <w:r>
              <w:rPr>
                <w:rFonts w:ascii="新宋体" w:eastAsia="新宋体" w:hAnsi="新宋体"/>
                <w:sz w:val="24"/>
              </w:rPr>
              <w:t>/h，H=26-22m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多圆盘过滤机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S=320m</w:t>
            </w:r>
            <w:r>
              <w:rPr>
                <w:rFonts w:ascii="新宋体" w:eastAsia="新宋体" w:hAnsi="新宋体"/>
                <w:sz w:val="24"/>
                <w:vertAlign w:val="superscript"/>
              </w:rPr>
              <w:t>2</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浆池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50m3</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Q=100m3/h  H=20m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浊滤液池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60m</w:t>
            </w:r>
            <w:r>
              <w:rPr>
                <w:rFonts w:ascii="新宋体" w:eastAsia="新宋体" w:hAnsi="新宋体"/>
                <w:sz w:val="24"/>
                <w:vertAlign w:val="superscript"/>
              </w:rPr>
              <w:t>3</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FB1045">
            <w:pPr>
              <w:jc w:val="center"/>
              <w:rPr>
                <w:rFonts w:ascii="新宋体" w:eastAsia="新宋体" w:hAnsi="新宋体"/>
                <w:sz w:val="24"/>
              </w:rPr>
            </w:pP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浊滤液泵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Q=180-250m</w:t>
            </w:r>
            <w:r>
              <w:rPr>
                <w:rFonts w:ascii="新宋体" w:eastAsia="新宋体" w:hAnsi="新宋体"/>
                <w:sz w:val="24"/>
                <w:vertAlign w:val="superscript"/>
              </w:rPr>
              <w:t>3</w:t>
            </w:r>
            <w:r>
              <w:rPr>
                <w:rFonts w:ascii="新宋体" w:eastAsia="新宋体" w:hAnsi="新宋体"/>
                <w:sz w:val="24"/>
              </w:rPr>
              <w:t>/h  H=30m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清滤液池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60m</w:t>
            </w:r>
            <w:r>
              <w:rPr>
                <w:rFonts w:ascii="新宋体" w:eastAsia="新宋体" w:hAnsi="新宋体"/>
                <w:sz w:val="24"/>
                <w:vertAlign w:val="superscript"/>
              </w:rPr>
              <w:t>3</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FB1045">
            <w:pPr>
              <w:jc w:val="center"/>
              <w:rPr>
                <w:rFonts w:ascii="新宋体" w:eastAsia="新宋体" w:hAnsi="新宋体"/>
                <w:sz w:val="24"/>
              </w:rPr>
            </w:pP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清滤液泵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Q=150-2</w:t>
            </w:r>
            <w:r>
              <w:rPr>
                <w:rFonts w:ascii="新宋体" w:eastAsia="新宋体" w:hAnsi="新宋体" w:hint="eastAsia"/>
                <w:sz w:val="24"/>
              </w:rPr>
              <w:t>2</w:t>
            </w:r>
            <w:r>
              <w:rPr>
                <w:rFonts w:ascii="新宋体" w:eastAsia="新宋体" w:hAnsi="新宋体"/>
                <w:sz w:val="24"/>
              </w:rPr>
              <w:t>0m</w:t>
            </w:r>
            <w:r>
              <w:rPr>
                <w:rFonts w:ascii="新宋体" w:eastAsia="新宋体" w:hAnsi="新宋体"/>
                <w:sz w:val="24"/>
                <w:vertAlign w:val="superscript"/>
              </w:rPr>
              <w:t>3</w:t>
            </w:r>
            <w:r>
              <w:rPr>
                <w:rFonts w:ascii="新宋体" w:eastAsia="新宋体" w:hAnsi="新宋体"/>
                <w:sz w:val="24"/>
              </w:rPr>
              <w:t>/h  H=30m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超清滤液池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40m</w:t>
            </w:r>
            <w:r>
              <w:rPr>
                <w:rFonts w:ascii="新宋体" w:eastAsia="新宋体" w:hAnsi="新宋体"/>
                <w:sz w:val="24"/>
                <w:vertAlign w:val="superscript"/>
              </w:rPr>
              <w:t>3</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清水过滤器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150-220m3/h，过滤精度100μm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59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超清滤液泵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Q=120-180m</w:t>
            </w:r>
            <w:r>
              <w:rPr>
                <w:rFonts w:ascii="新宋体" w:eastAsia="新宋体" w:hAnsi="新宋体"/>
                <w:sz w:val="24"/>
                <w:vertAlign w:val="superscript"/>
              </w:rPr>
              <w:t>3</w:t>
            </w:r>
            <w:r>
              <w:rPr>
                <w:rFonts w:ascii="新宋体" w:eastAsia="新宋体" w:hAnsi="新宋体"/>
                <w:sz w:val="24"/>
              </w:rPr>
              <w:t>/h  H=45m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配浆泵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Q=80m</w:t>
            </w:r>
            <w:r>
              <w:rPr>
                <w:rFonts w:ascii="新宋体" w:eastAsia="新宋体" w:hAnsi="新宋体"/>
                <w:sz w:val="24"/>
                <w:vertAlign w:val="superscript"/>
              </w:rPr>
              <w:t>3</w:t>
            </w:r>
            <w:r>
              <w:rPr>
                <w:rFonts w:ascii="新宋体" w:eastAsia="新宋体" w:hAnsi="新宋体"/>
                <w:sz w:val="24"/>
              </w:rPr>
              <w:t>/h  H=20m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稳浆箱</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温水收集槽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收集纸机冷却水</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Q=100-120m</w:t>
            </w:r>
            <w:r>
              <w:rPr>
                <w:rFonts w:ascii="新宋体" w:eastAsia="新宋体" w:hAnsi="新宋体"/>
                <w:sz w:val="24"/>
                <w:vertAlign w:val="superscript"/>
              </w:rPr>
              <w:t>3</w:t>
            </w:r>
            <w:r>
              <w:rPr>
                <w:rFonts w:ascii="新宋体" w:eastAsia="新宋体" w:hAnsi="新宋体"/>
                <w:sz w:val="24"/>
              </w:rPr>
              <w:t>/h，H=20-16m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五</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损纸系统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伏辊损纸池</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37</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65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湿损池浆泵(小)</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Q=80-120m</w:t>
            </w:r>
            <w:r>
              <w:rPr>
                <w:rFonts w:ascii="新宋体" w:eastAsia="新宋体" w:hAnsi="新宋体"/>
                <w:sz w:val="24"/>
                <w:vertAlign w:val="superscript"/>
              </w:rPr>
              <w:t>3</w:t>
            </w:r>
            <w:r>
              <w:rPr>
                <w:rFonts w:ascii="新宋体" w:eastAsia="新宋体" w:hAnsi="新宋体"/>
                <w:sz w:val="24"/>
              </w:rPr>
              <w:t>/h,H=30-35m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湿损池浆泵(大)</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Q=600-850m</w:t>
            </w:r>
            <w:r>
              <w:rPr>
                <w:rFonts w:ascii="新宋体" w:eastAsia="新宋体" w:hAnsi="新宋体"/>
                <w:sz w:val="24"/>
                <w:vertAlign w:val="superscript"/>
              </w:rPr>
              <w:t>3</w:t>
            </w:r>
            <w:r>
              <w:rPr>
                <w:rFonts w:ascii="新宋体" w:eastAsia="新宋体" w:hAnsi="新宋体"/>
                <w:sz w:val="24"/>
              </w:rPr>
              <w:t>/h,H=30-35m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b/>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压榨部损纸水力碎浆机</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损纸浆泵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Q=240-480m</w:t>
            </w:r>
            <w:r>
              <w:rPr>
                <w:rFonts w:ascii="新宋体" w:eastAsia="新宋体" w:hAnsi="新宋体"/>
                <w:sz w:val="24"/>
                <w:vertAlign w:val="superscript"/>
              </w:rPr>
              <w:t>3</w:t>
            </w:r>
            <w:r>
              <w:rPr>
                <w:rFonts w:ascii="新宋体" w:eastAsia="新宋体" w:hAnsi="新宋体"/>
                <w:sz w:val="24"/>
              </w:rPr>
              <w:t>/h,H=14-18m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69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施胶机处损纸水力碎浆机</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损纸浆泵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Q=240-480m</w:t>
            </w:r>
            <w:r>
              <w:rPr>
                <w:rFonts w:ascii="新宋体" w:eastAsia="新宋体" w:hAnsi="新宋体"/>
                <w:sz w:val="24"/>
                <w:vertAlign w:val="superscript"/>
              </w:rPr>
              <w:t>3</w:t>
            </w:r>
            <w:r>
              <w:rPr>
                <w:rFonts w:ascii="新宋体" w:eastAsia="新宋体" w:hAnsi="新宋体"/>
                <w:sz w:val="24"/>
              </w:rPr>
              <w:t>/h,H=14-18m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(压光卷取处)干损纸水力碎浆机</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损纸浆泵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Q=240-480m</w:t>
            </w:r>
            <w:r>
              <w:rPr>
                <w:rFonts w:ascii="新宋体" w:eastAsia="新宋体" w:hAnsi="新宋体"/>
                <w:sz w:val="24"/>
                <w:vertAlign w:val="superscript"/>
              </w:rPr>
              <w:t>3</w:t>
            </w:r>
            <w:r>
              <w:rPr>
                <w:rFonts w:ascii="新宋体" w:eastAsia="新宋体" w:hAnsi="新宋体"/>
                <w:sz w:val="24"/>
              </w:rPr>
              <w:t>/h,H=14-18m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干损纸水力碎浆机</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干损纸浆泵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Q=20-40m</w:t>
            </w:r>
            <w:r>
              <w:rPr>
                <w:rFonts w:ascii="新宋体" w:eastAsia="新宋体" w:hAnsi="新宋体"/>
                <w:sz w:val="24"/>
                <w:vertAlign w:val="superscript"/>
              </w:rPr>
              <w:t>3</w:t>
            </w:r>
            <w:r>
              <w:rPr>
                <w:rFonts w:ascii="新宋体" w:eastAsia="新宋体" w:hAnsi="新宋体"/>
                <w:sz w:val="24"/>
              </w:rPr>
              <w:t>/h,H=12-16m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旋风分离器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Φ800×1600 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损纸混合浆池</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V=80m</w:t>
            </w:r>
            <w:r>
              <w:rPr>
                <w:rFonts w:ascii="新宋体" w:eastAsia="新宋体" w:hAnsi="新宋体"/>
                <w:sz w:val="24"/>
                <w:vertAlign w:val="superscript"/>
              </w:rPr>
              <w:t>3</w:t>
            </w:r>
            <w:r>
              <w:rPr>
                <w:rFonts w:ascii="新宋体" w:eastAsia="新宋体" w:hAnsi="新宋体"/>
                <w:sz w:val="24"/>
              </w:rPr>
              <w:t>，4700×4700×5000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损纸浆泵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Q=120-200m</w:t>
            </w:r>
            <w:r>
              <w:rPr>
                <w:rFonts w:ascii="新宋体" w:eastAsia="新宋体" w:hAnsi="新宋体"/>
                <w:sz w:val="24"/>
                <w:vertAlign w:val="superscript"/>
              </w:rPr>
              <w:t>3</w:t>
            </w:r>
            <w:r>
              <w:rPr>
                <w:rFonts w:ascii="新宋体" w:eastAsia="新宋体" w:hAnsi="新宋体"/>
                <w:sz w:val="24"/>
              </w:rPr>
              <w:t>/h,H=28-32m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六</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表面施胶系统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表面胶糊化槽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Φ2500×2482 mm，5m</w:t>
            </w:r>
            <w:r>
              <w:rPr>
                <w:rFonts w:ascii="新宋体" w:eastAsia="新宋体" w:hAnsi="新宋体"/>
                <w:sz w:val="24"/>
                <w:vertAlign w:val="superscript"/>
              </w:rPr>
              <w:t>3</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79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胶液泵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Q=80m</w:t>
            </w:r>
            <w:r>
              <w:rPr>
                <w:rFonts w:ascii="新宋体" w:eastAsia="新宋体" w:hAnsi="新宋体"/>
                <w:sz w:val="24"/>
                <w:vertAlign w:val="superscript"/>
              </w:rPr>
              <w:t>3</w:t>
            </w:r>
            <w:r>
              <w:rPr>
                <w:rFonts w:ascii="新宋体" w:eastAsia="新宋体" w:hAnsi="新宋体"/>
                <w:sz w:val="24"/>
              </w:rPr>
              <w:t>/h，H=15m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胶液储存槽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Φ2380×3000mm，12m</w:t>
            </w:r>
            <w:r>
              <w:rPr>
                <w:rFonts w:ascii="新宋体" w:eastAsia="新宋体" w:hAnsi="新宋体"/>
                <w:sz w:val="24"/>
                <w:vertAlign w:val="superscript"/>
              </w:rPr>
              <w:t>3</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胶液泵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Q=12-20m</w:t>
            </w:r>
            <w:r>
              <w:rPr>
                <w:rFonts w:ascii="新宋体" w:eastAsia="新宋体" w:hAnsi="新宋体"/>
                <w:sz w:val="24"/>
                <w:vertAlign w:val="superscript"/>
              </w:rPr>
              <w:t>3</w:t>
            </w:r>
            <w:r>
              <w:rPr>
                <w:rFonts w:ascii="新宋体" w:eastAsia="新宋体" w:hAnsi="新宋体"/>
                <w:sz w:val="24"/>
              </w:rPr>
              <w:t>/h，H=15m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振动筛</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XS1000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83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上料槽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Φ1200×1800 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胶液计量泵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Q=12-20m</w:t>
            </w:r>
            <w:r>
              <w:rPr>
                <w:rFonts w:ascii="新宋体" w:eastAsia="新宋体" w:hAnsi="新宋体"/>
                <w:sz w:val="24"/>
                <w:vertAlign w:val="superscript"/>
              </w:rPr>
              <w:t>3</w:t>
            </w:r>
            <w:r>
              <w:rPr>
                <w:rFonts w:ascii="新宋体" w:eastAsia="新宋体" w:hAnsi="新宋体"/>
                <w:sz w:val="24"/>
              </w:rPr>
              <w:t>/h，H=20m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热水槽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Φ2500×3600 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FB1045">
            <w:pPr>
              <w:jc w:val="center"/>
              <w:rPr>
                <w:rFonts w:ascii="新宋体" w:eastAsia="新宋体" w:hAnsi="新宋体"/>
                <w:sz w:val="24"/>
              </w:rPr>
            </w:pP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热水泵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Q=50m</w:t>
            </w:r>
            <w:r>
              <w:rPr>
                <w:rFonts w:ascii="新宋体" w:eastAsia="新宋体" w:hAnsi="新宋体"/>
                <w:sz w:val="24"/>
                <w:vertAlign w:val="superscript"/>
              </w:rPr>
              <w:t>3</w:t>
            </w:r>
            <w:r>
              <w:rPr>
                <w:rFonts w:ascii="新宋体" w:eastAsia="新宋体" w:hAnsi="新宋体"/>
                <w:sz w:val="24"/>
              </w:rPr>
              <w:t>/h，H=16m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温水槽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Φ2500×3600 mm</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FB1045">
            <w:pPr>
              <w:jc w:val="center"/>
              <w:rPr>
                <w:rFonts w:ascii="新宋体" w:eastAsia="新宋体" w:hAnsi="新宋体"/>
                <w:sz w:val="24"/>
              </w:rPr>
            </w:pP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温水泵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Q=80m</w:t>
            </w:r>
            <w:r>
              <w:rPr>
                <w:rFonts w:ascii="新宋体" w:eastAsia="新宋体" w:hAnsi="新宋体"/>
                <w:sz w:val="24"/>
                <w:vertAlign w:val="superscript"/>
              </w:rPr>
              <w:t>3</w:t>
            </w:r>
            <w:r>
              <w:rPr>
                <w:rFonts w:ascii="新宋体" w:eastAsia="新宋体" w:hAnsi="新宋体"/>
                <w:sz w:val="24"/>
              </w:rPr>
              <w:t>/h，H=16m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七</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压缩空气系统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89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空气压缩机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排气量：16m3/min</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90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变频，一用一备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缓冲罐（储气罐）</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V=5.0m</w:t>
            </w:r>
            <w:r>
              <w:rPr>
                <w:rFonts w:ascii="新宋体" w:eastAsia="新宋体" w:hAnsi="新宋体"/>
                <w:sz w:val="24"/>
                <w:vertAlign w:val="superscript"/>
              </w:rPr>
              <w:t>3</w:t>
            </w:r>
            <w:r>
              <w:rPr>
                <w:rFonts w:ascii="新宋体" w:eastAsia="新宋体" w:hAnsi="新宋体"/>
                <w:sz w:val="24"/>
              </w:rPr>
              <w:t xml:space="preserve"> 工作压力P＝0.8Mpa</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空气干燥器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Q=24.5m</w:t>
            </w:r>
            <w:r>
              <w:rPr>
                <w:rFonts w:ascii="新宋体" w:eastAsia="新宋体" w:hAnsi="新宋体"/>
                <w:sz w:val="24"/>
                <w:vertAlign w:val="superscript"/>
              </w:rPr>
              <w:t>3</w:t>
            </w:r>
            <w:r>
              <w:rPr>
                <w:rFonts w:ascii="新宋体" w:eastAsia="新宋体" w:hAnsi="新宋体"/>
                <w:sz w:val="24"/>
              </w:rPr>
              <w:t>/min，P=0.8MPa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0.48</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预过滤器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C级，配套100%</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精过滤器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T级，配套50%</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微过滤器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A级，配套30%</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储气罐</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V=5.0m</w:t>
            </w:r>
            <w:r>
              <w:rPr>
                <w:rFonts w:ascii="新宋体" w:eastAsia="新宋体" w:hAnsi="新宋体"/>
                <w:sz w:val="24"/>
                <w:vertAlign w:val="superscript"/>
              </w:rPr>
              <w:t>3</w:t>
            </w:r>
            <w:r>
              <w:rPr>
                <w:rFonts w:ascii="新宋体" w:eastAsia="新宋体" w:hAnsi="新宋体"/>
                <w:sz w:val="24"/>
              </w:rPr>
              <w:t xml:space="preserve"> 工作压力P＝0.87Mpa</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储气罐</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V=3.0m</w:t>
            </w:r>
            <w:r>
              <w:rPr>
                <w:rFonts w:ascii="新宋体" w:eastAsia="新宋体" w:hAnsi="新宋体"/>
                <w:sz w:val="24"/>
                <w:vertAlign w:val="superscript"/>
              </w:rPr>
              <w:t xml:space="preserve">3 </w:t>
            </w:r>
            <w:r>
              <w:rPr>
                <w:rFonts w:ascii="新宋体" w:eastAsia="新宋体" w:hAnsi="新宋体"/>
                <w:sz w:val="24"/>
              </w:rPr>
              <w:t>工作压力P＝0.87Mpa</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八</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热泵供汽系统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分汽缸</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Φ1000，压力P＝1.5Mpa</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分汽缸</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Φ800，压力P＝1.0Mpa</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99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1#热泵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4英寸</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100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1#汽化罐</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1#冷凝水泵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Q=10m</w:t>
            </w:r>
            <w:r>
              <w:rPr>
                <w:rFonts w:ascii="新宋体" w:eastAsia="新宋体" w:hAnsi="新宋体"/>
                <w:sz w:val="24"/>
                <w:vertAlign w:val="superscript"/>
              </w:rPr>
              <w:t>3</w:t>
            </w:r>
            <w:r>
              <w:rPr>
                <w:rFonts w:ascii="新宋体" w:eastAsia="新宋体" w:hAnsi="新宋体"/>
                <w:sz w:val="24"/>
              </w:rPr>
              <w:t>/h  H=37m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2#～6#热泵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5英寸</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2#～6#汽化罐</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2#～6#冷凝水泵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Q=10m</w:t>
            </w:r>
            <w:r>
              <w:rPr>
                <w:rFonts w:ascii="新宋体" w:eastAsia="新宋体" w:hAnsi="新宋体"/>
                <w:sz w:val="24"/>
                <w:vertAlign w:val="superscript"/>
              </w:rPr>
              <w:t>3</w:t>
            </w:r>
            <w:r>
              <w:rPr>
                <w:rFonts w:ascii="新宋体" w:eastAsia="新宋体" w:hAnsi="新宋体"/>
                <w:sz w:val="24"/>
              </w:rPr>
              <w:t>/h  H=28m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7#汽化罐</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7#冷凝水泵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Q=10m</w:t>
            </w:r>
            <w:r>
              <w:rPr>
                <w:rFonts w:ascii="新宋体" w:eastAsia="新宋体" w:hAnsi="新宋体"/>
                <w:sz w:val="24"/>
                <w:vertAlign w:val="superscript"/>
              </w:rPr>
              <w:t>3</w:t>
            </w:r>
            <w:r>
              <w:rPr>
                <w:rFonts w:ascii="新宋体" w:eastAsia="新宋体" w:hAnsi="新宋体"/>
                <w:sz w:val="24"/>
              </w:rPr>
              <w:t>/h  H=28m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8#汽化罐</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8#冷凝水泵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Q=50m</w:t>
            </w:r>
            <w:r>
              <w:rPr>
                <w:rFonts w:ascii="新宋体" w:eastAsia="新宋体" w:hAnsi="新宋体"/>
                <w:sz w:val="24"/>
                <w:vertAlign w:val="superscript"/>
              </w:rPr>
              <w:t>3</w:t>
            </w:r>
            <w:r>
              <w:rPr>
                <w:rFonts w:ascii="新宋体" w:eastAsia="新宋体" w:hAnsi="新宋体"/>
                <w:sz w:val="24"/>
              </w:rPr>
              <w:t>/h  H=47m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sz w:val="24"/>
              </w:rPr>
              <w:t>一用一备</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109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真空泵</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换热器</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九</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药品制备系统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层间粘合淀粉溶解槽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Φ2500×2482 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药品泵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Q=15-30m</w:t>
            </w:r>
            <w:r>
              <w:rPr>
                <w:rFonts w:ascii="新宋体" w:eastAsia="新宋体" w:hAnsi="新宋体"/>
                <w:sz w:val="24"/>
                <w:vertAlign w:val="superscript"/>
              </w:rPr>
              <w:t>3</w:t>
            </w:r>
            <w:r>
              <w:rPr>
                <w:rFonts w:ascii="新宋体" w:eastAsia="新宋体" w:hAnsi="新宋体"/>
                <w:sz w:val="24"/>
              </w:rPr>
              <w:t>/h，H=12m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管道过滤器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Q=15-30m</w:t>
            </w:r>
            <w:r>
              <w:rPr>
                <w:rFonts w:ascii="新宋体" w:eastAsia="新宋体" w:hAnsi="新宋体"/>
                <w:sz w:val="24"/>
                <w:vertAlign w:val="superscript"/>
              </w:rPr>
              <w:t>3</w:t>
            </w:r>
            <w:r>
              <w:rPr>
                <w:rFonts w:ascii="新宋体" w:eastAsia="新宋体" w:hAnsi="新宋体"/>
                <w:sz w:val="24"/>
              </w:rPr>
              <w:t>/h</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淀粉储存槽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Φ2380×3000 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药品计量泵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Q=20m</w:t>
            </w:r>
            <w:r>
              <w:rPr>
                <w:rFonts w:ascii="新宋体" w:eastAsia="新宋体" w:hAnsi="新宋体"/>
                <w:sz w:val="24"/>
                <w:vertAlign w:val="superscript"/>
              </w:rPr>
              <w:t>3</w:t>
            </w:r>
            <w:r>
              <w:rPr>
                <w:rFonts w:ascii="新宋体" w:eastAsia="新宋体" w:hAnsi="新宋体"/>
                <w:sz w:val="24"/>
              </w:rPr>
              <w:t>/h，H=45m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层间粘合剂回收槽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V=2m</w:t>
            </w:r>
            <w:r>
              <w:rPr>
                <w:rFonts w:ascii="新宋体" w:eastAsia="新宋体" w:hAnsi="新宋体"/>
                <w:sz w:val="24"/>
                <w:vertAlign w:val="superscript"/>
              </w:rPr>
              <w:t>3</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层间粘合剂回收泵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Q=12.5m</w:t>
            </w:r>
            <w:r>
              <w:rPr>
                <w:rFonts w:ascii="新宋体" w:eastAsia="新宋体" w:hAnsi="新宋体"/>
                <w:sz w:val="24"/>
                <w:vertAlign w:val="superscript"/>
              </w:rPr>
              <w:t>3</w:t>
            </w:r>
            <w:r>
              <w:rPr>
                <w:rFonts w:ascii="新宋体" w:eastAsia="新宋体" w:hAnsi="新宋体"/>
                <w:sz w:val="24"/>
              </w:rPr>
              <w:t>/h,H=20m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118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氢氧化钠储存槽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Φ2380×2000 mm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5.5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119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化工泵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Q=75m</w:t>
            </w:r>
            <w:r>
              <w:rPr>
                <w:rFonts w:ascii="新宋体" w:eastAsia="新宋体" w:hAnsi="新宋体"/>
                <w:sz w:val="24"/>
                <w:vertAlign w:val="superscript"/>
              </w:rPr>
              <w:t>3</w:t>
            </w:r>
            <w:r>
              <w:rPr>
                <w:rFonts w:ascii="新宋体" w:eastAsia="新宋体" w:hAnsi="新宋体"/>
                <w:sz w:val="24"/>
              </w:rPr>
              <w:t>/h，H=45m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AKD溶解槽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V=1.5m</w:t>
            </w:r>
            <w:r>
              <w:rPr>
                <w:rFonts w:ascii="新宋体" w:eastAsia="新宋体" w:hAnsi="新宋体"/>
                <w:sz w:val="24"/>
                <w:vertAlign w:val="superscript"/>
              </w:rPr>
              <w:t>3</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AKD加药计量泵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Q=3-8m</w:t>
            </w:r>
            <w:r>
              <w:rPr>
                <w:rFonts w:ascii="新宋体" w:eastAsia="新宋体" w:hAnsi="新宋体"/>
                <w:sz w:val="24"/>
                <w:vertAlign w:val="superscript"/>
              </w:rPr>
              <w:t>3</w:t>
            </w:r>
            <w:r>
              <w:rPr>
                <w:rFonts w:ascii="新宋体" w:eastAsia="新宋体" w:hAnsi="新宋体"/>
                <w:sz w:val="24"/>
              </w:rPr>
              <w:t>/h，H=15m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染色剂溶解槽</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V=1.5m</w:t>
            </w:r>
            <w:r>
              <w:rPr>
                <w:rFonts w:ascii="新宋体" w:eastAsia="新宋体" w:hAnsi="新宋体"/>
                <w:sz w:val="24"/>
                <w:vertAlign w:val="superscript"/>
              </w:rPr>
              <w:t>3</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染色剂计量泵</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Q=3-8m</w:t>
            </w:r>
            <w:r>
              <w:rPr>
                <w:rFonts w:ascii="新宋体" w:eastAsia="新宋体" w:hAnsi="新宋体"/>
                <w:sz w:val="24"/>
                <w:vertAlign w:val="superscript"/>
              </w:rPr>
              <w:t>3</w:t>
            </w:r>
            <w:r>
              <w:rPr>
                <w:rFonts w:ascii="新宋体" w:eastAsia="新宋体" w:hAnsi="新宋体"/>
                <w:sz w:val="24"/>
              </w:rPr>
              <w:t>/h，H=15m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十</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hint="eastAsia"/>
                <w:sz w:val="24"/>
              </w:rPr>
              <w:t xml:space="preserve">通汽、排风系统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车间屋顶风机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Q=11600-5900m</w:t>
            </w:r>
            <w:r>
              <w:rPr>
                <w:rFonts w:ascii="新宋体" w:eastAsia="新宋体" w:hAnsi="新宋体"/>
                <w:sz w:val="24"/>
                <w:vertAlign w:val="superscript"/>
              </w:rPr>
              <w:t>3</w:t>
            </w:r>
            <w:r>
              <w:rPr>
                <w:rFonts w:ascii="新宋体" w:eastAsia="新宋体" w:hAnsi="新宋体"/>
                <w:sz w:val="24"/>
              </w:rPr>
              <w:t>/h , H=25-6mmH</w:t>
            </w:r>
            <w:r>
              <w:rPr>
                <w:rFonts w:ascii="新宋体" w:eastAsia="新宋体" w:hAnsi="新宋体"/>
                <w:sz w:val="24"/>
                <w:vertAlign w:val="subscript"/>
              </w:rPr>
              <w:t>2</w:t>
            </w:r>
            <w:r>
              <w:rPr>
                <w:rFonts w:ascii="新宋体" w:eastAsia="新宋体" w:hAnsi="新宋体"/>
                <w:sz w:val="24"/>
              </w:rPr>
              <w:t>O</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35</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湿部吊顶通风换气热风机组</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75000m</w:t>
            </w:r>
            <w:r>
              <w:rPr>
                <w:rFonts w:ascii="新宋体" w:eastAsia="新宋体" w:hAnsi="新宋体"/>
                <w:sz w:val="24"/>
                <w:vertAlign w:val="superscript"/>
              </w:rPr>
              <w:t>3</w:t>
            </w:r>
            <w:r>
              <w:rPr>
                <w:rFonts w:ascii="新宋体" w:eastAsia="新宋体" w:hAnsi="新宋体"/>
                <w:sz w:val="24"/>
              </w:rPr>
              <w:t>/h   900Pa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气－气热回收</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管程：湿热空气 壳程：干空气</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5</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前烘干袋区送风空气加热器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4台并、串联组成1套</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前烘干袋区送风空气加热器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4台并、串联组成1套</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129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后烘干袋区送风空气加热器</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2台串联组成1套</w:t>
            </w:r>
          </w:p>
        </w:tc>
        <w:tc>
          <w:tcPr>
            <w:tcW w:w="1487" w:type="dxa"/>
            <w:gridSpan w:val="2"/>
            <w:vAlign w:val="center"/>
          </w:tcPr>
          <w:p w:rsidR="00FB1045" w:rsidRDefault="00FB1045">
            <w:pPr>
              <w:jc w:val="center"/>
              <w:rPr>
                <w:rFonts w:ascii="新宋体" w:eastAsia="新宋体" w:hAnsi="新宋体"/>
                <w:sz w:val="24"/>
              </w:rPr>
            </w:pP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前烘干袋区送风风机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风量×风压＝159230×3600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前烘干袋区风机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风量×风压＝159230×3600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后烘干袋区送风</w:t>
            </w:r>
            <w:r>
              <w:rPr>
                <w:rFonts w:ascii="新宋体" w:eastAsia="新宋体" w:hAnsi="新宋体"/>
                <w:sz w:val="24"/>
              </w:rPr>
              <w:lastRenderedPageBreak/>
              <w:t>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lastRenderedPageBreak/>
              <w:t>风量×风压＝</w:t>
            </w:r>
            <w:r>
              <w:rPr>
                <w:rFonts w:ascii="新宋体" w:eastAsia="新宋体" w:hAnsi="新宋体"/>
                <w:sz w:val="24"/>
              </w:rPr>
              <w:lastRenderedPageBreak/>
              <w:t>104520×3500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lastRenderedPageBreak/>
              <w:t>45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133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前烘干区排风风机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风量×风压＝501237×1300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前烘干区排风风机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风量×风压＝501237×1300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75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后烘干区排风风机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风量×风压＝301300×1300</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轴流风机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Q=8600-5900m</w:t>
            </w:r>
            <w:r>
              <w:rPr>
                <w:rFonts w:ascii="新宋体" w:eastAsia="新宋体" w:hAnsi="新宋体"/>
                <w:sz w:val="24"/>
                <w:vertAlign w:val="superscript"/>
              </w:rPr>
              <w:t>3</w:t>
            </w:r>
            <w:r>
              <w:rPr>
                <w:rFonts w:ascii="新宋体" w:eastAsia="新宋体" w:hAnsi="新宋体"/>
                <w:sz w:val="24"/>
              </w:rPr>
              <w:t>/h , H=25-6mmH</w:t>
            </w:r>
            <w:r>
              <w:rPr>
                <w:rFonts w:ascii="新宋体" w:eastAsia="新宋体" w:hAnsi="新宋体"/>
                <w:sz w:val="24"/>
                <w:vertAlign w:val="subscript"/>
              </w:rPr>
              <w:t>2</w:t>
            </w:r>
            <w:r>
              <w:rPr>
                <w:rFonts w:ascii="新宋体" w:eastAsia="新宋体" w:hAnsi="新宋体"/>
                <w:sz w:val="24"/>
              </w:rPr>
              <w:t>O</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10</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轴流风机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Q=8600-5900m</w:t>
            </w:r>
            <w:r>
              <w:rPr>
                <w:rFonts w:ascii="新宋体" w:eastAsia="新宋体" w:hAnsi="新宋体"/>
                <w:sz w:val="24"/>
                <w:vertAlign w:val="superscript"/>
              </w:rPr>
              <w:t>3</w:t>
            </w:r>
            <w:r>
              <w:rPr>
                <w:rFonts w:ascii="新宋体" w:eastAsia="新宋体" w:hAnsi="新宋体"/>
                <w:sz w:val="24"/>
              </w:rPr>
              <w:t>/h , H=25-6mmH</w:t>
            </w:r>
            <w:r>
              <w:rPr>
                <w:rFonts w:ascii="新宋体" w:eastAsia="新宋体" w:hAnsi="新宋体"/>
                <w:sz w:val="24"/>
                <w:vertAlign w:val="subscript"/>
              </w:rPr>
              <w:t>2</w:t>
            </w:r>
            <w:r>
              <w:rPr>
                <w:rFonts w:ascii="新宋体" w:eastAsia="新宋体" w:hAnsi="新宋体"/>
                <w:sz w:val="24"/>
              </w:rPr>
              <w:t>O</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轴流风机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4200m</w:t>
            </w:r>
            <w:r>
              <w:rPr>
                <w:rFonts w:ascii="新宋体" w:eastAsia="新宋体" w:hAnsi="新宋体"/>
                <w:sz w:val="24"/>
                <w:vertAlign w:val="superscript"/>
              </w:rPr>
              <w:t>3</w:t>
            </w:r>
            <w:r>
              <w:rPr>
                <w:rFonts w:ascii="新宋体" w:eastAsia="新宋体" w:hAnsi="新宋体"/>
                <w:sz w:val="24"/>
              </w:rPr>
              <w:t>/h   99Pa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8</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139</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离心风机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Q=75000m</w:t>
            </w:r>
            <w:r>
              <w:rPr>
                <w:rFonts w:ascii="新宋体" w:eastAsia="新宋体" w:hAnsi="新宋体"/>
                <w:sz w:val="24"/>
                <w:vertAlign w:val="superscript"/>
              </w:rPr>
              <w:t>3</w:t>
            </w:r>
            <w:r>
              <w:rPr>
                <w:rFonts w:ascii="新宋体" w:eastAsia="新宋体" w:hAnsi="新宋体"/>
                <w:sz w:val="24"/>
              </w:rPr>
              <w:t>/h , H=2500Pa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45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140</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冷却风机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Q=13560m</w:t>
            </w:r>
            <w:r>
              <w:rPr>
                <w:rFonts w:ascii="新宋体" w:eastAsia="新宋体" w:hAnsi="新宋体"/>
                <w:sz w:val="24"/>
                <w:vertAlign w:val="superscript"/>
              </w:rPr>
              <w:t>3</w:t>
            </w:r>
            <w:r>
              <w:rPr>
                <w:rFonts w:ascii="新宋体" w:eastAsia="新宋体" w:hAnsi="新宋体"/>
                <w:sz w:val="24"/>
              </w:rPr>
              <w:t>/h , H=6000-10000Pa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30</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141</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离心风机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Q=8500m</w:t>
            </w:r>
            <w:r>
              <w:rPr>
                <w:rFonts w:ascii="新宋体" w:eastAsia="新宋体" w:hAnsi="新宋体"/>
                <w:sz w:val="24"/>
                <w:vertAlign w:val="superscript"/>
              </w:rPr>
              <w:t>3</w:t>
            </w:r>
            <w:r>
              <w:rPr>
                <w:rFonts w:ascii="新宋体" w:eastAsia="新宋体" w:hAnsi="新宋体"/>
                <w:sz w:val="24"/>
              </w:rPr>
              <w:t>/h , H=2500Pa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142</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离心风机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Q=2000m</w:t>
            </w:r>
            <w:r>
              <w:rPr>
                <w:rFonts w:ascii="新宋体" w:eastAsia="新宋体" w:hAnsi="新宋体"/>
                <w:sz w:val="24"/>
                <w:vertAlign w:val="superscript"/>
              </w:rPr>
              <w:t>3</w:t>
            </w:r>
            <w:r>
              <w:rPr>
                <w:rFonts w:ascii="新宋体" w:eastAsia="新宋体" w:hAnsi="新宋体"/>
                <w:sz w:val="24"/>
              </w:rPr>
              <w:t>/h , H=2100Pa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143</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送风加热机组</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Q=75000m</w:t>
            </w:r>
            <w:r>
              <w:rPr>
                <w:rFonts w:ascii="新宋体" w:eastAsia="新宋体" w:hAnsi="新宋体"/>
                <w:sz w:val="24"/>
                <w:vertAlign w:val="superscript"/>
              </w:rPr>
              <w:t>3</w:t>
            </w:r>
            <w:r>
              <w:rPr>
                <w:rFonts w:ascii="新宋体" w:eastAsia="新宋体" w:hAnsi="新宋体"/>
                <w:sz w:val="24"/>
              </w:rPr>
              <w:t>/h , H=2500Pa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18.5</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4</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144</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送凉风机组</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Q=75000m</w:t>
            </w:r>
            <w:r>
              <w:rPr>
                <w:rFonts w:ascii="新宋体" w:eastAsia="新宋体" w:hAnsi="新宋体"/>
                <w:sz w:val="24"/>
                <w:vertAlign w:val="superscript"/>
              </w:rPr>
              <w:t>3</w:t>
            </w:r>
            <w:r>
              <w:rPr>
                <w:rFonts w:ascii="新宋体" w:eastAsia="新宋体" w:hAnsi="新宋体"/>
                <w:sz w:val="24"/>
              </w:rPr>
              <w:t>/h , H=2500Pa</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3</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145</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控制室（靠近网部）空调</w:t>
            </w:r>
          </w:p>
        </w:tc>
        <w:tc>
          <w:tcPr>
            <w:tcW w:w="2963" w:type="dxa"/>
            <w:vAlign w:val="center"/>
          </w:tcPr>
          <w:p w:rsidR="00FB1045" w:rsidRDefault="00FB1045">
            <w:pPr>
              <w:jc w:val="center"/>
              <w:rPr>
                <w:rFonts w:ascii="新宋体" w:eastAsia="新宋体" w:hAnsi="新宋体"/>
                <w:sz w:val="24"/>
              </w:rPr>
            </w:pP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11</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十一</w:t>
            </w:r>
          </w:p>
        </w:tc>
        <w:tc>
          <w:tcPr>
            <w:tcW w:w="8524" w:type="dxa"/>
            <w:gridSpan w:val="6"/>
            <w:vAlign w:val="center"/>
          </w:tcPr>
          <w:p w:rsidR="00FB1045" w:rsidRDefault="001E7CA3">
            <w:pPr>
              <w:rPr>
                <w:rFonts w:ascii="新宋体" w:eastAsia="新宋体" w:hAnsi="新宋体"/>
                <w:sz w:val="24"/>
              </w:rPr>
            </w:pPr>
            <w:r>
              <w:rPr>
                <w:rFonts w:ascii="新宋体" w:eastAsia="新宋体" w:hAnsi="新宋体"/>
                <w:sz w:val="24"/>
              </w:rPr>
              <w:t>起重设备</w:t>
            </w:r>
            <w:r>
              <w:rPr>
                <w:rFonts w:ascii="新宋体" w:eastAsia="新宋体" w:hAnsi="新宋体" w:hint="eastAsia"/>
                <w:sz w:val="24"/>
              </w:rPr>
              <w:t xml:space="preserve">                              </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146</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通用桥式起重机</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起重量：40t</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113.8</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1E7CA3">
            <w:pPr>
              <w:jc w:val="center"/>
              <w:rPr>
                <w:rFonts w:ascii="新宋体" w:eastAsia="新宋体" w:hAnsi="新宋体"/>
                <w:sz w:val="24"/>
              </w:rPr>
            </w:pPr>
            <w:r>
              <w:rPr>
                <w:rFonts w:ascii="新宋体" w:eastAsia="新宋体" w:hAnsi="新宋体" w:hint="eastAsia"/>
                <w:sz w:val="24"/>
              </w:rPr>
              <w:t>变频</w:t>
            </w: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lastRenderedPageBreak/>
              <w:t>147</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电动葫芦</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2t   h=22m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1</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FB1045">
            <w:pPr>
              <w:jc w:val="center"/>
              <w:rPr>
                <w:rFonts w:ascii="新宋体" w:eastAsia="新宋体" w:hAnsi="新宋体"/>
                <w:sz w:val="24"/>
              </w:rPr>
            </w:pPr>
          </w:p>
        </w:tc>
      </w:tr>
      <w:tr w:rsidR="00FB1045">
        <w:trPr>
          <w:trHeight w:val="482"/>
          <w:jc w:val="center"/>
        </w:trPr>
        <w:tc>
          <w:tcPr>
            <w:tcW w:w="763" w:type="dxa"/>
            <w:vAlign w:val="center"/>
          </w:tcPr>
          <w:p w:rsidR="00FB1045" w:rsidRDefault="001E7CA3">
            <w:pPr>
              <w:jc w:val="center"/>
              <w:rPr>
                <w:rFonts w:ascii="新宋体" w:eastAsia="新宋体" w:hAnsi="新宋体"/>
                <w:sz w:val="24"/>
              </w:rPr>
            </w:pPr>
            <w:r>
              <w:rPr>
                <w:rFonts w:ascii="新宋体" w:eastAsia="新宋体" w:hAnsi="新宋体" w:hint="eastAsia"/>
                <w:sz w:val="24"/>
              </w:rPr>
              <w:t>148</w:t>
            </w:r>
          </w:p>
        </w:tc>
        <w:tc>
          <w:tcPr>
            <w:tcW w:w="1982" w:type="dxa"/>
            <w:vAlign w:val="center"/>
          </w:tcPr>
          <w:p w:rsidR="00FB1045" w:rsidRDefault="001E7CA3">
            <w:pPr>
              <w:jc w:val="center"/>
              <w:rPr>
                <w:rFonts w:ascii="新宋体" w:eastAsia="新宋体" w:hAnsi="新宋体"/>
                <w:sz w:val="24"/>
              </w:rPr>
            </w:pPr>
            <w:r>
              <w:rPr>
                <w:rFonts w:ascii="新宋体" w:eastAsia="新宋体" w:hAnsi="新宋体"/>
                <w:sz w:val="24"/>
              </w:rPr>
              <w:t>电动葫芦</w:t>
            </w:r>
          </w:p>
        </w:tc>
        <w:tc>
          <w:tcPr>
            <w:tcW w:w="2963" w:type="dxa"/>
            <w:vAlign w:val="center"/>
          </w:tcPr>
          <w:p w:rsidR="00FB1045" w:rsidRDefault="001E7CA3">
            <w:pPr>
              <w:jc w:val="center"/>
              <w:rPr>
                <w:rFonts w:ascii="新宋体" w:eastAsia="新宋体" w:hAnsi="新宋体"/>
                <w:sz w:val="24"/>
              </w:rPr>
            </w:pPr>
            <w:r>
              <w:rPr>
                <w:rFonts w:ascii="新宋体" w:eastAsia="新宋体" w:hAnsi="新宋体"/>
                <w:sz w:val="24"/>
              </w:rPr>
              <w:t>5t   h=16m</w:t>
            </w:r>
          </w:p>
        </w:tc>
        <w:tc>
          <w:tcPr>
            <w:tcW w:w="1487" w:type="dxa"/>
            <w:gridSpan w:val="2"/>
            <w:vAlign w:val="center"/>
          </w:tcPr>
          <w:p w:rsidR="00FB1045" w:rsidRDefault="001E7CA3">
            <w:pPr>
              <w:jc w:val="center"/>
              <w:rPr>
                <w:rFonts w:ascii="新宋体" w:eastAsia="新宋体" w:hAnsi="新宋体"/>
                <w:sz w:val="24"/>
              </w:rPr>
            </w:pPr>
            <w:r>
              <w:rPr>
                <w:rFonts w:ascii="新宋体" w:eastAsia="新宋体" w:hAnsi="新宋体"/>
                <w:sz w:val="24"/>
              </w:rPr>
              <w:t>2.2</w:t>
            </w:r>
          </w:p>
        </w:tc>
        <w:tc>
          <w:tcPr>
            <w:tcW w:w="810" w:type="dxa"/>
            <w:vAlign w:val="center"/>
          </w:tcPr>
          <w:p w:rsidR="00FB1045" w:rsidRDefault="001E7CA3">
            <w:pPr>
              <w:jc w:val="center"/>
              <w:rPr>
                <w:rFonts w:ascii="新宋体" w:eastAsia="新宋体" w:hAnsi="新宋体"/>
                <w:sz w:val="24"/>
              </w:rPr>
            </w:pPr>
            <w:r>
              <w:rPr>
                <w:rFonts w:ascii="新宋体" w:eastAsia="新宋体" w:hAnsi="新宋体"/>
                <w:sz w:val="24"/>
              </w:rPr>
              <w:t>2</w:t>
            </w:r>
          </w:p>
        </w:tc>
        <w:tc>
          <w:tcPr>
            <w:tcW w:w="1282" w:type="dxa"/>
            <w:vAlign w:val="center"/>
          </w:tcPr>
          <w:p w:rsidR="00FB1045" w:rsidRDefault="00FB1045">
            <w:pPr>
              <w:jc w:val="center"/>
              <w:rPr>
                <w:rFonts w:ascii="新宋体" w:eastAsia="新宋体" w:hAnsi="新宋体"/>
                <w:sz w:val="24"/>
              </w:rPr>
            </w:pPr>
          </w:p>
        </w:tc>
      </w:tr>
    </w:tbl>
    <w:bookmarkEnd w:id="0"/>
    <w:p w:rsidR="00FB1045" w:rsidRDefault="001E7CA3">
      <w:pPr>
        <w:ind w:firstLineChars="200" w:firstLine="560"/>
        <w:rPr>
          <w:rFonts w:eastAsia="新宋体"/>
          <w:sz w:val="28"/>
          <w:szCs w:val="28"/>
        </w:rPr>
      </w:pPr>
      <w:r>
        <w:rPr>
          <w:rFonts w:eastAsia="新宋体"/>
          <w:sz w:val="28"/>
          <w:szCs w:val="28"/>
        </w:rPr>
        <w:t>3</w:t>
      </w:r>
      <w:r>
        <w:rPr>
          <w:rFonts w:eastAsia="新宋体"/>
          <w:sz w:val="28"/>
          <w:szCs w:val="28"/>
        </w:rPr>
        <w:t>、非主要设备</w:t>
      </w:r>
      <w:r>
        <w:rPr>
          <w:rFonts w:eastAsia="新宋体"/>
          <w:sz w:val="28"/>
          <w:szCs w:val="28"/>
        </w:rPr>
        <w:t xml:space="preserve">  </w:t>
      </w:r>
    </w:p>
    <w:p w:rsidR="00FB1045" w:rsidRDefault="001E7CA3">
      <w:pPr>
        <w:ind w:firstLineChars="200" w:firstLine="560"/>
        <w:rPr>
          <w:rFonts w:eastAsia="新宋体"/>
          <w:sz w:val="28"/>
          <w:szCs w:val="28"/>
        </w:rPr>
      </w:pPr>
      <w:r>
        <w:rPr>
          <w:rFonts w:eastAsia="新宋体"/>
          <w:sz w:val="28"/>
          <w:szCs w:val="28"/>
        </w:rPr>
        <w:t>非主要设备主要是指一些通用设备。如浆泵、水泵、搅拌器、过滤器、化学药品输送、储存设备等。</w:t>
      </w:r>
    </w:p>
    <w:p w:rsidR="00FB1045" w:rsidRDefault="001E7CA3">
      <w:pPr>
        <w:ind w:firstLineChars="200" w:firstLine="560"/>
        <w:rPr>
          <w:rFonts w:eastAsia="新宋体"/>
          <w:sz w:val="28"/>
          <w:szCs w:val="28"/>
        </w:rPr>
      </w:pPr>
      <w:r>
        <w:rPr>
          <w:rFonts w:eastAsia="新宋体"/>
          <w:sz w:val="28"/>
          <w:szCs w:val="28"/>
        </w:rPr>
        <w:t>这些设备在国内的生产厂家众多，产品丰富、型号多样，性能可以满足本项目要求，采购非常方便。</w:t>
      </w:r>
    </w:p>
    <w:p w:rsidR="00FB1045" w:rsidRDefault="001E7CA3">
      <w:pPr>
        <w:rPr>
          <w:rFonts w:eastAsia="新宋体"/>
          <w:b/>
          <w:sz w:val="28"/>
          <w:szCs w:val="28"/>
        </w:rPr>
      </w:pPr>
      <w:r>
        <w:rPr>
          <w:rFonts w:eastAsia="新宋体"/>
          <w:b/>
          <w:sz w:val="28"/>
          <w:szCs w:val="28"/>
        </w:rPr>
        <w:t xml:space="preserve">5.3  </w:t>
      </w:r>
      <w:r>
        <w:rPr>
          <w:rFonts w:eastAsia="新宋体"/>
          <w:b/>
          <w:sz w:val="28"/>
          <w:szCs w:val="28"/>
        </w:rPr>
        <w:t>工程方案</w:t>
      </w:r>
    </w:p>
    <w:p w:rsidR="00FB1045" w:rsidRDefault="001E7CA3">
      <w:pPr>
        <w:rPr>
          <w:rFonts w:eastAsia="新宋体"/>
          <w:bCs/>
          <w:sz w:val="28"/>
          <w:szCs w:val="28"/>
        </w:rPr>
      </w:pPr>
      <w:r>
        <w:rPr>
          <w:rFonts w:eastAsia="新宋体"/>
          <w:bCs/>
          <w:sz w:val="28"/>
          <w:szCs w:val="28"/>
        </w:rPr>
        <w:t xml:space="preserve">5.3.1  </w:t>
      </w:r>
      <w:r>
        <w:rPr>
          <w:rFonts w:eastAsia="新宋体"/>
          <w:bCs/>
          <w:sz w:val="28"/>
          <w:szCs w:val="28"/>
        </w:rPr>
        <w:t>项目组成</w:t>
      </w:r>
    </w:p>
    <w:p w:rsidR="00FB1045" w:rsidRDefault="001E7CA3">
      <w:pPr>
        <w:ind w:firstLineChars="200" w:firstLine="560"/>
        <w:rPr>
          <w:rFonts w:eastAsia="新宋体"/>
          <w:sz w:val="28"/>
          <w:szCs w:val="28"/>
        </w:rPr>
      </w:pPr>
      <w:r>
        <w:rPr>
          <w:rFonts w:eastAsia="新宋体"/>
          <w:sz w:val="28"/>
          <w:szCs w:val="28"/>
        </w:rPr>
        <w:t>本项目由</w:t>
      </w:r>
      <w:r>
        <w:rPr>
          <w:rFonts w:eastAsia="新宋体"/>
          <w:sz w:val="28"/>
          <w:szCs w:val="28"/>
        </w:rPr>
        <w:t>3</w:t>
      </w:r>
      <w:r>
        <w:rPr>
          <w:rFonts w:eastAsia="新宋体"/>
          <w:sz w:val="28"/>
          <w:szCs w:val="28"/>
        </w:rPr>
        <w:t>个制浆车间、</w:t>
      </w:r>
      <w:r>
        <w:rPr>
          <w:rFonts w:eastAsia="新宋体"/>
          <w:sz w:val="28"/>
          <w:szCs w:val="28"/>
        </w:rPr>
        <w:t>3</w:t>
      </w:r>
      <w:r>
        <w:rPr>
          <w:rFonts w:eastAsia="新宋体"/>
          <w:sz w:val="28"/>
          <w:szCs w:val="28"/>
        </w:rPr>
        <w:t>个造纸车间和相应配套的供电、供热、给排水、仓库、原料堆场等公用设施组成。详见表</w:t>
      </w:r>
      <w:r>
        <w:rPr>
          <w:rFonts w:eastAsia="新宋体"/>
          <w:sz w:val="28"/>
          <w:szCs w:val="28"/>
        </w:rPr>
        <w:t xml:space="preserve">5.3-1  </w:t>
      </w:r>
      <w:r>
        <w:rPr>
          <w:rFonts w:eastAsia="新宋体"/>
          <w:sz w:val="28"/>
          <w:szCs w:val="28"/>
        </w:rPr>
        <w:t>项目组成表。</w:t>
      </w:r>
    </w:p>
    <w:p w:rsidR="00FB1045" w:rsidRDefault="00FB1045">
      <w:pPr>
        <w:rPr>
          <w:rFonts w:eastAsia="新宋体"/>
        </w:rPr>
      </w:pPr>
    </w:p>
    <w:p w:rsidR="00FB1045" w:rsidRDefault="001E7CA3">
      <w:pPr>
        <w:ind w:firstLine="420"/>
        <w:rPr>
          <w:rFonts w:eastAsia="新宋体"/>
        </w:rPr>
      </w:pPr>
      <w:r>
        <w:rPr>
          <w:rFonts w:eastAsia="新宋体"/>
        </w:rPr>
        <w:t>表</w:t>
      </w:r>
      <w:r>
        <w:rPr>
          <w:rFonts w:eastAsia="新宋体"/>
        </w:rPr>
        <w:t xml:space="preserve">5.3-1                </w:t>
      </w:r>
      <w:r>
        <w:rPr>
          <w:rFonts w:eastAsia="新宋体"/>
        </w:rPr>
        <w:t>项目组成表（一条线）</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0"/>
        <w:gridCol w:w="2562"/>
        <w:gridCol w:w="1680"/>
        <w:gridCol w:w="2655"/>
      </w:tblGrid>
      <w:tr w:rsidR="00FB1045">
        <w:trPr>
          <w:trHeight w:val="420"/>
          <w:tblHeader/>
          <w:jc w:val="center"/>
        </w:trPr>
        <w:tc>
          <w:tcPr>
            <w:tcW w:w="2390" w:type="dxa"/>
            <w:vAlign w:val="center"/>
          </w:tcPr>
          <w:p w:rsidR="00FB1045" w:rsidRDefault="001E7CA3">
            <w:pPr>
              <w:jc w:val="center"/>
              <w:rPr>
                <w:rFonts w:eastAsia="新宋体"/>
                <w:sz w:val="24"/>
              </w:rPr>
            </w:pPr>
            <w:r>
              <w:rPr>
                <w:rFonts w:eastAsia="新宋体"/>
                <w:sz w:val="24"/>
              </w:rPr>
              <w:t>工程类别</w:t>
            </w:r>
          </w:p>
        </w:tc>
        <w:tc>
          <w:tcPr>
            <w:tcW w:w="2562" w:type="dxa"/>
            <w:vAlign w:val="center"/>
          </w:tcPr>
          <w:p w:rsidR="00FB1045" w:rsidRDefault="001E7CA3">
            <w:pPr>
              <w:jc w:val="center"/>
              <w:rPr>
                <w:rFonts w:eastAsia="新宋体"/>
                <w:sz w:val="24"/>
              </w:rPr>
            </w:pPr>
            <w:r>
              <w:rPr>
                <w:rFonts w:eastAsia="新宋体"/>
                <w:sz w:val="24"/>
              </w:rPr>
              <w:t>工程（车间）名称</w:t>
            </w:r>
          </w:p>
        </w:tc>
        <w:tc>
          <w:tcPr>
            <w:tcW w:w="1680" w:type="dxa"/>
            <w:vAlign w:val="center"/>
          </w:tcPr>
          <w:p w:rsidR="00FB1045" w:rsidRDefault="001E7CA3">
            <w:pPr>
              <w:jc w:val="center"/>
              <w:rPr>
                <w:rFonts w:eastAsia="新宋体"/>
                <w:sz w:val="24"/>
              </w:rPr>
            </w:pPr>
            <w:r>
              <w:rPr>
                <w:rFonts w:eastAsia="新宋体"/>
                <w:sz w:val="24"/>
              </w:rPr>
              <w:t>规模</w:t>
            </w:r>
          </w:p>
        </w:tc>
        <w:tc>
          <w:tcPr>
            <w:tcW w:w="2655" w:type="dxa"/>
            <w:vAlign w:val="center"/>
          </w:tcPr>
          <w:p w:rsidR="00FB1045" w:rsidRDefault="001E7CA3">
            <w:pPr>
              <w:jc w:val="center"/>
              <w:rPr>
                <w:rFonts w:eastAsia="新宋体"/>
                <w:sz w:val="24"/>
              </w:rPr>
            </w:pPr>
            <w:r>
              <w:rPr>
                <w:rFonts w:eastAsia="新宋体"/>
                <w:sz w:val="24"/>
              </w:rPr>
              <w:t>备注</w:t>
            </w:r>
          </w:p>
        </w:tc>
      </w:tr>
      <w:tr w:rsidR="00FB1045">
        <w:trPr>
          <w:trHeight w:val="525"/>
          <w:jc w:val="center"/>
        </w:trPr>
        <w:tc>
          <w:tcPr>
            <w:tcW w:w="2390" w:type="dxa"/>
            <w:vAlign w:val="center"/>
          </w:tcPr>
          <w:p w:rsidR="00FB1045" w:rsidRDefault="001E7CA3">
            <w:pPr>
              <w:rPr>
                <w:rFonts w:eastAsia="新宋体"/>
                <w:sz w:val="24"/>
              </w:rPr>
            </w:pPr>
            <w:r>
              <w:rPr>
                <w:rFonts w:eastAsia="新宋体"/>
                <w:sz w:val="24"/>
              </w:rPr>
              <w:t>1.</w:t>
            </w:r>
            <w:r>
              <w:rPr>
                <w:rFonts w:eastAsia="新宋体"/>
                <w:sz w:val="24"/>
              </w:rPr>
              <w:t>主要生产工程</w:t>
            </w:r>
          </w:p>
        </w:tc>
        <w:tc>
          <w:tcPr>
            <w:tcW w:w="2562" w:type="dxa"/>
            <w:vAlign w:val="center"/>
          </w:tcPr>
          <w:p w:rsidR="00FB1045" w:rsidRDefault="00FB1045">
            <w:pPr>
              <w:rPr>
                <w:rFonts w:eastAsia="新宋体"/>
                <w:sz w:val="24"/>
              </w:rPr>
            </w:pP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制浆车间</w:t>
            </w:r>
          </w:p>
        </w:tc>
        <w:tc>
          <w:tcPr>
            <w:tcW w:w="1680" w:type="dxa"/>
            <w:vAlign w:val="center"/>
          </w:tcPr>
          <w:p w:rsidR="00FB1045" w:rsidRDefault="001E7CA3">
            <w:pPr>
              <w:jc w:val="center"/>
              <w:rPr>
                <w:rFonts w:eastAsia="新宋体"/>
                <w:sz w:val="24"/>
              </w:rPr>
            </w:pPr>
            <w:r>
              <w:rPr>
                <w:rFonts w:eastAsia="新宋体"/>
                <w:sz w:val="24"/>
              </w:rPr>
              <w:t>400t/d</w:t>
            </w:r>
          </w:p>
        </w:tc>
        <w:tc>
          <w:tcPr>
            <w:tcW w:w="2655" w:type="dxa"/>
            <w:vAlign w:val="center"/>
          </w:tcPr>
          <w:p w:rsidR="00FB1045" w:rsidRDefault="001E7CA3">
            <w:pPr>
              <w:spacing w:line="320" w:lineRule="exact"/>
              <w:jc w:val="center"/>
              <w:rPr>
                <w:rFonts w:eastAsia="新宋体"/>
                <w:sz w:val="24"/>
              </w:rPr>
            </w:pPr>
            <w:r>
              <w:rPr>
                <w:rFonts w:eastAsia="新宋体"/>
                <w:sz w:val="24"/>
              </w:rPr>
              <w:t>单条线</w:t>
            </w: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造纸车间</w:t>
            </w:r>
          </w:p>
        </w:tc>
        <w:tc>
          <w:tcPr>
            <w:tcW w:w="1680" w:type="dxa"/>
            <w:vAlign w:val="center"/>
          </w:tcPr>
          <w:p w:rsidR="00FB1045" w:rsidRDefault="001E7CA3">
            <w:pPr>
              <w:jc w:val="center"/>
              <w:rPr>
                <w:rFonts w:eastAsia="新宋体"/>
                <w:sz w:val="24"/>
              </w:rPr>
            </w:pPr>
            <w:r>
              <w:rPr>
                <w:rFonts w:eastAsia="新宋体"/>
                <w:sz w:val="24"/>
              </w:rPr>
              <w:t>300t/d</w:t>
            </w:r>
          </w:p>
        </w:tc>
        <w:tc>
          <w:tcPr>
            <w:tcW w:w="2655" w:type="dxa"/>
            <w:vAlign w:val="center"/>
          </w:tcPr>
          <w:p w:rsidR="00FB1045" w:rsidRDefault="001E7CA3">
            <w:pPr>
              <w:jc w:val="center"/>
              <w:rPr>
                <w:rFonts w:eastAsia="新宋体"/>
                <w:sz w:val="24"/>
              </w:rPr>
            </w:pPr>
            <w:r>
              <w:rPr>
                <w:rFonts w:eastAsia="新宋体"/>
                <w:sz w:val="24"/>
              </w:rPr>
              <w:t>单条线</w:t>
            </w:r>
          </w:p>
        </w:tc>
      </w:tr>
      <w:tr w:rsidR="00FB1045">
        <w:trPr>
          <w:trHeight w:val="525"/>
          <w:jc w:val="center"/>
        </w:trPr>
        <w:tc>
          <w:tcPr>
            <w:tcW w:w="2390" w:type="dxa"/>
            <w:vAlign w:val="center"/>
          </w:tcPr>
          <w:p w:rsidR="00FB1045" w:rsidRDefault="001E7CA3">
            <w:pPr>
              <w:rPr>
                <w:rFonts w:eastAsia="新宋体"/>
                <w:sz w:val="24"/>
              </w:rPr>
            </w:pPr>
            <w:r>
              <w:rPr>
                <w:rFonts w:eastAsia="新宋体"/>
                <w:sz w:val="24"/>
              </w:rPr>
              <w:t>2.</w:t>
            </w:r>
            <w:r>
              <w:rPr>
                <w:rFonts w:eastAsia="新宋体"/>
                <w:sz w:val="24"/>
              </w:rPr>
              <w:t>辅助生产工程</w:t>
            </w:r>
          </w:p>
        </w:tc>
        <w:tc>
          <w:tcPr>
            <w:tcW w:w="2562" w:type="dxa"/>
            <w:vAlign w:val="center"/>
          </w:tcPr>
          <w:p w:rsidR="00FB1045" w:rsidRDefault="00FB1045">
            <w:pPr>
              <w:rPr>
                <w:rFonts w:eastAsia="新宋体"/>
                <w:sz w:val="24"/>
              </w:rPr>
            </w:pP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jc w:val="center"/>
              <w:rPr>
                <w:rFonts w:eastAsia="新宋体"/>
                <w:sz w:val="24"/>
              </w:rPr>
            </w:pPr>
          </w:p>
        </w:tc>
        <w:tc>
          <w:tcPr>
            <w:tcW w:w="2562" w:type="dxa"/>
            <w:vAlign w:val="center"/>
          </w:tcPr>
          <w:p w:rsidR="00FB1045" w:rsidRDefault="001E7CA3">
            <w:pPr>
              <w:spacing w:line="320" w:lineRule="exact"/>
              <w:rPr>
                <w:rFonts w:eastAsia="新宋体"/>
                <w:sz w:val="24"/>
              </w:rPr>
            </w:pPr>
            <w:r>
              <w:rPr>
                <w:rFonts w:eastAsia="新宋体"/>
                <w:sz w:val="24"/>
              </w:rPr>
              <w:t>成品库</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废水处理工程</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1E7CA3">
            <w:pPr>
              <w:rPr>
                <w:rFonts w:eastAsia="新宋体"/>
                <w:sz w:val="24"/>
              </w:rPr>
            </w:pPr>
            <w:r>
              <w:rPr>
                <w:rFonts w:eastAsia="新宋体"/>
                <w:sz w:val="24"/>
              </w:rPr>
              <w:t>3.</w:t>
            </w:r>
            <w:r>
              <w:rPr>
                <w:rFonts w:eastAsia="新宋体"/>
                <w:sz w:val="24"/>
              </w:rPr>
              <w:t>公用工程</w:t>
            </w:r>
          </w:p>
        </w:tc>
        <w:tc>
          <w:tcPr>
            <w:tcW w:w="2562" w:type="dxa"/>
            <w:vAlign w:val="center"/>
          </w:tcPr>
          <w:p w:rsidR="00FB1045" w:rsidRDefault="00FB1045">
            <w:pPr>
              <w:rPr>
                <w:rFonts w:eastAsia="新宋体"/>
                <w:sz w:val="24"/>
              </w:rPr>
            </w:pP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热电站</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给排水工程</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消防设施</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r w:rsidR="00FB1045">
        <w:trPr>
          <w:trHeight w:val="525"/>
          <w:jc w:val="center"/>
        </w:trPr>
        <w:tc>
          <w:tcPr>
            <w:tcW w:w="2390" w:type="dxa"/>
            <w:vAlign w:val="center"/>
          </w:tcPr>
          <w:p w:rsidR="00FB1045" w:rsidRDefault="00FB1045">
            <w:pPr>
              <w:rPr>
                <w:rFonts w:eastAsia="新宋体"/>
                <w:sz w:val="24"/>
              </w:rPr>
            </w:pPr>
          </w:p>
        </w:tc>
        <w:tc>
          <w:tcPr>
            <w:tcW w:w="2562" w:type="dxa"/>
            <w:vAlign w:val="center"/>
          </w:tcPr>
          <w:p w:rsidR="00FB1045" w:rsidRDefault="001E7CA3">
            <w:pPr>
              <w:rPr>
                <w:rFonts w:eastAsia="新宋体"/>
                <w:sz w:val="24"/>
              </w:rPr>
            </w:pPr>
            <w:r>
              <w:rPr>
                <w:rFonts w:eastAsia="新宋体"/>
                <w:sz w:val="24"/>
              </w:rPr>
              <w:t>总图工程</w:t>
            </w:r>
          </w:p>
        </w:tc>
        <w:tc>
          <w:tcPr>
            <w:tcW w:w="1680" w:type="dxa"/>
            <w:vAlign w:val="center"/>
          </w:tcPr>
          <w:p w:rsidR="00FB1045" w:rsidRDefault="00FB1045">
            <w:pPr>
              <w:jc w:val="center"/>
              <w:rPr>
                <w:rFonts w:eastAsia="新宋体"/>
                <w:sz w:val="24"/>
              </w:rPr>
            </w:pPr>
          </w:p>
        </w:tc>
        <w:tc>
          <w:tcPr>
            <w:tcW w:w="2655" w:type="dxa"/>
            <w:vAlign w:val="center"/>
          </w:tcPr>
          <w:p w:rsidR="00FB1045" w:rsidRDefault="00FB1045">
            <w:pPr>
              <w:jc w:val="center"/>
              <w:rPr>
                <w:rFonts w:eastAsia="新宋体"/>
                <w:sz w:val="24"/>
              </w:rPr>
            </w:pPr>
          </w:p>
        </w:tc>
      </w:tr>
    </w:tbl>
    <w:p w:rsidR="00FB1045" w:rsidRDefault="001E7CA3">
      <w:pPr>
        <w:rPr>
          <w:rFonts w:eastAsia="新宋体"/>
          <w:sz w:val="28"/>
          <w:szCs w:val="28"/>
        </w:rPr>
      </w:pPr>
      <w:r>
        <w:rPr>
          <w:rFonts w:eastAsia="新宋体"/>
          <w:sz w:val="28"/>
          <w:szCs w:val="28"/>
        </w:rPr>
        <w:t xml:space="preserve">5.3.2  </w:t>
      </w:r>
      <w:r>
        <w:rPr>
          <w:rFonts w:eastAsia="新宋体"/>
          <w:sz w:val="28"/>
          <w:szCs w:val="28"/>
        </w:rPr>
        <w:t>总图运输</w:t>
      </w:r>
    </w:p>
    <w:p w:rsidR="00FB1045" w:rsidRDefault="001E7CA3">
      <w:pPr>
        <w:ind w:firstLineChars="200" w:firstLine="562"/>
        <w:rPr>
          <w:rFonts w:eastAsia="新宋体"/>
          <w:sz w:val="28"/>
          <w:szCs w:val="28"/>
        </w:rPr>
      </w:pPr>
      <w:r>
        <w:rPr>
          <w:rFonts w:eastAsia="新宋体"/>
          <w:b/>
          <w:bCs/>
          <w:sz w:val="28"/>
          <w:szCs w:val="28"/>
        </w:rPr>
        <w:t>1</w:t>
      </w:r>
      <w:r>
        <w:rPr>
          <w:rFonts w:eastAsia="新宋体"/>
          <w:b/>
          <w:bCs/>
          <w:sz w:val="28"/>
          <w:szCs w:val="28"/>
        </w:rPr>
        <w:t>、</w:t>
      </w:r>
      <w:r>
        <w:rPr>
          <w:rFonts w:eastAsia="新宋体"/>
          <w:sz w:val="28"/>
          <w:szCs w:val="28"/>
        </w:rPr>
        <w:t>总图布置</w:t>
      </w:r>
    </w:p>
    <w:p w:rsidR="00FB1045" w:rsidRDefault="001E7CA3">
      <w:pPr>
        <w:ind w:firstLineChars="200" w:firstLine="560"/>
        <w:rPr>
          <w:rFonts w:eastAsia="新宋体"/>
          <w:sz w:val="28"/>
          <w:szCs w:val="28"/>
        </w:rPr>
      </w:pPr>
      <w:r>
        <w:rPr>
          <w:rFonts w:eastAsia="新宋体"/>
          <w:sz w:val="28"/>
          <w:szCs w:val="28"/>
        </w:rPr>
        <w:t xml:space="preserve">1) </w:t>
      </w:r>
      <w:r>
        <w:rPr>
          <w:rFonts w:eastAsia="新宋体"/>
          <w:sz w:val="28"/>
          <w:szCs w:val="28"/>
        </w:rPr>
        <w:t>总平面布置原则</w:t>
      </w:r>
      <w:r>
        <w:rPr>
          <w:rFonts w:eastAsia="新宋体"/>
          <w:sz w:val="28"/>
          <w:szCs w:val="28"/>
        </w:rPr>
        <w:t>:</w:t>
      </w:r>
    </w:p>
    <w:p w:rsidR="00FB1045" w:rsidRDefault="001E7CA3">
      <w:pPr>
        <w:ind w:firstLineChars="200" w:firstLine="560"/>
        <w:rPr>
          <w:rFonts w:eastAsia="新宋体"/>
          <w:sz w:val="28"/>
          <w:szCs w:val="28"/>
        </w:rPr>
      </w:pPr>
      <w:r>
        <w:rPr>
          <w:rFonts w:eastAsia="新宋体"/>
          <w:sz w:val="28"/>
          <w:szCs w:val="28"/>
        </w:rPr>
        <w:t>a</w:t>
      </w:r>
      <w:r>
        <w:rPr>
          <w:rFonts w:eastAsia="新宋体"/>
          <w:sz w:val="28"/>
          <w:szCs w:val="28"/>
        </w:rPr>
        <w:t>、严格执行国家的现行规范标准，在符合生产、经济合理和安全防护要求的前提下，确定厂区布置方案。</w:t>
      </w:r>
    </w:p>
    <w:p w:rsidR="00FB1045" w:rsidRDefault="001E7CA3">
      <w:pPr>
        <w:ind w:firstLine="564"/>
        <w:rPr>
          <w:rFonts w:eastAsia="新宋体"/>
          <w:sz w:val="28"/>
          <w:szCs w:val="28"/>
        </w:rPr>
      </w:pPr>
      <w:r>
        <w:rPr>
          <w:rFonts w:eastAsia="新宋体"/>
          <w:sz w:val="28"/>
          <w:szCs w:val="28"/>
        </w:rPr>
        <w:t>b</w:t>
      </w:r>
      <w:r>
        <w:rPr>
          <w:rFonts w:eastAsia="新宋体"/>
          <w:sz w:val="28"/>
          <w:szCs w:val="28"/>
        </w:rPr>
        <w:t>、结合厂区的实际情况，因地制宜，合理地布置建、构筑物。此次工程项目是在对厂区进行统一规划的基础上进行。因此在布置建、构筑物时，首先应考虑充分利用厂区的土地面积，其次应兼顾厂区建筑物的布局特点，使整个厂区能够形成统一的整体。</w:t>
      </w:r>
    </w:p>
    <w:p w:rsidR="00FB1045" w:rsidRDefault="001E7CA3">
      <w:pPr>
        <w:ind w:firstLine="564"/>
        <w:rPr>
          <w:rFonts w:eastAsia="新宋体"/>
          <w:sz w:val="28"/>
          <w:szCs w:val="28"/>
        </w:rPr>
      </w:pPr>
      <w:r>
        <w:rPr>
          <w:rFonts w:eastAsia="新宋体"/>
          <w:sz w:val="28"/>
          <w:szCs w:val="28"/>
        </w:rPr>
        <w:t>c</w:t>
      </w:r>
      <w:r>
        <w:rPr>
          <w:rFonts w:eastAsia="新宋体"/>
          <w:sz w:val="28"/>
          <w:szCs w:val="28"/>
        </w:rPr>
        <w:t>、满足生产工艺流程和物料搬运的要求，尽量做到功能分区、人货分流，使原材料、成品的物流路线短捷、顺畅，避免主要生产作业线交叉往返，运输生产管理方便、快捷，满足防火、采光、日照、通风安全等间距要求，达到节约用地、增产增效的目的，创造一个良好的生产环境。</w:t>
      </w:r>
    </w:p>
    <w:p w:rsidR="00FB1045" w:rsidRDefault="001E7CA3">
      <w:pPr>
        <w:ind w:firstLineChars="200" w:firstLine="560"/>
        <w:rPr>
          <w:rFonts w:eastAsia="新宋体"/>
          <w:sz w:val="28"/>
          <w:szCs w:val="28"/>
        </w:rPr>
      </w:pPr>
      <w:r>
        <w:rPr>
          <w:rFonts w:eastAsia="新宋体"/>
          <w:sz w:val="28"/>
          <w:szCs w:val="28"/>
        </w:rPr>
        <w:t xml:space="preserve">2)  </w:t>
      </w:r>
      <w:r>
        <w:rPr>
          <w:rFonts w:eastAsia="新宋体"/>
          <w:sz w:val="28"/>
          <w:szCs w:val="28"/>
        </w:rPr>
        <w:t>总平面布置设计</w:t>
      </w:r>
    </w:p>
    <w:p w:rsidR="00FB1045" w:rsidRDefault="001E7CA3">
      <w:pPr>
        <w:ind w:firstLine="570"/>
        <w:rPr>
          <w:rFonts w:eastAsia="新宋体"/>
          <w:sz w:val="28"/>
          <w:szCs w:val="28"/>
        </w:rPr>
      </w:pPr>
      <w:r>
        <w:rPr>
          <w:rFonts w:eastAsia="新宋体"/>
          <w:sz w:val="28"/>
          <w:szCs w:val="28"/>
        </w:rPr>
        <w:t>总平面布置的子项有：制浆车间、造纸车间、成品库、废水处理场等。根据总平面布置原则及以上子项工程内容，在公司内预留的空地内实施本项目，在对多个方案进行综合比较后，最终确定本方案，叙述如下：</w:t>
      </w:r>
    </w:p>
    <w:p w:rsidR="00FB1045" w:rsidRDefault="001E7CA3">
      <w:pPr>
        <w:ind w:firstLine="570"/>
        <w:rPr>
          <w:rFonts w:eastAsia="新宋体"/>
          <w:sz w:val="28"/>
          <w:szCs w:val="28"/>
        </w:rPr>
      </w:pPr>
      <w:r>
        <w:rPr>
          <w:rFonts w:eastAsia="新宋体"/>
          <w:sz w:val="28"/>
          <w:szCs w:val="28"/>
        </w:rPr>
        <w:t>a</w:t>
      </w:r>
      <w:r w:rsidR="00E47028">
        <w:rPr>
          <w:rFonts w:eastAsia="新宋体"/>
          <w:sz w:val="28"/>
          <w:szCs w:val="28"/>
        </w:rPr>
        <w:t>、根据厂区的特点，本项目三条线并排布置在现有厂区的西边</w:t>
      </w:r>
      <w:r>
        <w:rPr>
          <w:rFonts w:eastAsia="新宋体"/>
          <w:sz w:val="28"/>
          <w:szCs w:val="28"/>
        </w:rPr>
        <w:t>，废水处理场改造在现有废水处理场位置上进行。淘汰现有</w:t>
      </w:r>
      <w:r>
        <w:rPr>
          <w:rFonts w:eastAsia="新宋体"/>
          <w:sz w:val="28"/>
          <w:szCs w:val="28"/>
        </w:rPr>
        <w:t>1880</w:t>
      </w:r>
      <w:r>
        <w:rPr>
          <w:rFonts w:eastAsia="新宋体"/>
          <w:sz w:val="28"/>
          <w:szCs w:val="28"/>
        </w:rPr>
        <w:t>纸机</w:t>
      </w:r>
      <w:r>
        <w:rPr>
          <w:rFonts w:eastAsia="新宋体"/>
          <w:sz w:val="28"/>
          <w:szCs w:val="28"/>
        </w:rPr>
        <w:t>2</w:t>
      </w:r>
      <w:r>
        <w:rPr>
          <w:rFonts w:eastAsia="新宋体"/>
          <w:sz w:val="28"/>
          <w:szCs w:val="28"/>
        </w:rPr>
        <w:t>台、</w:t>
      </w:r>
      <w:r>
        <w:rPr>
          <w:rFonts w:eastAsia="新宋体"/>
          <w:sz w:val="28"/>
          <w:szCs w:val="28"/>
        </w:rPr>
        <w:t>1575</w:t>
      </w:r>
      <w:r>
        <w:rPr>
          <w:rFonts w:eastAsia="新宋体"/>
          <w:sz w:val="28"/>
          <w:szCs w:val="28"/>
        </w:rPr>
        <w:t>纸机</w:t>
      </w:r>
      <w:r>
        <w:rPr>
          <w:rFonts w:eastAsia="新宋体"/>
          <w:sz w:val="28"/>
          <w:szCs w:val="28"/>
        </w:rPr>
        <w:t>1</w:t>
      </w:r>
      <w:r>
        <w:rPr>
          <w:rFonts w:eastAsia="新宋体"/>
          <w:sz w:val="28"/>
          <w:szCs w:val="28"/>
        </w:rPr>
        <w:t>台及相应的稻草制浆系统。</w:t>
      </w:r>
    </w:p>
    <w:p w:rsidR="00FB1045" w:rsidRDefault="001E7CA3">
      <w:pPr>
        <w:ind w:firstLine="570"/>
        <w:rPr>
          <w:rFonts w:eastAsia="新宋体"/>
          <w:sz w:val="28"/>
          <w:szCs w:val="28"/>
        </w:rPr>
      </w:pPr>
      <w:r>
        <w:rPr>
          <w:rFonts w:eastAsia="新宋体"/>
          <w:sz w:val="28"/>
          <w:szCs w:val="28"/>
        </w:rPr>
        <w:t>b</w:t>
      </w:r>
      <w:r>
        <w:rPr>
          <w:rFonts w:eastAsia="新宋体"/>
          <w:sz w:val="28"/>
          <w:szCs w:val="28"/>
        </w:rPr>
        <w:t>、原料场设在三条线的南部另一厂区内，</w:t>
      </w:r>
      <w:r w:rsidR="005470FC">
        <w:rPr>
          <w:rFonts w:eastAsia="新宋体"/>
          <w:sz w:val="28"/>
          <w:szCs w:val="28"/>
        </w:rPr>
        <w:t>与</w:t>
      </w:r>
      <w:r>
        <w:rPr>
          <w:rFonts w:eastAsia="新宋体"/>
          <w:sz w:val="28"/>
          <w:szCs w:val="28"/>
        </w:rPr>
        <w:t>制浆车间一道相隔，完成部分与成品库相近，便于生产中原料和成品的运输。该布置方案工艺流程</w:t>
      </w:r>
      <w:r>
        <w:rPr>
          <w:rFonts w:eastAsia="新宋体"/>
          <w:sz w:val="28"/>
          <w:szCs w:val="28"/>
        </w:rPr>
        <w:lastRenderedPageBreak/>
        <w:t>顺畅，朝向好，既充分利用了自然通风和采光，又方便了成品入库和运输，提高了工作效率，节省投资。</w:t>
      </w:r>
    </w:p>
    <w:p w:rsidR="00FB1045" w:rsidRDefault="001E7CA3">
      <w:pPr>
        <w:ind w:firstLine="560"/>
        <w:rPr>
          <w:rFonts w:eastAsia="新宋体"/>
          <w:sz w:val="28"/>
          <w:szCs w:val="28"/>
        </w:rPr>
      </w:pPr>
      <w:r>
        <w:rPr>
          <w:rFonts w:eastAsia="新宋体"/>
          <w:sz w:val="28"/>
          <w:szCs w:val="28"/>
        </w:rPr>
        <w:t xml:space="preserve">3) </w:t>
      </w:r>
      <w:r>
        <w:rPr>
          <w:rFonts w:eastAsia="新宋体"/>
          <w:sz w:val="28"/>
          <w:szCs w:val="28"/>
        </w:rPr>
        <w:t>竖向布置</w:t>
      </w:r>
    </w:p>
    <w:p w:rsidR="00FB1045" w:rsidRDefault="001E7CA3">
      <w:pPr>
        <w:snapToGrid w:val="0"/>
        <w:spacing w:line="520" w:lineRule="exact"/>
        <w:ind w:firstLineChars="200" w:firstLine="560"/>
        <w:rPr>
          <w:rFonts w:eastAsia="新宋体"/>
          <w:sz w:val="28"/>
          <w:szCs w:val="28"/>
        </w:rPr>
      </w:pPr>
      <w:r>
        <w:rPr>
          <w:rFonts w:eastAsia="新宋体"/>
          <w:sz w:val="28"/>
          <w:szCs w:val="28"/>
        </w:rPr>
        <w:t>考虑到拟建场地地势平坦，无明显高低起伏，故采用平坡式的竖向布置，以节约土方工程量。</w:t>
      </w:r>
    </w:p>
    <w:p w:rsidR="00FB1045" w:rsidRDefault="001E7CA3">
      <w:pPr>
        <w:ind w:firstLine="560"/>
        <w:rPr>
          <w:rFonts w:eastAsia="新宋体"/>
          <w:sz w:val="28"/>
          <w:szCs w:val="28"/>
        </w:rPr>
      </w:pPr>
      <w:r>
        <w:rPr>
          <w:rFonts w:eastAsia="新宋体"/>
          <w:sz w:val="28"/>
          <w:szCs w:val="28"/>
        </w:rPr>
        <w:t xml:space="preserve">4) </w:t>
      </w:r>
      <w:r>
        <w:rPr>
          <w:rFonts w:eastAsia="新宋体"/>
          <w:sz w:val="28"/>
          <w:szCs w:val="28"/>
        </w:rPr>
        <w:t>道路绿化</w:t>
      </w:r>
    </w:p>
    <w:p w:rsidR="00FB1045" w:rsidRDefault="001E7CA3">
      <w:pPr>
        <w:ind w:firstLine="570"/>
        <w:rPr>
          <w:rFonts w:eastAsia="新宋体"/>
          <w:sz w:val="28"/>
          <w:szCs w:val="28"/>
        </w:rPr>
      </w:pPr>
      <w:r>
        <w:rPr>
          <w:rFonts w:eastAsia="新宋体"/>
          <w:sz w:val="28"/>
          <w:szCs w:val="28"/>
        </w:rPr>
        <w:t>在合理布置建（构）筑物的同时，注重厂区绿化，力求建设既经济合理又节约美观的现代化工厂，并为职工创造一个优美舒适和谐的工作环境。</w:t>
      </w:r>
      <w:r>
        <w:rPr>
          <w:rFonts w:eastAsia="新宋体"/>
          <w:sz w:val="28"/>
          <w:szCs w:val="28"/>
        </w:rPr>
        <w:t xml:space="preserve"> </w:t>
      </w:r>
    </w:p>
    <w:p w:rsidR="00FB1045" w:rsidRDefault="001E7CA3">
      <w:pPr>
        <w:ind w:firstLine="570"/>
        <w:rPr>
          <w:rFonts w:eastAsia="新宋体"/>
          <w:sz w:val="28"/>
          <w:szCs w:val="28"/>
        </w:rPr>
      </w:pPr>
      <w:r>
        <w:rPr>
          <w:rFonts w:eastAsia="新宋体"/>
          <w:sz w:val="28"/>
          <w:szCs w:val="28"/>
        </w:rPr>
        <w:t>为满足消防要求和货物运输，道路成环形布置。主干道为</w:t>
      </w:r>
      <w:r>
        <w:rPr>
          <w:rFonts w:eastAsia="新宋体"/>
          <w:sz w:val="28"/>
          <w:szCs w:val="28"/>
        </w:rPr>
        <w:t>12m</w:t>
      </w:r>
      <w:r>
        <w:rPr>
          <w:rFonts w:eastAsia="新宋体"/>
          <w:sz w:val="28"/>
          <w:szCs w:val="28"/>
        </w:rPr>
        <w:t>，其余干道为</w:t>
      </w:r>
      <w:r>
        <w:rPr>
          <w:rFonts w:eastAsia="新宋体"/>
          <w:sz w:val="28"/>
          <w:szCs w:val="28"/>
        </w:rPr>
        <w:t>9m</w:t>
      </w:r>
      <w:r>
        <w:rPr>
          <w:rFonts w:eastAsia="新宋体"/>
          <w:sz w:val="28"/>
          <w:szCs w:val="28"/>
        </w:rPr>
        <w:t>、</w:t>
      </w:r>
      <w:r>
        <w:rPr>
          <w:rFonts w:eastAsia="新宋体"/>
          <w:sz w:val="28"/>
          <w:szCs w:val="28"/>
        </w:rPr>
        <w:t>6m</w:t>
      </w:r>
      <w:r>
        <w:rPr>
          <w:rFonts w:eastAsia="新宋体"/>
          <w:sz w:val="28"/>
          <w:szCs w:val="28"/>
        </w:rPr>
        <w:t>等。</w:t>
      </w:r>
    </w:p>
    <w:p w:rsidR="00FB1045" w:rsidRDefault="001E7CA3" w:rsidP="006F4979">
      <w:pPr>
        <w:ind w:firstLine="570"/>
        <w:rPr>
          <w:rFonts w:eastAsia="新宋体"/>
          <w:sz w:val="28"/>
          <w:szCs w:val="28"/>
        </w:rPr>
      </w:pPr>
      <w:r>
        <w:rPr>
          <w:rFonts w:eastAsia="新宋体"/>
          <w:sz w:val="28"/>
          <w:szCs w:val="28"/>
        </w:rPr>
        <w:t>其它辅助系统采取流程分线，功能分区，设备分片的布置原则。</w:t>
      </w:r>
    </w:p>
    <w:p w:rsidR="00FB1045" w:rsidRDefault="001E7CA3">
      <w:pPr>
        <w:ind w:firstLine="560"/>
        <w:rPr>
          <w:rFonts w:eastAsia="新宋体"/>
          <w:bCs/>
          <w:sz w:val="28"/>
          <w:szCs w:val="28"/>
        </w:rPr>
      </w:pPr>
      <w:r>
        <w:rPr>
          <w:rFonts w:eastAsia="新宋体"/>
          <w:sz w:val="28"/>
          <w:szCs w:val="28"/>
        </w:rPr>
        <w:t>总图主要设计指标详见表</w:t>
      </w:r>
      <w:r>
        <w:rPr>
          <w:rFonts w:eastAsia="新宋体"/>
          <w:sz w:val="28"/>
          <w:szCs w:val="28"/>
        </w:rPr>
        <w:t>5.3-2</w:t>
      </w:r>
      <w:r>
        <w:rPr>
          <w:rFonts w:eastAsia="新宋体"/>
          <w:sz w:val="28"/>
          <w:szCs w:val="28"/>
        </w:rPr>
        <w:t>：总图主要设计指标表。</w:t>
      </w:r>
    </w:p>
    <w:tbl>
      <w:tblPr>
        <w:tblW w:w="928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09"/>
        <w:gridCol w:w="700"/>
        <w:gridCol w:w="3780"/>
        <w:gridCol w:w="1259"/>
        <w:gridCol w:w="1400"/>
        <w:gridCol w:w="1339"/>
      </w:tblGrid>
      <w:tr w:rsidR="00FB1045">
        <w:trPr>
          <w:trHeight w:val="540"/>
          <w:tblHeader/>
        </w:trPr>
        <w:tc>
          <w:tcPr>
            <w:tcW w:w="1509" w:type="dxa"/>
            <w:gridSpan w:val="2"/>
            <w:vAlign w:val="center"/>
          </w:tcPr>
          <w:p w:rsidR="00FB1045" w:rsidRDefault="001E7CA3">
            <w:pPr>
              <w:jc w:val="center"/>
              <w:rPr>
                <w:rFonts w:eastAsia="新宋体"/>
                <w:sz w:val="24"/>
              </w:rPr>
            </w:pPr>
            <w:r>
              <w:rPr>
                <w:rFonts w:eastAsia="新宋体"/>
                <w:sz w:val="24"/>
              </w:rPr>
              <w:t>序号</w:t>
            </w:r>
          </w:p>
        </w:tc>
        <w:tc>
          <w:tcPr>
            <w:tcW w:w="3780" w:type="dxa"/>
            <w:vAlign w:val="center"/>
          </w:tcPr>
          <w:p w:rsidR="00FB1045" w:rsidRDefault="001E7CA3">
            <w:pPr>
              <w:jc w:val="center"/>
              <w:rPr>
                <w:rFonts w:eastAsia="新宋体"/>
                <w:sz w:val="24"/>
              </w:rPr>
            </w:pPr>
            <w:r>
              <w:rPr>
                <w:rFonts w:eastAsia="新宋体"/>
                <w:sz w:val="24"/>
              </w:rPr>
              <w:t>指标名称</w:t>
            </w:r>
          </w:p>
        </w:tc>
        <w:tc>
          <w:tcPr>
            <w:tcW w:w="1259" w:type="dxa"/>
            <w:vAlign w:val="center"/>
          </w:tcPr>
          <w:p w:rsidR="00FB1045" w:rsidRDefault="001E7CA3">
            <w:pPr>
              <w:jc w:val="center"/>
              <w:rPr>
                <w:rFonts w:eastAsia="新宋体"/>
                <w:sz w:val="24"/>
              </w:rPr>
            </w:pPr>
            <w:r>
              <w:rPr>
                <w:rFonts w:eastAsia="新宋体"/>
                <w:sz w:val="24"/>
              </w:rPr>
              <w:t>单位</w:t>
            </w:r>
          </w:p>
        </w:tc>
        <w:tc>
          <w:tcPr>
            <w:tcW w:w="1400" w:type="dxa"/>
            <w:vAlign w:val="center"/>
          </w:tcPr>
          <w:p w:rsidR="00FB1045" w:rsidRDefault="001E7CA3">
            <w:pPr>
              <w:jc w:val="center"/>
              <w:rPr>
                <w:rFonts w:eastAsia="新宋体"/>
                <w:sz w:val="24"/>
              </w:rPr>
            </w:pPr>
            <w:r>
              <w:rPr>
                <w:rFonts w:eastAsia="新宋体"/>
                <w:sz w:val="24"/>
              </w:rPr>
              <w:t>数量</w:t>
            </w:r>
          </w:p>
        </w:tc>
        <w:tc>
          <w:tcPr>
            <w:tcW w:w="1339" w:type="dxa"/>
            <w:vAlign w:val="center"/>
          </w:tcPr>
          <w:p w:rsidR="00FB1045" w:rsidRDefault="001E7CA3">
            <w:pPr>
              <w:jc w:val="center"/>
              <w:rPr>
                <w:rFonts w:eastAsia="新宋体"/>
                <w:sz w:val="24"/>
              </w:rPr>
            </w:pPr>
            <w:r>
              <w:rPr>
                <w:rFonts w:eastAsia="新宋体"/>
                <w:sz w:val="24"/>
              </w:rPr>
              <w:t>备注</w:t>
            </w:r>
          </w:p>
        </w:tc>
      </w:tr>
      <w:tr w:rsidR="00FB1045">
        <w:trPr>
          <w:trHeight w:val="540"/>
        </w:trPr>
        <w:tc>
          <w:tcPr>
            <w:tcW w:w="809" w:type="dxa"/>
            <w:vAlign w:val="center"/>
          </w:tcPr>
          <w:p w:rsidR="00FB1045" w:rsidRDefault="001E7CA3">
            <w:pPr>
              <w:jc w:val="center"/>
              <w:rPr>
                <w:rFonts w:eastAsia="新宋体"/>
                <w:sz w:val="24"/>
              </w:rPr>
            </w:pPr>
            <w:r>
              <w:rPr>
                <w:rFonts w:eastAsia="新宋体"/>
                <w:sz w:val="24"/>
              </w:rPr>
              <w:t>项目</w:t>
            </w:r>
          </w:p>
        </w:tc>
        <w:tc>
          <w:tcPr>
            <w:tcW w:w="700" w:type="dxa"/>
            <w:vAlign w:val="center"/>
          </w:tcPr>
          <w:p w:rsidR="00FB1045" w:rsidRDefault="001E7CA3">
            <w:pPr>
              <w:jc w:val="center"/>
              <w:rPr>
                <w:rFonts w:eastAsia="新宋体"/>
                <w:sz w:val="24"/>
              </w:rPr>
            </w:pPr>
            <w:r>
              <w:rPr>
                <w:rFonts w:eastAsia="新宋体"/>
                <w:sz w:val="24"/>
              </w:rPr>
              <w:t>1</w:t>
            </w:r>
          </w:p>
        </w:tc>
        <w:tc>
          <w:tcPr>
            <w:tcW w:w="3780" w:type="dxa"/>
            <w:vAlign w:val="center"/>
          </w:tcPr>
          <w:p w:rsidR="00FB1045" w:rsidRDefault="001E7CA3">
            <w:pPr>
              <w:jc w:val="center"/>
              <w:rPr>
                <w:rFonts w:eastAsia="新宋体"/>
                <w:sz w:val="24"/>
              </w:rPr>
            </w:pPr>
            <w:r>
              <w:rPr>
                <w:rFonts w:eastAsia="新宋体"/>
                <w:sz w:val="24"/>
              </w:rPr>
              <w:t>项目总用地面积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98000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restart"/>
            <w:vAlign w:val="center"/>
          </w:tcPr>
          <w:p w:rsidR="00FB1045" w:rsidRDefault="001E7CA3">
            <w:pPr>
              <w:jc w:val="center"/>
              <w:rPr>
                <w:rFonts w:eastAsia="新宋体"/>
                <w:sz w:val="24"/>
              </w:rPr>
            </w:pPr>
            <w:r>
              <w:rPr>
                <w:rFonts w:eastAsia="新宋体"/>
                <w:sz w:val="24"/>
              </w:rPr>
              <w:t>厂</w:t>
            </w:r>
          </w:p>
          <w:p w:rsidR="00FB1045" w:rsidRDefault="00FB1045">
            <w:pPr>
              <w:jc w:val="center"/>
              <w:rPr>
                <w:rFonts w:eastAsia="新宋体"/>
                <w:sz w:val="24"/>
              </w:rPr>
            </w:pPr>
          </w:p>
          <w:p w:rsidR="00FB1045" w:rsidRDefault="00FB1045">
            <w:pPr>
              <w:jc w:val="center"/>
              <w:rPr>
                <w:rFonts w:eastAsia="新宋体"/>
                <w:sz w:val="24"/>
              </w:rPr>
            </w:pPr>
          </w:p>
          <w:p w:rsidR="00FB1045" w:rsidRDefault="00FB1045">
            <w:pPr>
              <w:jc w:val="center"/>
              <w:rPr>
                <w:rFonts w:eastAsia="新宋体"/>
                <w:sz w:val="24"/>
              </w:rPr>
            </w:pPr>
          </w:p>
          <w:p w:rsidR="00FB1045" w:rsidRDefault="001E7CA3">
            <w:pPr>
              <w:jc w:val="center"/>
              <w:rPr>
                <w:rFonts w:eastAsia="新宋体"/>
                <w:sz w:val="24"/>
              </w:rPr>
            </w:pPr>
            <w:r>
              <w:rPr>
                <w:rFonts w:eastAsia="新宋体"/>
                <w:sz w:val="24"/>
              </w:rPr>
              <w:t>区</w:t>
            </w:r>
          </w:p>
        </w:tc>
        <w:tc>
          <w:tcPr>
            <w:tcW w:w="700" w:type="dxa"/>
            <w:vAlign w:val="center"/>
          </w:tcPr>
          <w:p w:rsidR="00FB1045" w:rsidRDefault="001E7CA3">
            <w:pPr>
              <w:jc w:val="center"/>
              <w:rPr>
                <w:rFonts w:eastAsia="新宋体"/>
                <w:sz w:val="24"/>
              </w:rPr>
            </w:pPr>
            <w:r>
              <w:rPr>
                <w:rFonts w:eastAsia="新宋体"/>
                <w:sz w:val="24"/>
              </w:rPr>
              <w:t>1</w:t>
            </w:r>
          </w:p>
        </w:tc>
        <w:tc>
          <w:tcPr>
            <w:tcW w:w="3780" w:type="dxa"/>
            <w:vAlign w:val="center"/>
          </w:tcPr>
          <w:p w:rsidR="00FB1045" w:rsidRDefault="001E7CA3">
            <w:pPr>
              <w:jc w:val="center"/>
              <w:rPr>
                <w:rFonts w:eastAsia="新宋体"/>
                <w:sz w:val="24"/>
              </w:rPr>
            </w:pPr>
            <w:r>
              <w:rPr>
                <w:rFonts w:eastAsia="新宋体"/>
                <w:sz w:val="24"/>
              </w:rPr>
              <w:t>用地面积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98000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2</w:t>
            </w:r>
          </w:p>
        </w:tc>
        <w:tc>
          <w:tcPr>
            <w:tcW w:w="3780" w:type="dxa"/>
            <w:vAlign w:val="center"/>
          </w:tcPr>
          <w:p w:rsidR="00FB1045" w:rsidRDefault="001E7CA3">
            <w:pPr>
              <w:jc w:val="center"/>
              <w:rPr>
                <w:rFonts w:eastAsia="新宋体"/>
                <w:sz w:val="24"/>
              </w:rPr>
            </w:pPr>
            <w:r>
              <w:rPr>
                <w:rFonts w:eastAsia="新宋体"/>
                <w:sz w:val="24"/>
              </w:rPr>
              <w:t>代征地面积</w:t>
            </w:r>
          </w:p>
        </w:tc>
        <w:tc>
          <w:tcPr>
            <w:tcW w:w="1259" w:type="dxa"/>
            <w:vAlign w:val="center"/>
          </w:tcPr>
          <w:p w:rsidR="00FB1045" w:rsidRDefault="00FB1045">
            <w:pPr>
              <w:jc w:val="center"/>
              <w:rPr>
                <w:rFonts w:eastAsia="新宋体"/>
                <w:sz w:val="24"/>
              </w:rPr>
            </w:pPr>
          </w:p>
        </w:tc>
        <w:tc>
          <w:tcPr>
            <w:tcW w:w="1400" w:type="dxa"/>
            <w:vAlign w:val="center"/>
          </w:tcPr>
          <w:p w:rsidR="00FB1045" w:rsidRDefault="00FB1045">
            <w:pPr>
              <w:jc w:val="center"/>
              <w:rPr>
                <w:rFonts w:eastAsia="新宋体"/>
                <w:color w:val="000000" w:themeColor="text1"/>
                <w:sz w:val="24"/>
              </w:rPr>
            </w:pP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3</w:t>
            </w:r>
          </w:p>
        </w:tc>
        <w:tc>
          <w:tcPr>
            <w:tcW w:w="3780" w:type="dxa"/>
            <w:vAlign w:val="center"/>
          </w:tcPr>
          <w:p w:rsidR="00FB1045" w:rsidRDefault="001E7CA3">
            <w:pPr>
              <w:jc w:val="center"/>
              <w:rPr>
                <w:rFonts w:eastAsia="新宋体"/>
                <w:sz w:val="24"/>
              </w:rPr>
            </w:pPr>
            <w:r>
              <w:rPr>
                <w:rFonts w:eastAsia="新宋体"/>
                <w:sz w:val="24"/>
              </w:rPr>
              <w:t>占地面积（</w:t>
            </w:r>
            <w:r>
              <w:rPr>
                <w:rFonts w:eastAsia="新宋体"/>
                <w:sz w:val="24"/>
              </w:rPr>
              <w:t>1-2</w:t>
            </w:r>
            <w:r>
              <w:rPr>
                <w:rFonts w:eastAsia="新宋体"/>
                <w:sz w:val="24"/>
              </w:rPr>
              <w:t>）</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98000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4</w:t>
            </w:r>
          </w:p>
        </w:tc>
        <w:tc>
          <w:tcPr>
            <w:tcW w:w="3780" w:type="dxa"/>
            <w:vAlign w:val="center"/>
          </w:tcPr>
          <w:p w:rsidR="00FB1045" w:rsidRDefault="001E7CA3">
            <w:pPr>
              <w:jc w:val="center"/>
              <w:rPr>
                <w:rFonts w:eastAsia="新宋体"/>
                <w:sz w:val="24"/>
              </w:rPr>
            </w:pPr>
            <w:r>
              <w:rPr>
                <w:rFonts w:eastAsia="新宋体"/>
                <w:sz w:val="24"/>
              </w:rPr>
              <w:t>总建筑面积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pacing w:val="-20"/>
                <w:sz w:val="24"/>
              </w:rPr>
              <w:t>117820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5</w:t>
            </w:r>
          </w:p>
        </w:tc>
        <w:tc>
          <w:tcPr>
            <w:tcW w:w="3780" w:type="dxa"/>
            <w:vAlign w:val="center"/>
          </w:tcPr>
          <w:p w:rsidR="00FB1045" w:rsidRDefault="001E7CA3">
            <w:pPr>
              <w:jc w:val="center"/>
              <w:rPr>
                <w:rFonts w:eastAsia="新宋体"/>
                <w:sz w:val="24"/>
              </w:rPr>
            </w:pPr>
            <w:r>
              <w:rPr>
                <w:rFonts w:eastAsia="新宋体"/>
                <w:sz w:val="24"/>
              </w:rPr>
              <w:t>建（构）筑物占地面积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61552</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6</w:t>
            </w:r>
          </w:p>
        </w:tc>
        <w:tc>
          <w:tcPr>
            <w:tcW w:w="3780" w:type="dxa"/>
            <w:vAlign w:val="center"/>
          </w:tcPr>
          <w:p w:rsidR="00FB1045" w:rsidRDefault="001E7CA3">
            <w:pPr>
              <w:jc w:val="center"/>
              <w:rPr>
                <w:rFonts w:eastAsia="新宋体"/>
                <w:sz w:val="24"/>
              </w:rPr>
            </w:pPr>
            <w:r>
              <w:rPr>
                <w:rFonts w:eastAsia="新宋体"/>
                <w:sz w:val="24"/>
              </w:rPr>
              <w:t>露天堆场及作业场占地面积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11400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7</w:t>
            </w:r>
          </w:p>
        </w:tc>
        <w:tc>
          <w:tcPr>
            <w:tcW w:w="3780" w:type="dxa"/>
            <w:vAlign w:val="center"/>
          </w:tcPr>
          <w:p w:rsidR="00FB1045" w:rsidRDefault="001E7CA3">
            <w:pPr>
              <w:jc w:val="center"/>
              <w:rPr>
                <w:rFonts w:eastAsia="新宋体"/>
                <w:sz w:val="24"/>
              </w:rPr>
            </w:pPr>
            <w:r>
              <w:rPr>
                <w:rFonts w:eastAsia="新宋体"/>
                <w:sz w:val="24"/>
              </w:rPr>
              <w:t>道路及广场占地面积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15170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8</w:t>
            </w:r>
          </w:p>
        </w:tc>
        <w:tc>
          <w:tcPr>
            <w:tcW w:w="3780" w:type="dxa"/>
            <w:vAlign w:val="center"/>
          </w:tcPr>
          <w:p w:rsidR="00FB1045" w:rsidRDefault="001E7CA3">
            <w:pPr>
              <w:jc w:val="center"/>
              <w:rPr>
                <w:rFonts w:eastAsia="新宋体"/>
                <w:sz w:val="24"/>
              </w:rPr>
            </w:pPr>
            <w:r>
              <w:rPr>
                <w:rFonts w:eastAsia="新宋体"/>
                <w:sz w:val="24"/>
              </w:rPr>
              <w:t>绿地面积</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5000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9</w:t>
            </w:r>
          </w:p>
        </w:tc>
        <w:tc>
          <w:tcPr>
            <w:tcW w:w="3780" w:type="dxa"/>
            <w:vAlign w:val="center"/>
          </w:tcPr>
          <w:p w:rsidR="00FB1045" w:rsidRDefault="001E7CA3">
            <w:pPr>
              <w:jc w:val="center"/>
              <w:rPr>
                <w:rFonts w:eastAsia="新宋体"/>
                <w:sz w:val="24"/>
              </w:rPr>
            </w:pPr>
            <w:r>
              <w:rPr>
                <w:rFonts w:eastAsia="新宋体"/>
                <w:sz w:val="24"/>
              </w:rPr>
              <w:t>建筑系数</w:t>
            </w:r>
            <w:r>
              <w:rPr>
                <w:rFonts w:eastAsia="新宋体"/>
                <w:sz w:val="24"/>
              </w:rPr>
              <w:t>[</w:t>
            </w:r>
            <w:r>
              <w:rPr>
                <w:rFonts w:eastAsia="新宋体"/>
                <w:sz w:val="24"/>
              </w:rPr>
              <w:t>（</w:t>
            </w:r>
            <w:r>
              <w:rPr>
                <w:rFonts w:eastAsia="新宋体"/>
                <w:sz w:val="24"/>
              </w:rPr>
              <w:t>5+6</w:t>
            </w:r>
            <w:r>
              <w:rPr>
                <w:rFonts w:eastAsia="新宋体"/>
                <w:sz w:val="24"/>
              </w:rPr>
              <w:t>）</w:t>
            </w:r>
            <w:r>
              <w:rPr>
                <w:rFonts w:eastAsia="新宋体"/>
                <w:sz w:val="24"/>
              </w:rPr>
              <w:t>/3]×100%</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74</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10</w:t>
            </w:r>
          </w:p>
        </w:tc>
        <w:tc>
          <w:tcPr>
            <w:tcW w:w="3780" w:type="dxa"/>
            <w:vAlign w:val="center"/>
          </w:tcPr>
          <w:p w:rsidR="00FB1045" w:rsidRDefault="001E7CA3">
            <w:pPr>
              <w:jc w:val="center"/>
              <w:rPr>
                <w:rFonts w:eastAsia="新宋体"/>
                <w:sz w:val="24"/>
              </w:rPr>
            </w:pPr>
            <w:r>
              <w:rPr>
                <w:rFonts w:eastAsia="新宋体"/>
                <w:sz w:val="24"/>
              </w:rPr>
              <w:t>利用系数</w:t>
            </w:r>
            <w:r>
              <w:rPr>
                <w:rFonts w:eastAsia="新宋体"/>
                <w:sz w:val="24"/>
              </w:rPr>
              <w:t>[</w:t>
            </w:r>
            <w:r>
              <w:rPr>
                <w:rFonts w:eastAsia="新宋体"/>
                <w:sz w:val="24"/>
              </w:rPr>
              <w:t>（</w:t>
            </w:r>
            <w:r>
              <w:rPr>
                <w:rFonts w:eastAsia="新宋体"/>
                <w:sz w:val="24"/>
              </w:rPr>
              <w:t>5+6+7</w:t>
            </w:r>
            <w:r>
              <w:rPr>
                <w:rFonts w:eastAsia="新宋体"/>
                <w:sz w:val="24"/>
              </w:rPr>
              <w:t>）</w:t>
            </w:r>
            <w:r>
              <w:rPr>
                <w:rFonts w:eastAsia="新宋体"/>
                <w:sz w:val="24"/>
              </w:rPr>
              <w:t>/3]×100%</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90</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11</w:t>
            </w:r>
          </w:p>
        </w:tc>
        <w:tc>
          <w:tcPr>
            <w:tcW w:w="3780" w:type="dxa"/>
            <w:vAlign w:val="center"/>
          </w:tcPr>
          <w:p w:rsidR="00FB1045" w:rsidRDefault="001E7CA3">
            <w:pPr>
              <w:jc w:val="center"/>
              <w:rPr>
                <w:rFonts w:eastAsia="新宋体"/>
                <w:sz w:val="24"/>
              </w:rPr>
            </w:pPr>
            <w:r>
              <w:rPr>
                <w:rFonts w:eastAsia="新宋体"/>
                <w:sz w:val="24"/>
              </w:rPr>
              <w:t>容积率</w:t>
            </w:r>
            <w:r>
              <w:rPr>
                <w:rFonts w:eastAsia="新宋体"/>
                <w:sz w:val="24"/>
              </w:rPr>
              <w:t>[4</w:t>
            </w:r>
            <w:r>
              <w:rPr>
                <w:rFonts w:eastAsia="新宋体"/>
                <w:sz w:val="24"/>
              </w:rPr>
              <w:t>（地上部分）</w:t>
            </w:r>
            <w:r>
              <w:rPr>
                <w:rFonts w:eastAsia="新宋体"/>
                <w:sz w:val="24"/>
              </w:rPr>
              <w:t>/3]</w:t>
            </w:r>
          </w:p>
        </w:tc>
        <w:tc>
          <w:tcPr>
            <w:tcW w:w="1259" w:type="dxa"/>
            <w:vAlign w:val="center"/>
          </w:tcPr>
          <w:p w:rsidR="00FB1045" w:rsidRDefault="00FB1045">
            <w:pPr>
              <w:jc w:val="center"/>
              <w:rPr>
                <w:rFonts w:eastAsia="新宋体"/>
                <w:sz w:val="24"/>
              </w:rPr>
            </w:pP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1.2</w:t>
            </w:r>
          </w:p>
        </w:tc>
        <w:tc>
          <w:tcPr>
            <w:tcW w:w="1339" w:type="dxa"/>
            <w:vAlign w:val="center"/>
          </w:tcPr>
          <w:p w:rsidR="00FB1045" w:rsidRDefault="00FB1045">
            <w:pPr>
              <w:jc w:val="center"/>
              <w:rPr>
                <w:rFonts w:eastAsia="新宋体"/>
                <w:sz w:val="24"/>
              </w:rPr>
            </w:pPr>
          </w:p>
        </w:tc>
      </w:tr>
      <w:tr w:rsidR="00FB1045">
        <w:trPr>
          <w:trHeight w:val="540"/>
        </w:trPr>
        <w:tc>
          <w:tcPr>
            <w:tcW w:w="809" w:type="dxa"/>
            <w:vMerge/>
            <w:vAlign w:val="center"/>
          </w:tcPr>
          <w:p w:rsidR="00FB1045" w:rsidRDefault="00FB1045">
            <w:pPr>
              <w:jc w:val="center"/>
              <w:rPr>
                <w:rFonts w:eastAsia="新宋体"/>
                <w:sz w:val="24"/>
              </w:rPr>
            </w:pPr>
          </w:p>
        </w:tc>
        <w:tc>
          <w:tcPr>
            <w:tcW w:w="700" w:type="dxa"/>
            <w:vAlign w:val="center"/>
          </w:tcPr>
          <w:p w:rsidR="00FB1045" w:rsidRDefault="001E7CA3">
            <w:pPr>
              <w:jc w:val="center"/>
              <w:rPr>
                <w:rFonts w:eastAsia="新宋体"/>
                <w:sz w:val="24"/>
              </w:rPr>
            </w:pPr>
            <w:r>
              <w:rPr>
                <w:rFonts w:eastAsia="新宋体"/>
                <w:sz w:val="24"/>
              </w:rPr>
              <w:t>12</w:t>
            </w:r>
          </w:p>
        </w:tc>
        <w:tc>
          <w:tcPr>
            <w:tcW w:w="3780" w:type="dxa"/>
            <w:vAlign w:val="center"/>
          </w:tcPr>
          <w:p w:rsidR="00FB1045" w:rsidRDefault="001E7CA3">
            <w:pPr>
              <w:jc w:val="center"/>
              <w:rPr>
                <w:rFonts w:eastAsia="新宋体"/>
                <w:sz w:val="24"/>
              </w:rPr>
            </w:pPr>
            <w:r>
              <w:rPr>
                <w:rFonts w:eastAsia="新宋体"/>
                <w:sz w:val="24"/>
              </w:rPr>
              <w:t>绿地率</w:t>
            </w:r>
            <w:r>
              <w:rPr>
                <w:rFonts w:eastAsia="新宋体"/>
                <w:sz w:val="24"/>
              </w:rPr>
              <w:t>[</w:t>
            </w:r>
            <w:r>
              <w:rPr>
                <w:rFonts w:eastAsia="新宋体"/>
                <w:sz w:val="24"/>
              </w:rPr>
              <w:t>（</w:t>
            </w:r>
            <w:r>
              <w:rPr>
                <w:rFonts w:eastAsia="新宋体"/>
                <w:sz w:val="24"/>
              </w:rPr>
              <w:t>8/3</w:t>
            </w:r>
            <w:r>
              <w:rPr>
                <w:rFonts w:eastAsia="新宋体"/>
                <w:sz w:val="24"/>
              </w:rPr>
              <w:t>）</w:t>
            </w:r>
            <w:r>
              <w:rPr>
                <w:rFonts w:eastAsia="新宋体"/>
                <w:sz w:val="24"/>
              </w:rPr>
              <w:t>×100%]</w:t>
            </w:r>
          </w:p>
        </w:tc>
        <w:tc>
          <w:tcPr>
            <w:tcW w:w="1259" w:type="dxa"/>
            <w:vAlign w:val="center"/>
          </w:tcPr>
          <w:p w:rsidR="00FB1045" w:rsidRDefault="001E7CA3">
            <w:pPr>
              <w:jc w:val="center"/>
              <w:rPr>
                <w:rFonts w:eastAsia="新宋体"/>
                <w:sz w:val="24"/>
              </w:rPr>
            </w:pPr>
            <w:r>
              <w:rPr>
                <w:rFonts w:eastAsia="新宋体"/>
                <w:sz w:val="24"/>
              </w:rPr>
              <w:t>%</w:t>
            </w:r>
          </w:p>
        </w:tc>
        <w:tc>
          <w:tcPr>
            <w:tcW w:w="1400" w:type="dxa"/>
            <w:vAlign w:val="center"/>
          </w:tcPr>
          <w:p w:rsidR="00FB1045" w:rsidRDefault="001E7CA3">
            <w:pPr>
              <w:jc w:val="center"/>
              <w:rPr>
                <w:rFonts w:eastAsia="新宋体"/>
                <w:color w:val="000000" w:themeColor="text1"/>
                <w:sz w:val="24"/>
              </w:rPr>
            </w:pPr>
            <w:r>
              <w:rPr>
                <w:rFonts w:eastAsia="新宋体"/>
                <w:color w:val="000000" w:themeColor="text1"/>
                <w:sz w:val="24"/>
              </w:rPr>
              <w:t>5</w:t>
            </w:r>
          </w:p>
        </w:tc>
        <w:tc>
          <w:tcPr>
            <w:tcW w:w="1339" w:type="dxa"/>
            <w:vAlign w:val="center"/>
          </w:tcPr>
          <w:p w:rsidR="00FB1045" w:rsidRDefault="00FB1045">
            <w:pPr>
              <w:jc w:val="center"/>
              <w:rPr>
                <w:rFonts w:eastAsia="新宋体"/>
                <w:sz w:val="24"/>
              </w:rPr>
            </w:pPr>
          </w:p>
        </w:tc>
      </w:tr>
    </w:tbl>
    <w:p w:rsidR="00FB1045" w:rsidRDefault="001E7CA3">
      <w:pPr>
        <w:spacing w:line="460" w:lineRule="exact"/>
        <w:rPr>
          <w:rFonts w:eastAsia="新宋体"/>
          <w:sz w:val="28"/>
          <w:szCs w:val="28"/>
        </w:rPr>
      </w:pPr>
      <w:r>
        <w:rPr>
          <w:rFonts w:eastAsia="新宋体"/>
          <w:sz w:val="28"/>
          <w:szCs w:val="28"/>
        </w:rPr>
        <w:t xml:space="preserve">  2</w:t>
      </w:r>
      <w:r>
        <w:rPr>
          <w:rFonts w:eastAsia="新宋体"/>
          <w:sz w:val="28"/>
          <w:szCs w:val="28"/>
        </w:rPr>
        <w:t>、运输</w:t>
      </w:r>
    </w:p>
    <w:p w:rsidR="00FB1045" w:rsidRDefault="001E7CA3">
      <w:pPr>
        <w:ind w:firstLineChars="200" w:firstLine="560"/>
        <w:rPr>
          <w:rFonts w:eastAsia="新宋体"/>
          <w:sz w:val="28"/>
          <w:szCs w:val="28"/>
        </w:rPr>
      </w:pPr>
      <w:r>
        <w:rPr>
          <w:rFonts w:eastAsia="新宋体"/>
          <w:sz w:val="28"/>
          <w:szCs w:val="28"/>
        </w:rPr>
        <w:t>1</w:t>
      </w:r>
      <w:r>
        <w:rPr>
          <w:rFonts w:eastAsia="新宋体"/>
          <w:sz w:val="28"/>
          <w:szCs w:val="28"/>
        </w:rPr>
        <w:t>）</w:t>
      </w:r>
      <w:r>
        <w:rPr>
          <w:rFonts w:eastAsia="新宋体"/>
          <w:sz w:val="28"/>
          <w:szCs w:val="28"/>
        </w:rPr>
        <w:t xml:space="preserve"> </w:t>
      </w:r>
      <w:r>
        <w:rPr>
          <w:rFonts w:eastAsia="新宋体"/>
          <w:sz w:val="28"/>
          <w:szCs w:val="28"/>
        </w:rPr>
        <w:t>厂外运输量及运输方式</w:t>
      </w:r>
    </w:p>
    <w:p w:rsidR="00FB1045" w:rsidRDefault="001E7CA3">
      <w:pPr>
        <w:ind w:firstLineChars="200" w:firstLine="560"/>
        <w:rPr>
          <w:rFonts w:eastAsia="新宋体"/>
          <w:sz w:val="28"/>
          <w:szCs w:val="28"/>
        </w:rPr>
      </w:pPr>
      <w:r>
        <w:rPr>
          <w:rFonts w:eastAsia="新宋体"/>
          <w:sz w:val="28"/>
          <w:szCs w:val="28"/>
        </w:rPr>
        <w:t>本项目运输量为</w:t>
      </w:r>
      <w:r>
        <w:rPr>
          <w:rFonts w:eastAsia="新宋体"/>
          <w:sz w:val="28"/>
          <w:szCs w:val="28"/>
        </w:rPr>
        <w:t>772400</w:t>
      </w:r>
      <w:r>
        <w:rPr>
          <w:rFonts w:eastAsia="新宋体"/>
          <w:sz w:val="28"/>
          <w:szCs w:val="28"/>
        </w:rPr>
        <w:t>吨</w:t>
      </w:r>
      <w:r>
        <w:rPr>
          <w:rFonts w:eastAsia="新宋体"/>
          <w:sz w:val="28"/>
          <w:szCs w:val="28"/>
        </w:rPr>
        <w:t>/</w:t>
      </w:r>
      <w:r>
        <w:rPr>
          <w:rFonts w:eastAsia="新宋体"/>
          <w:sz w:val="28"/>
          <w:szCs w:val="28"/>
        </w:rPr>
        <w:t>年，其中运入量为</w:t>
      </w:r>
      <w:r>
        <w:rPr>
          <w:rFonts w:eastAsia="新宋体"/>
          <w:sz w:val="28"/>
          <w:szCs w:val="28"/>
        </w:rPr>
        <w:t>382400</w:t>
      </w:r>
      <w:r>
        <w:rPr>
          <w:rFonts w:eastAsia="新宋体"/>
          <w:sz w:val="28"/>
          <w:szCs w:val="28"/>
        </w:rPr>
        <w:t>吨</w:t>
      </w:r>
      <w:r>
        <w:rPr>
          <w:rFonts w:eastAsia="新宋体"/>
          <w:sz w:val="28"/>
          <w:szCs w:val="28"/>
        </w:rPr>
        <w:t>/</w:t>
      </w:r>
      <w:r>
        <w:rPr>
          <w:rFonts w:eastAsia="新宋体"/>
          <w:sz w:val="28"/>
          <w:szCs w:val="28"/>
        </w:rPr>
        <w:t>年，运出量为</w:t>
      </w:r>
      <w:r>
        <w:rPr>
          <w:rFonts w:eastAsia="新宋体"/>
          <w:sz w:val="28"/>
          <w:szCs w:val="28"/>
        </w:rPr>
        <w:t>390000</w:t>
      </w:r>
      <w:r>
        <w:rPr>
          <w:rFonts w:eastAsia="新宋体"/>
          <w:sz w:val="28"/>
          <w:szCs w:val="28"/>
        </w:rPr>
        <w:t>吨</w:t>
      </w:r>
      <w:r>
        <w:rPr>
          <w:rFonts w:eastAsia="新宋体"/>
          <w:sz w:val="28"/>
          <w:szCs w:val="28"/>
        </w:rPr>
        <w:t>/</w:t>
      </w:r>
      <w:r>
        <w:rPr>
          <w:rFonts w:eastAsia="新宋体"/>
          <w:sz w:val="28"/>
          <w:szCs w:val="28"/>
        </w:rPr>
        <w:t>年。废纸已打包成件，进厂以堆垛方式贮存，堆垛采用叉车和移动吊车。化工原料利用仓库贮存。</w:t>
      </w:r>
    </w:p>
    <w:p w:rsidR="00FB1045" w:rsidRDefault="001E7CA3">
      <w:pPr>
        <w:ind w:firstLineChars="200" w:firstLine="560"/>
        <w:rPr>
          <w:rFonts w:eastAsia="新宋体"/>
          <w:sz w:val="28"/>
          <w:szCs w:val="28"/>
        </w:rPr>
      </w:pPr>
      <w:r>
        <w:rPr>
          <w:rFonts w:eastAsia="新宋体"/>
          <w:sz w:val="28"/>
          <w:szCs w:val="28"/>
        </w:rPr>
        <w:t>成品外运由车辆运出。详见表</w:t>
      </w:r>
      <w:r>
        <w:rPr>
          <w:rFonts w:eastAsia="新宋体"/>
          <w:sz w:val="28"/>
          <w:szCs w:val="28"/>
        </w:rPr>
        <w:t>5.3-3</w:t>
      </w:r>
      <w:r>
        <w:rPr>
          <w:rFonts w:eastAsia="新宋体"/>
          <w:sz w:val="28"/>
          <w:szCs w:val="28"/>
        </w:rPr>
        <w:t>：厂外运输量一览表。</w:t>
      </w:r>
    </w:p>
    <w:p w:rsidR="00FB1045" w:rsidRDefault="001E7CA3">
      <w:pPr>
        <w:ind w:firstLine="420"/>
        <w:rPr>
          <w:rFonts w:eastAsia="新宋体"/>
        </w:rPr>
      </w:pPr>
      <w:r>
        <w:rPr>
          <w:rFonts w:eastAsia="新宋体"/>
        </w:rPr>
        <w:t xml:space="preserve">  </w:t>
      </w:r>
      <w:r>
        <w:rPr>
          <w:rFonts w:eastAsia="新宋体"/>
        </w:rPr>
        <w:t>表</w:t>
      </w:r>
      <w:r>
        <w:rPr>
          <w:rFonts w:eastAsia="新宋体"/>
        </w:rPr>
        <w:t xml:space="preserve">5.3-3          </w:t>
      </w:r>
      <w:r>
        <w:rPr>
          <w:rFonts w:eastAsia="新宋体"/>
        </w:rPr>
        <w:t>厂外新增运输量一览表（</w:t>
      </w:r>
      <w:r>
        <w:rPr>
          <w:rFonts w:eastAsia="新宋体"/>
        </w:rPr>
        <w:t>t/a</w:t>
      </w:r>
      <w:r>
        <w:rPr>
          <w:rFonts w:eastAsia="新宋体"/>
        </w:rPr>
        <w:t>）</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2"/>
        <w:gridCol w:w="1188"/>
        <w:gridCol w:w="933"/>
        <w:gridCol w:w="933"/>
        <w:gridCol w:w="934"/>
        <w:gridCol w:w="1316"/>
        <w:gridCol w:w="1316"/>
        <w:gridCol w:w="698"/>
        <w:gridCol w:w="698"/>
        <w:gridCol w:w="699"/>
      </w:tblGrid>
      <w:tr w:rsidR="00FB1045">
        <w:trPr>
          <w:cantSplit/>
          <w:trHeight w:val="480"/>
          <w:jc w:val="center"/>
        </w:trPr>
        <w:tc>
          <w:tcPr>
            <w:tcW w:w="572" w:type="dxa"/>
            <w:vMerge w:val="restart"/>
            <w:vAlign w:val="center"/>
          </w:tcPr>
          <w:p w:rsidR="00FB1045" w:rsidRDefault="001E7CA3">
            <w:pPr>
              <w:spacing w:line="320" w:lineRule="exact"/>
              <w:jc w:val="center"/>
              <w:rPr>
                <w:rFonts w:eastAsia="新宋体"/>
                <w:sz w:val="24"/>
              </w:rPr>
            </w:pPr>
            <w:r>
              <w:rPr>
                <w:rFonts w:eastAsia="新宋体"/>
                <w:sz w:val="24"/>
              </w:rPr>
              <w:t>序号</w:t>
            </w:r>
          </w:p>
        </w:tc>
        <w:tc>
          <w:tcPr>
            <w:tcW w:w="1188" w:type="dxa"/>
            <w:vMerge w:val="restart"/>
            <w:vAlign w:val="center"/>
          </w:tcPr>
          <w:p w:rsidR="00FB1045" w:rsidRDefault="001E7CA3">
            <w:pPr>
              <w:spacing w:line="320" w:lineRule="exact"/>
              <w:jc w:val="center"/>
              <w:rPr>
                <w:rFonts w:eastAsia="新宋体"/>
                <w:sz w:val="24"/>
              </w:rPr>
            </w:pPr>
            <w:r>
              <w:rPr>
                <w:rFonts w:eastAsia="新宋体"/>
                <w:sz w:val="24"/>
              </w:rPr>
              <w:t>物料</w:t>
            </w:r>
          </w:p>
          <w:p w:rsidR="00FB1045" w:rsidRDefault="001E7CA3">
            <w:pPr>
              <w:spacing w:line="320" w:lineRule="exact"/>
              <w:jc w:val="center"/>
              <w:rPr>
                <w:rFonts w:eastAsia="新宋体"/>
                <w:sz w:val="24"/>
              </w:rPr>
            </w:pPr>
            <w:r>
              <w:rPr>
                <w:rFonts w:eastAsia="新宋体"/>
                <w:sz w:val="24"/>
              </w:rPr>
              <w:t>名称</w:t>
            </w:r>
          </w:p>
        </w:tc>
        <w:tc>
          <w:tcPr>
            <w:tcW w:w="933" w:type="dxa"/>
            <w:vMerge w:val="restart"/>
            <w:vAlign w:val="center"/>
          </w:tcPr>
          <w:p w:rsidR="00FB1045" w:rsidRDefault="001E7CA3">
            <w:pPr>
              <w:spacing w:line="320" w:lineRule="exact"/>
              <w:jc w:val="center"/>
              <w:rPr>
                <w:rFonts w:eastAsia="新宋体"/>
                <w:sz w:val="24"/>
              </w:rPr>
            </w:pPr>
            <w:r>
              <w:rPr>
                <w:rFonts w:eastAsia="新宋体"/>
                <w:sz w:val="24"/>
              </w:rPr>
              <w:t>运输</w:t>
            </w:r>
          </w:p>
          <w:p w:rsidR="00FB1045" w:rsidRDefault="001E7CA3">
            <w:pPr>
              <w:spacing w:line="320" w:lineRule="exact"/>
              <w:jc w:val="center"/>
              <w:rPr>
                <w:rFonts w:eastAsia="新宋体"/>
                <w:sz w:val="24"/>
              </w:rPr>
            </w:pPr>
            <w:r>
              <w:rPr>
                <w:rFonts w:eastAsia="新宋体"/>
                <w:sz w:val="24"/>
              </w:rPr>
              <w:t>方式</w:t>
            </w:r>
          </w:p>
        </w:tc>
        <w:tc>
          <w:tcPr>
            <w:tcW w:w="933" w:type="dxa"/>
            <w:vMerge w:val="restart"/>
            <w:vAlign w:val="center"/>
          </w:tcPr>
          <w:p w:rsidR="00FB1045" w:rsidRDefault="001E7CA3">
            <w:pPr>
              <w:spacing w:line="320" w:lineRule="exact"/>
              <w:jc w:val="center"/>
              <w:rPr>
                <w:rFonts w:eastAsia="新宋体"/>
                <w:sz w:val="24"/>
              </w:rPr>
            </w:pPr>
            <w:r>
              <w:rPr>
                <w:rFonts w:eastAsia="新宋体"/>
                <w:sz w:val="24"/>
              </w:rPr>
              <w:t>起点</w:t>
            </w:r>
          </w:p>
        </w:tc>
        <w:tc>
          <w:tcPr>
            <w:tcW w:w="934" w:type="dxa"/>
            <w:vMerge w:val="restart"/>
            <w:vAlign w:val="center"/>
          </w:tcPr>
          <w:p w:rsidR="00FB1045" w:rsidRDefault="001E7CA3">
            <w:pPr>
              <w:spacing w:line="320" w:lineRule="exact"/>
              <w:jc w:val="center"/>
              <w:rPr>
                <w:rFonts w:eastAsia="新宋体"/>
                <w:sz w:val="24"/>
              </w:rPr>
            </w:pPr>
            <w:r>
              <w:rPr>
                <w:rFonts w:eastAsia="新宋体"/>
                <w:sz w:val="24"/>
              </w:rPr>
              <w:t>讫点</w:t>
            </w:r>
          </w:p>
        </w:tc>
        <w:tc>
          <w:tcPr>
            <w:tcW w:w="2632" w:type="dxa"/>
            <w:gridSpan w:val="2"/>
            <w:vAlign w:val="center"/>
          </w:tcPr>
          <w:p w:rsidR="00FB1045" w:rsidRDefault="001E7CA3">
            <w:pPr>
              <w:spacing w:line="320" w:lineRule="exact"/>
              <w:jc w:val="center"/>
              <w:rPr>
                <w:rFonts w:eastAsia="新宋体"/>
                <w:sz w:val="24"/>
              </w:rPr>
            </w:pPr>
            <w:r>
              <w:rPr>
                <w:rFonts w:eastAsia="新宋体"/>
                <w:sz w:val="24"/>
              </w:rPr>
              <w:t>运输量</w:t>
            </w:r>
          </w:p>
        </w:tc>
        <w:tc>
          <w:tcPr>
            <w:tcW w:w="698" w:type="dxa"/>
            <w:vMerge w:val="restart"/>
            <w:vAlign w:val="center"/>
          </w:tcPr>
          <w:p w:rsidR="00FB1045" w:rsidRDefault="001E7CA3">
            <w:pPr>
              <w:spacing w:line="320" w:lineRule="exact"/>
              <w:jc w:val="center"/>
              <w:rPr>
                <w:rFonts w:eastAsia="新宋体"/>
                <w:sz w:val="24"/>
              </w:rPr>
            </w:pPr>
            <w:r>
              <w:rPr>
                <w:rFonts w:eastAsia="新宋体"/>
                <w:sz w:val="24"/>
              </w:rPr>
              <w:t>物态</w:t>
            </w:r>
          </w:p>
        </w:tc>
        <w:tc>
          <w:tcPr>
            <w:tcW w:w="698" w:type="dxa"/>
            <w:vMerge w:val="restart"/>
            <w:vAlign w:val="center"/>
          </w:tcPr>
          <w:p w:rsidR="00FB1045" w:rsidRDefault="001E7CA3">
            <w:pPr>
              <w:spacing w:line="320" w:lineRule="exact"/>
              <w:jc w:val="center"/>
              <w:rPr>
                <w:rFonts w:eastAsia="新宋体"/>
                <w:sz w:val="24"/>
              </w:rPr>
            </w:pPr>
            <w:r>
              <w:rPr>
                <w:rFonts w:eastAsia="新宋体"/>
                <w:sz w:val="24"/>
              </w:rPr>
              <w:t>包装</w:t>
            </w:r>
          </w:p>
          <w:p w:rsidR="00FB1045" w:rsidRDefault="001E7CA3">
            <w:pPr>
              <w:spacing w:line="320" w:lineRule="exact"/>
              <w:jc w:val="center"/>
              <w:rPr>
                <w:rFonts w:eastAsia="新宋体"/>
                <w:sz w:val="24"/>
              </w:rPr>
            </w:pPr>
            <w:r>
              <w:rPr>
                <w:rFonts w:eastAsia="新宋体"/>
                <w:sz w:val="24"/>
              </w:rPr>
              <w:t>形式</w:t>
            </w:r>
          </w:p>
        </w:tc>
        <w:tc>
          <w:tcPr>
            <w:tcW w:w="699" w:type="dxa"/>
            <w:vMerge w:val="restart"/>
            <w:vAlign w:val="center"/>
          </w:tcPr>
          <w:p w:rsidR="00FB1045" w:rsidRDefault="001E7CA3">
            <w:pPr>
              <w:spacing w:line="320" w:lineRule="exact"/>
              <w:jc w:val="center"/>
              <w:rPr>
                <w:rFonts w:eastAsia="新宋体"/>
                <w:sz w:val="24"/>
              </w:rPr>
            </w:pPr>
            <w:r>
              <w:rPr>
                <w:rFonts w:eastAsia="新宋体"/>
                <w:sz w:val="24"/>
              </w:rPr>
              <w:t>备注</w:t>
            </w:r>
          </w:p>
        </w:tc>
      </w:tr>
      <w:tr w:rsidR="00FB1045">
        <w:trPr>
          <w:cantSplit/>
          <w:trHeight w:val="480"/>
          <w:jc w:val="center"/>
        </w:trPr>
        <w:tc>
          <w:tcPr>
            <w:tcW w:w="572" w:type="dxa"/>
            <w:vMerge/>
            <w:vAlign w:val="center"/>
          </w:tcPr>
          <w:p w:rsidR="00FB1045" w:rsidRDefault="00FB1045">
            <w:pPr>
              <w:spacing w:line="320" w:lineRule="exact"/>
              <w:jc w:val="center"/>
              <w:rPr>
                <w:rFonts w:eastAsia="新宋体"/>
                <w:sz w:val="24"/>
              </w:rPr>
            </w:pPr>
          </w:p>
        </w:tc>
        <w:tc>
          <w:tcPr>
            <w:tcW w:w="1188" w:type="dxa"/>
            <w:vMerge/>
            <w:vAlign w:val="center"/>
          </w:tcPr>
          <w:p w:rsidR="00FB1045" w:rsidRDefault="00FB1045">
            <w:pPr>
              <w:spacing w:line="320" w:lineRule="exact"/>
              <w:jc w:val="center"/>
              <w:rPr>
                <w:rFonts w:eastAsia="新宋体"/>
                <w:sz w:val="24"/>
              </w:rPr>
            </w:pPr>
          </w:p>
        </w:tc>
        <w:tc>
          <w:tcPr>
            <w:tcW w:w="933" w:type="dxa"/>
            <w:vMerge/>
            <w:vAlign w:val="center"/>
          </w:tcPr>
          <w:p w:rsidR="00FB1045" w:rsidRDefault="00FB1045">
            <w:pPr>
              <w:spacing w:line="320" w:lineRule="exact"/>
              <w:jc w:val="center"/>
              <w:rPr>
                <w:rFonts w:eastAsia="新宋体"/>
                <w:sz w:val="24"/>
              </w:rPr>
            </w:pPr>
          </w:p>
        </w:tc>
        <w:tc>
          <w:tcPr>
            <w:tcW w:w="933" w:type="dxa"/>
            <w:vMerge/>
            <w:vAlign w:val="center"/>
          </w:tcPr>
          <w:p w:rsidR="00FB1045" w:rsidRDefault="00FB1045">
            <w:pPr>
              <w:spacing w:line="320" w:lineRule="exact"/>
              <w:jc w:val="center"/>
              <w:rPr>
                <w:rFonts w:eastAsia="新宋体"/>
                <w:sz w:val="24"/>
              </w:rPr>
            </w:pPr>
          </w:p>
        </w:tc>
        <w:tc>
          <w:tcPr>
            <w:tcW w:w="934" w:type="dxa"/>
            <w:vMerge/>
            <w:vAlign w:val="center"/>
          </w:tcPr>
          <w:p w:rsidR="00FB1045" w:rsidRDefault="00FB1045">
            <w:pPr>
              <w:spacing w:line="320" w:lineRule="exact"/>
              <w:jc w:val="center"/>
              <w:rPr>
                <w:rFonts w:eastAsia="新宋体"/>
                <w:sz w:val="24"/>
              </w:rPr>
            </w:pPr>
          </w:p>
        </w:tc>
        <w:tc>
          <w:tcPr>
            <w:tcW w:w="1316" w:type="dxa"/>
            <w:vAlign w:val="center"/>
          </w:tcPr>
          <w:p w:rsidR="00FB1045" w:rsidRDefault="001E7CA3">
            <w:pPr>
              <w:spacing w:line="320" w:lineRule="exact"/>
              <w:jc w:val="center"/>
              <w:rPr>
                <w:rFonts w:eastAsia="新宋体"/>
                <w:sz w:val="24"/>
              </w:rPr>
            </w:pPr>
            <w:r>
              <w:rPr>
                <w:rFonts w:eastAsia="新宋体"/>
                <w:sz w:val="24"/>
              </w:rPr>
              <w:t>运入</w:t>
            </w:r>
          </w:p>
        </w:tc>
        <w:tc>
          <w:tcPr>
            <w:tcW w:w="1316" w:type="dxa"/>
            <w:vAlign w:val="center"/>
          </w:tcPr>
          <w:p w:rsidR="00FB1045" w:rsidRDefault="001E7CA3">
            <w:pPr>
              <w:spacing w:line="320" w:lineRule="exact"/>
              <w:jc w:val="center"/>
              <w:rPr>
                <w:rFonts w:eastAsia="新宋体"/>
                <w:sz w:val="24"/>
              </w:rPr>
            </w:pPr>
            <w:r>
              <w:rPr>
                <w:rFonts w:eastAsia="新宋体"/>
                <w:sz w:val="24"/>
              </w:rPr>
              <w:t>运出</w:t>
            </w:r>
          </w:p>
        </w:tc>
        <w:tc>
          <w:tcPr>
            <w:tcW w:w="698" w:type="dxa"/>
            <w:vMerge/>
            <w:vAlign w:val="center"/>
          </w:tcPr>
          <w:p w:rsidR="00FB1045" w:rsidRDefault="00FB1045">
            <w:pPr>
              <w:spacing w:line="320" w:lineRule="exact"/>
              <w:jc w:val="center"/>
              <w:rPr>
                <w:rFonts w:eastAsia="新宋体"/>
                <w:sz w:val="24"/>
              </w:rPr>
            </w:pPr>
          </w:p>
        </w:tc>
        <w:tc>
          <w:tcPr>
            <w:tcW w:w="698" w:type="dxa"/>
            <w:vMerge/>
            <w:vAlign w:val="center"/>
          </w:tcPr>
          <w:p w:rsidR="00FB1045" w:rsidRDefault="00FB1045">
            <w:pPr>
              <w:spacing w:line="320" w:lineRule="exact"/>
              <w:jc w:val="center"/>
              <w:rPr>
                <w:rFonts w:eastAsia="新宋体"/>
                <w:sz w:val="24"/>
              </w:rPr>
            </w:pPr>
          </w:p>
        </w:tc>
        <w:tc>
          <w:tcPr>
            <w:tcW w:w="699" w:type="dxa"/>
            <w:vMerge/>
            <w:vAlign w:val="center"/>
          </w:tcPr>
          <w:p w:rsidR="00FB1045" w:rsidRDefault="00FB1045">
            <w:pPr>
              <w:spacing w:line="320" w:lineRule="exact"/>
              <w:jc w:val="center"/>
              <w:rPr>
                <w:rFonts w:eastAsia="新宋体"/>
                <w:sz w:val="24"/>
              </w:rPr>
            </w:pPr>
          </w:p>
        </w:tc>
      </w:tr>
      <w:tr w:rsidR="00FB1045">
        <w:trPr>
          <w:cantSplit/>
          <w:trHeight w:val="480"/>
          <w:jc w:val="center"/>
        </w:trPr>
        <w:tc>
          <w:tcPr>
            <w:tcW w:w="572" w:type="dxa"/>
            <w:vAlign w:val="center"/>
          </w:tcPr>
          <w:p w:rsidR="00FB1045" w:rsidRDefault="001E7CA3">
            <w:pPr>
              <w:spacing w:line="320" w:lineRule="exact"/>
              <w:jc w:val="center"/>
              <w:rPr>
                <w:rFonts w:eastAsia="新宋体"/>
                <w:sz w:val="24"/>
              </w:rPr>
            </w:pPr>
            <w:r>
              <w:rPr>
                <w:rFonts w:eastAsia="新宋体"/>
                <w:sz w:val="24"/>
              </w:rPr>
              <w:t>1</w:t>
            </w:r>
          </w:p>
        </w:tc>
        <w:tc>
          <w:tcPr>
            <w:tcW w:w="1188" w:type="dxa"/>
            <w:vAlign w:val="center"/>
          </w:tcPr>
          <w:p w:rsidR="00FB1045" w:rsidRDefault="001E7CA3">
            <w:pPr>
              <w:spacing w:line="320" w:lineRule="exact"/>
              <w:jc w:val="center"/>
              <w:rPr>
                <w:rFonts w:eastAsia="新宋体"/>
                <w:sz w:val="24"/>
              </w:rPr>
            </w:pPr>
            <w:r>
              <w:rPr>
                <w:rFonts w:eastAsia="新宋体"/>
                <w:sz w:val="24"/>
              </w:rPr>
              <w:t>国内废纸</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p>
        </w:tc>
        <w:tc>
          <w:tcPr>
            <w:tcW w:w="933" w:type="dxa"/>
            <w:vAlign w:val="center"/>
          </w:tcPr>
          <w:p w:rsidR="00FB1045" w:rsidRDefault="001E7CA3">
            <w:pPr>
              <w:spacing w:line="320" w:lineRule="exact"/>
              <w:jc w:val="center"/>
              <w:rPr>
                <w:rFonts w:eastAsia="新宋体"/>
                <w:sz w:val="24"/>
              </w:rPr>
            </w:pPr>
            <w:r>
              <w:rPr>
                <w:rFonts w:eastAsia="新宋体"/>
                <w:sz w:val="24"/>
              </w:rPr>
              <w:t>当地</w:t>
            </w:r>
          </w:p>
        </w:tc>
        <w:tc>
          <w:tcPr>
            <w:tcW w:w="934" w:type="dxa"/>
            <w:vAlign w:val="center"/>
          </w:tcPr>
          <w:p w:rsidR="00FB1045" w:rsidRDefault="001E7CA3">
            <w:pPr>
              <w:spacing w:line="320" w:lineRule="exact"/>
              <w:jc w:val="center"/>
              <w:rPr>
                <w:rFonts w:eastAsia="新宋体"/>
                <w:sz w:val="24"/>
              </w:rPr>
            </w:pPr>
            <w:r>
              <w:rPr>
                <w:rFonts w:eastAsia="新宋体"/>
                <w:sz w:val="24"/>
              </w:rPr>
              <w:t>公司</w:t>
            </w:r>
          </w:p>
        </w:tc>
        <w:tc>
          <w:tcPr>
            <w:tcW w:w="1316" w:type="dxa"/>
            <w:vAlign w:val="center"/>
          </w:tcPr>
          <w:p w:rsidR="00FB1045" w:rsidRDefault="001E7CA3">
            <w:pPr>
              <w:jc w:val="center"/>
              <w:rPr>
                <w:rFonts w:eastAsia="新宋体"/>
                <w:sz w:val="24"/>
              </w:rPr>
            </w:pPr>
            <w:r>
              <w:rPr>
                <w:rFonts w:eastAsia="新宋体"/>
                <w:sz w:val="24"/>
              </w:rPr>
              <w:t>348000</w:t>
            </w:r>
          </w:p>
        </w:tc>
        <w:tc>
          <w:tcPr>
            <w:tcW w:w="1316" w:type="dxa"/>
            <w:vAlign w:val="center"/>
          </w:tcPr>
          <w:p w:rsidR="00FB1045" w:rsidRDefault="00FB1045">
            <w:pPr>
              <w:jc w:val="center"/>
              <w:rPr>
                <w:rFonts w:eastAsia="新宋体"/>
                <w:sz w:val="24"/>
              </w:rPr>
            </w:pPr>
          </w:p>
        </w:tc>
        <w:tc>
          <w:tcPr>
            <w:tcW w:w="698" w:type="dxa"/>
            <w:vAlign w:val="center"/>
          </w:tcPr>
          <w:p w:rsidR="00FB1045" w:rsidRDefault="001E7CA3">
            <w:pPr>
              <w:spacing w:line="320" w:lineRule="exact"/>
              <w:jc w:val="center"/>
              <w:rPr>
                <w:rFonts w:eastAsia="新宋体"/>
                <w:sz w:val="24"/>
              </w:rPr>
            </w:pPr>
            <w:r>
              <w:rPr>
                <w:rFonts w:eastAsia="新宋体"/>
                <w:sz w:val="24"/>
              </w:rPr>
              <w:t>固态</w:t>
            </w:r>
          </w:p>
        </w:tc>
        <w:tc>
          <w:tcPr>
            <w:tcW w:w="698" w:type="dxa"/>
            <w:vAlign w:val="center"/>
          </w:tcPr>
          <w:p w:rsidR="00FB1045" w:rsidRDefault="001E7CA3">
            <w:pPr>
              <w:spacing w:line="320" w:lineRule="exact"/>
              <w:jc w:val="center"/>
              <w:rPr>
                <w:rFonts w:eastAsia="新宋体"/>
                <w:sz w:val="24"/>
              </w:rPr>
            </w:pPr>
            <w:r>
              <w:rPr>
                <w:rFonts w:eastAsia="新宋体"/>
                <w:sz w:val="24"/>
              </w:rPr>
              <w:t>成件</w:t>
            </w:r>
          </w:p>
        </w:tc>
        <w:tc>
          <w:tcPr>
            <w:tcW w:w="699" w:type="dxa"/>
            <w:vAlign w:val="center"/>
          </w:tcPr>
          <w:p w:rsidR="00FB1045" w:rsidRDefault="00FB1045">
            <w:pPr>
              <w:spacing w:line="320" w:lineRule="exact"/>
              <w:jc w:val="center"/>
              <w:rPr>
                <w:rFonts w:eastAsia="新宋体"/>
                <w:sz w:val="24"/>
              </w:rPr>
            </w:pPr>
          </w:p>
        </w:tc>
      </w:tr>
      <w:tr w:rsidR="00FB1045">
        <w:trPr>
          <w:cantSplit/>
          <w:trHeight w:val="480"/>
          <w:jc w:val="center"/>
        </w:trPr>
        <w:tc>
          <w:tcPr>
            <w:tcW w:w="572" w:type="dxa"/>
            <w:vAlign w:val="center"/>
          </w:tcPr>
          <w:p w:rsidR="00FB1045" w:rsidRDefault="001E7CA3">
            <w:pPr>
              <w:spacing w:line="320" w:lineRule="exact"/>
              <w:jc w:val="center"/>
              <w:rPr>
                <w:rFonts w:eastAsia="新宋体"/>
                <w:sz w:val="24"/>
              </w:rPr>
            </w:pPr>
            <w:r>
              <w:rPr>
                <w:rFonts w:eastAsia="新宋体"/>
                <w:sz w:val="24"/>
              </w:rPr>
              <w:t>2</w:t>
            </w:r>
          </w:p>
        </w:tc>
        <w:tc>
          <w:tcPr>
            <w:tcW w:w="1188" w:type="dxa"/>
            <w:vAlign w:val="center"/>
          </w:tcPr>
          <w:p w:rsidR="00FB1045" w:rsidRDefault="001E7CA3">
            <w:pPr>
              <w:spacing w:line="320" w:lineRule="exact"/>
              <w:jc w:val="center"/>
              <w:rPr>
                <w:rFonts w:eastAsia="新宋体"/>
                <w:sz w:val="24"/>
              </w:rPr>
            </w:pPr>
            <w:r>
              <w:rPr>
                <w:rFonts w:eastAsia="新宋体"/>
                <w:sz w:val="24"/>
              </w:rPr>
              <w:t>化工原料</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p>
        </w:tc>
        <w:tc>
          <w:tcPr>
            <w:tcW w:w="933" w:type="dxa"/>
            <w:vAlign w:val="center"/>
          </w:tcPr>
          <w:p w:rsidR="00FB1045" w:rsidRDefault="001E7CA3">
            <w:pPr>
              <w:spacing w:line="320" w:lineRule="exact"/>
              <w:jc w:val="center"/>
              <w:rPr>
                <w:rFonts w:eastAsia="新宋体"/>
                <w:sz w:val="24"/>
              </w:rPr>
            </w:pPr>
            <w:r>
              <w:rPr>
                <w:rFonts w:eastAsia="新宋体"/>
                <w:sz w:val="24"/>
              </w:rPr>
              <w:t>当地</w:t>
            </w:r>
          </w:p>
        </w:tc>
        <w:tc>
          <w:tcPr>
            <w:tcW w:w="934" w:type="dxa"/>
            <w:vAlign w:val="center"/>
          </w:tcPr>
          <w:p w:rsidR="00FB1045" w:rsidRDefault="001E7CA3">
            <w:pPr>
              <w:spacing w:line="320" w:lineRule="exact"/>
              <w:jc w:val="center"/>
              <w:rPr>
                <w:rFonts w:eastAsia="新宋体"/>
                <w:sz w:val="24"/>
              </w:rPr>
            </w:pPr>
            <w:r>
              <w:rPr>
                <w:rFonts w:eastAsia="新宋体"/>
                <w:sz w:val="24"/>
              </w:rPr>
              <w:t>公司</w:t>
            </w:r>
          </w:p>
        </w:tc>
        <w:tc>
          <w:tcPr>
            <w:tcW w:w="1316" w:type="dxa"/>
            <w:vAlign w:val="center"/>
          </w:tcPr>
          <w:p w:rsidR="00FB1045" w:rsidRDefault="001E7CA3">
            <w:pPr>
              <w:spacing w:line="320" w:lineRule="exact"/>
              <w:ind w:right="120"/>
              <w:jc w:val="right"/>
              <w:rPr>
                <w:rFonts w:eastAsia="新宋体"/>
                <w:sz w:val="24"/>
              </w:rPr>
            </w:pPr>
            <w:r>
              <w:rPr>
                <w:rFonts w:eastAsia="新宋体"/>
                <w:sz w:val="24"/>
              </w:rPr>
              <w:t xml:space="preserve">14400 </w:t>
            </w:r>
          </w:p>
        </w:tc>
        <w:tc>
          <w:tcPr>
            <w:tcW w:w="1316" w:type="dxa"/>
            <w:vAlign w:val="center"/>
          </w:tcPr>
          <w:p w:rsidR="00FB1045" w:rsidRDefault="00FB1045">
            <w:pPr>
              <w:spacing w:line="320" w:lineRule="exact"/>
              <w:rPr>
                <w:rFonts w:eastAsia="新宋体"/>
                <w:sz w:val="24"/>
              </w:rPr>
            </w:pPr>
          </w:p>
        </w:tc>
        <w:tc>
          <w:tcPr>
            <w:tcW w:w="698" w:type="dxa"/>
            <w:vAlign w:val="center"/>
          </w:tcPr>
          <w:p w:rsidR="00FB1045" w:rsidRDefault="001E7CA3">
            <w:pPr>
              <w:spacing w:line="320" w:lineRule="exact"/>
              <w:jc w:val="center"/>
              <w:rPr>
                <w:rFonts w:eastAsia="新宋体"/>
                <w:sz w:val="24"/>
              </w:rPr>
            </w:pPr>
            <w:r>
              <w:rPr>
                <w:rFonts w:eastAsia="新宋体"/>
                <w:sz w:val="24"/>
              </w:rPr>
              <w:t>固态</w:t>
            </w:r>
          </w:p>
        </w:tc>
        <w:tc>
          <w:tcPr>
            <w:tcW w:w="698" w:type="dxa"/>
            <w:vAlign w:val="center"/>
          </w:tcPr>
          <w:p w:rsidR="00FB1045" w:rsidRDefault="001E7CA3">
            <w:pPr>
              <w:spacing w:line="320" w:lineRule="exact"/>
              <w:jc w:val="center"/>
              <w:rPr>
                <w:rFonts w:eastAsia="新宋体"/>
                <w:sz w:val="24"/>
              </w:rPr>
            </w:pPr>
            <w:r>
              <w:rPr>
                <w:rFonts w:eastAsia="新宋体"/>
                <w:sz w:val="24"/>
              </w:rPr>
              <w:t>成件</w:t>
            </w:r>
          </w:p>
        </w:tc>
        <w:tc>
          <w:tcPr>
            <w:tcW w:w="699" w:type="dxa"/>
            <w:vAlign w:val="center"/>
          </w:tcPr>
          <w:p w:rsidR="00FB1045" w:rsidRDefault="00FB1045">
            <w:pPr>
              <w:spacing w:line="320" w:lineRule="exact"/>
              <w:jc w:val="center"/>
              <w:rPr>
                <w:rFonts w:eastAsia="新宋体"/>
                <w:sz w:val="24"/>
              </w:rPr>
            </w:pPr>
          </w:p>
        </w:tc>
      </w:tr>
      <w:tr w:rsidR="00FB1045">
        <w:trPr>
          <w:cantSplit/>
          <w:trHeight w:val="480"/>
          <w:jc w:val="center"/>
        </w:trPr>
        <w:tc>
          <w:tcPr>
            <w:tcW w:w="572" w:type="dxa"/>
            <w:vAlign w:val="center"/>
          </w:tcPr>
          <w:p w:rsidR="00FB1045" w:rsidRDefault="001E7CA3">
            <w:pPr>
              <w:spacing w:line="320" w:lineRule="exact"/>
              <w:jc w:val="center"/>
              <w:rPr>
                <w:rFonts w:eastAsia="新宋体"/>
                <w:sz w:val="24"/>
              </w:rPr>
            </w:pPr>
            <w:r>
              <w:rPr>
                <w:rFonts w:eastAsia="新宋体"/>
                <w:sz w:val="24"/>
              </w:rPr>
              <w:t>3</w:t>
            </w:r>
          </w:p>
        </w:tc>
        <w:tc>
          <w:tcPr>
            <w:tcW w:w="1188" w:type="dxa"/>
            <w:vAlign w:val="center"/>
          </w:tcPr>
          <w:p w:rsidR="00FB1045" w:rsidRDefault="001E7CA3">
            <w:pPr>
              <w:spacing w:line="320" w:lineRule="exact"/>
              <w:jc w:val="center"/>
              <w:rPr>
                <w:rFonts w:eastAsia="新宋体"/>
                <w:sz w:val="24"/>
              </w:rPr>
            </w:pPr>
            <w:r>
              <w:rPr>
                <w:rFonts w:eastAsia="新宋体"/>
                <w:sz w:val="24"/>
              </w:rPr>
              <w:t>成品纸</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r>
              <w:rPr>
                <w:rFonts w:eastAsia="新宋体"/>
                <w:sz w:val="24"/>
              </w:rPr>
              <w:t xml:space="preserve"> </w:t>
            </w:r>
            <w:r>
              <w:rPr>
                <w:rFonts w:eastAsia="新宋体"/>
                <w:sz w:val="24"/>
              </w:rPr>
              <w:t>火车</w:t>
            </w:r>
          </w:p>
        </w:tc>
        <w:tc>
          <w:tcPr>
            <w:tcW w:w="933" w:type="dxa"/>
            <w:vAlign w:val="center"/>
          </w:tcPr>
          <w:p w:rsidR="00FB1045" w:rsidRDefault="001E7CA3">
            <w:pPr>
              <w:spacing w:line="320" w:lineRule="exact"/>
              <w:jc w:val="center"/>
              <w:rPr>
                <w:rFonts w:eastAsia="新宋体"/>
                <w:sz w:val="24"/>
              </w:rPr>
            </w:pPr>
            <w:r>
              <w:rPr>
                <w:rFonts w:eastAsia="新宋体"/>
                <w:sz w:val="24"/>
              </w:rPr>
              <w:t>公司</w:t>
            </w:r>
          </w:p>
        </w:tc>
        <w:tc>
          <w:tcPr>
            <w:tcW w:w="934" w:type="dxa"/>
            <w:vAlign w:val="center"/>
          </w:tcPr>
          <w:p w:rsidR="00FB1045" w:rsidRDefault="001E7CA3">
            <w:pPr>
              <w:spacing w:line="320" w:lineRule="exact"/>
              <w:jc w:val="center"/>
              <w:rPr>
                <w:rFonts w:eastAsia="新宋体"/>
                <w:sz w:val="24"/>
              </w:rPr>
            </w:pPr>
            <w:r>
              <w:rPr>
                <w:rFonts w:eastAsia="新宋体"/>
                <w:sz w:val="24"/>
              </w:rPr>
              <w:t>各地</w:t>
            </w:r>
          </w:p>
        </w:tc>
        <w:tc>
          <w:tcPr>
            <w:tcW w:w="1316" w:type="dxa"/>
            <w:vAlign w:val="center"/>
          </w:tcPr>
          <w:p w:rsidR="00FB1045" w:rsidRDefault="00FB1045">
            <w:pPr>
              <w:spacing w:line="320" w:lineRule="exact"/>
              <w:rPr>
                <w:rFonts w:eastAsia="新宋体"/>
                <w:sz w:val="24"/>
              </w:rPr>
            </w:pPr>
          </w:p>
        </w:tc>
        <w:tc>
          <w:tcPr>
            <w:tcW w:w="1316" w:type="dxa"/>
            <w:vAlign w:val="center"/>
          </w:tcPr>
          <w:p w:rsidR="00FB1045" w:rsidRDefault="001E7CA3">
            <w:pPr>
              <w:spacing w:line="320" w:lineRule="exact"/>
              <w:jc w:val="right"/>
              <w:rPr>
                <w:rFonts w:eastAsia="新宋体"/>
                <w:sz w:val="24"/>
              </w:rPr>
            </w:pPr>
            <w:r>
              <w:rPr>
                <w:rFonts w:eastAsia="新宋体"/>
                <w:sz w:val="24"/>
              </w:rPr>
              <w:t xml:space="preserve">300000.00 </w:t>
            </w:r>
          </w:p>
        </w:tc>
        <w:tc>
          <w:tcPr>
            <w:tcW w:w="698" w:type="dxa"/>
            <w:vAlign w:val="center"/>
          </w:tcPr>
          <w:p w:rsidR="00FB1045" w:rsidRDefault="001E7CA3">
            <w:pPr>
              <w:spacing w:line="320" w:lineRule="exact"/>
              <w:jc w:val="center"/>
              <w:rPr>
                <w:rFonts w:eastAsia="新宋体"/>
                <w:sz w:val="24"/>
              </w:rPr>
            </w:pPr>
            <w:r>
              <w:rPr>
                <w:rFonts w:eastAsia="新宋体"/>
                <w:sz w:val="24"/>
              </w:rPr>
              <w:t>固态</w:t>
            </w:r>
          </w:p>
        </w:tc>
        <w:tc>
          <w:tcPr>
            <w:tcW w:w="698" w:type="dxa"/>
            <w:vAlign w:val="center"/>
          </w:tcPr>
          <w:p w:rsidR="00FB1045" w:rsidRDefault="001E7CA3">
            <w:pPr>
              <w:spacing w:line="320" w:lineRule="exact"/>
              <w:jc w:val="center"/>
              <w:rPr>
                <w:rFonts w:eastAsia="新宋体"/>
                <w:sz w:val="24"/>
              </w:rPr>
            </w:pPr>
            <w:r>
              <w:rPr>
                <w:rFonts w:eastAsia="新宋体"/>
                <w:sz w:val="24"/>
              </w:rPr>
              <w:t>成件</w:t>
            </w:r>
          </w:p>
        </w:tc>
        <w:tc>
          <w:tcPr>
            <w:tcW w:w="699" w:type="dxa"/>
            <w:vAlign w:val="center"/>
          </w:tcPr>
          <w:p w:rsidR="00FB1045" w:rsidRDefault="00FB1045">
            <w:pPr>
              <w:spacing w:line="320" w:lineRule="exact"/>
              <w:jc w:val="center"/>
              <w:rPr>
                <w:rFonts w:eastAsia="新宋体"/>
                <w:sz w:val="24"/>
              </w:rPr>
            </w:pPr>
          </w:p>
        </w:tc>
      </w:tr>
      <w:tr w:rsidR="00FB1045">
        <w:trPr>
          <w:cantSplit/>
          <w:trHeight w:val="500"/>
          <w:jc w:val="center"/>
        </w:trPr>
        <w:tc>
          <w:tcPr>
            <w:tcW w:w="572" w:type="dxa"/>
            <w:vAlign w:val="center"/>
          </w:tcPr>
          <w:p w:rsidR="00FB1045" w:rsidRDefault="001E7CA3">
            <w:pPr>
              <w:spacing w:line="320" w:lineRule="exact"/>
              <w:jc w:val="center"/>
              <w:rPr>
                <w:rFonts w:eastAsia="新宋体"/>
                <w:sz w:val="24"/>
              </w:rPr>
            </w:pPr>
            <w:r>
              <w:rPr>
                <w:rFonts w:eastAsia="新宋体"/>
                <w:sz w:val="24"/>
              </w:rPr>
              <w:t>4</w:t>
            </w:r>
          </w:p>
        </w:tc>
        <w:tc>
          <w:tcPr>
            <w:tcW w:w="1188" w:type="dxa"/>
            <w:vAlign w:val="center"/>
          </w:tcPr>
          <w:p w:rsidR="00FB1045" w:rsidRDefault="001E7CA3">
            <w:pPr>
              <w:spacing w:line="320" w:lineRule="exact"/>
              <w:jc w:val="center"/>
              <w:rPr>
                <w:rFonts w:eastAsia="新宋体"/>
                <w:sz w:val="24"/>
              </w:rPr>
            </w:pPr>
            <w:r>
              <w:rPr>
                <w:rFonts w:eastAsia="新宋体"/>
                <w:sz w:val="24"/>
              </w:rPr>
              <w:t>废渣</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p>
        </w:tc>
        <w:tc>
          <w:tcPr>
            <w:tcW w:w="933" w:type="dxa"/>
            <w:vAlign w:val="center"/>
          </w:tcPr>
          <w:p w:rsidR="00FB1045" w:rsidRDefault="00FB1045">
            <w:pPr>
              <w:spacing w:line="320" w:lineRule="exact"/>
              <w:jc w:val="center"/>
              <w:rPr>
                <w:rFonts w:eastAsia="新宋体"/>
                <w:sz w:val="24"/>
              </w:rPr>
            </w:pPr>
          </w:p>
        </w:tc>
        <w:tc>
          <w:tcPr>
            <w:tcW w:w="934" w:type="dxa"/>
            <w:vAlign w:val="center"/>
          </w:tcPr>
          <w:p w:rsidR="00FB1045" w:rsidRDefault="00FB1045">
            <w:pPr>
              <w:spacing w:line="320" w:lineRule="exact"/>
              <w:jc w:val="center"/>
              <w:rPr>
                <w:rFonts w:eastAsia="新宋体"/>
                <w:sz w:val="24"/>
              </w:rPr>
            </w:pPr>
          </w:p>
        </w:tc>
        <w:tc>
          <w:tcPr>
            <w:tcW w:w="1316" w:type="dxa"/>
            <w:vAlign w:val="center"/>
          </w:tcPr>
          <w:p w:rsidR="00FB1045" w:rsidRDefault="00FB1045">
            <w:pPr>
              <w:spacing w:line="320" w:lineRule="exact"/>
              <w:ind w:right="120"/>
              <w:jc w:val="right"/>
              <w:rPr>
                <w:rFonts w:eastAsia="新宋体"/>
                <w:sz w:val="24"/>
              </w:rPr>
            </w:pPr>
          </w:p>
        </w:tc>
        <w:tc>
          <w:tcPr>
            <w:tcW w:w="1316" w:type="dxa"/>
            <w:vAlign w:val="center"/>
          </w:tcPr>
          <w:p w:rsidR="00FB1045" w:rsidRDefault="008D6306">
            <w:pPr>
              <w:spacing w:line="320" w:lineRule="exact"/>
              <w:jc w:val="right"/>
              <w:rPr>
                <w:rFonts w:eastAsia="新宋体"/>
                <w:sz w:val="24"/>
              </w:rPr>
            </w:pPr>
            <w:r>
              <w:rPr>
                <w:rFonts w:eastAsia="新宋体"/>
                <w:sz w:val="24"/>
              </w:rPr>
              <w:fldChar w:fldCharType="begin"/>
            </w:r>
            <w:r w:rsidR="001E7CA3">
              <w:rPr>
                <w:rFonts w:eastAsia="新宋体"/>
                <w:sz w:val="24"/>
              </w:rPr>
              <w:instrText xml:space="preserve"> =SUM(ABOVE) </w:instrText>
            </w:r>
            <w:r>
              <w:rPr>
                <w:rFonts w:eastAsia="新宋体"/>
                <w:sz w:val="24"/>
              </w:rPr>
              <w:fldChar w:fldCharType="separate"/>
            </w:r>
            <w:r w:rsidR="001E7CA3">
              <w:rPr>
                <w:rFonts w:eastAsia="新宋体"/>
                <w:sz w:val="24"/>
              </w:rPr>
              <w:t>80000</w:t>
            </w:r>
            <w:r>
              <w:rPr>
                <w:rFonts w:eastAsia="新宋体"/>
                <w:sz w:val="24"/>
              </w:rPr>
              <w:fldChar w:fldCharType="end"/>
            </w:r>
          </w:p>
        </w:tc>
        <w:tc>
          <w:tcPr>
            <w:tcW w:w="698" w:type="dxa"/>
            <w:vAlign w:val="center"/>
          </w:tcPr>
          <w:p w:rsidR="00FB1045" w:rsidRDefault="00FB1045">
            <w:pPr>
              <w:spacing w:line="320" w:lineRule="exact"/>
              <w:jc w:val="center"/>
              <w:rPr>
                <w:rFonts w:eastAsia="新宋体"/>
                <w:sz w:val="24"/>
              </w:rPr>
            </w:pPr>
          </w:p>
        </w:tc>
        <w:tc>
          <w:tcPr>
            <w:tcW w:w="698" w:type="dxa"/>
            <w:vAlign w:val="center"/>
          </w:tcPr>
          <w:p w:rsidR="00FB1045" w:rsidRDefault="00FB1045">
            <w:pPr>
              <w:spacing w:line="320" w:lineRule="exact"/>
              <w:jc w:val="center"/>
              <w:rPr>
                <w:rFonts w:eastAsia="新宋体"/>
                <w:sz w:val="24"/>
              </w:rPr>
            </w:pPr>
          </w:p>
        </w:tc>
        <w:tc>
          <w:tcPr>
            <w:tcW w:w="699" w:type="dxa"/>
            <w:vAlign w:val="center"/>
          </w:tcPr>
          <w:p w:rsidR="00FB1045" w:rsidRDefault="00FB1045">
            <w:pPr>
              <w:spacing w:line="320" w:lineRule="exact"/>
              <w:jc w:val="center"/>
              <w:rPr>
                <w:rFonts w:eastAsia="新宋体"/>
                <w:sz w:val="24"/>
              </w:rPr>
            </w:pPr>
          </w:p>
        </w:tc>
      </w:tr>
      <w:tr w:rsidR="00FB1045">
        <w:trPr>
          <w:cantSplit/>
          <w:trHeight w:val="397"/>
          <w:jc w:val="center"/>
        </w:trPr>
        <w:tc>
          <w:tcPr>
            <w:tcW w:w="572" w:type="dxa"/>
            <w:vAlign w:val="center"/>
          </w:tcPr>
          <w:p w:rsidR="00FB1045" w:rsidRDefault="001E7CA3">
            <w:pPr>
              <w:spacing w:line="320" w:lineRule="exact"/>
              <w:jc w:val="center"/>
              <w:rPr>
                <w:rFonts w:eastAsia="新宋体"/>
                <w:sz w:val="24"/>
              </w:rPr>
            </w:pPr>
            <w:r>
              <w:rPr>
                <w:rFonts w:eastAsia="新宋体"/>
                <w:sz w:val="24"/>
              </w:rPr>
              <w:t>5</w:t>
            </w:r>
          </w:p>
        </w:tc>
        <w:tc>
          <w:tcPr>
            <w:tcW w:w="1188" w:type="dxa"/>
            <w:vAlign w:val="center"/>
          </w:tcPr>
          <w:p w:rsidR="00FB1045" w:rsidRDefault="001E7CA3">
            <w:pPr>
              <w:spacing w:line="320" w:lineRule="exact"/>
              <w:jc w:val="center"/>
              <w:rPr>
                <w:rFonts w:eastAsia="新宋体"/>
                <w:sz w:val="24"/>
              </w:rPr>
            </w:pPr>
            <w:r>
              <w:rPr>
                <w:rFonts w:eastAsia="新宋体"/>
                <w:sz w:val="24"/>
              </w:rPr>
              <w:t>备品备件</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p>
        </w:tc>
        <w:tc>
          <w:tcPr>
            <w:tcW w:w="933" w:type="dxa"/>
            <w:vAlign w:val="center"/>
          </w:tcPr>
          <w:p w:rsidR="00FB1045" w:rsidRDefault="001E7CA3">
            <w:pPr>
              <w:spacing w:line="320" w:lineRule="exact"/>
              <w:jc w:val="center"/>
              <w:rPr>
                <w:rFonts w:eastAsia="新宋体"/>
                <w:sz w:val="24"/>
              </w:rPr>
            </w:pPr>
            <w:r>
              <w:rPr>
                <w:rFonts w:eastAsia="新宋体"/>
                <w:sz w:val="24"/>
              </w:rPr>
              <w:t>设备厂家</w:t>
            </w:r>
          </w:p>
        </w:tc>
        <w:tc>
          <w:tcPr>
            <w:tcW w:w="934" w:type="dxa"/>
            <w:vAlign w:val="center"/>
          </w:tcPr>
          <w:p w:rsidR="00FB1045" w:rsidRDefault="001E7CA3">
            <w:pPr>
              <w:spacing w:line="320" w:lineRule="exact"/>
              <w:jc w:val="center"/>
              <w:rPr>
                <w:rFonts w:eastAsia="新宋体"/>
                <w:sz w:val="24"/>
              </w:rPr>
            </w:pPr>
            <w:r>
              <w:rPr>
                <w:rFonts w:eastAsia="新宋体"/>
                <w:sz w:val="24"/>
              </w:rPr>
              <w:t>公司</w:t>
            </w:r>
          </w:p>
        </w:tc>
        <w:tc>
          <w:tcPr>
            <w:tcW w:w="1316" w:type="dxa"/>
            <w:vAlign w:val="center"/>
          </w:tcPr>
          <w:p w:rsidR="00FB1045" w:rsidRDefault="001E7CA3">
            <w:pPr>
              <w:spacing w:line="320" w:lineRule="exact"/>
              <w:ind w:right="120"/>
              <w:jc w:val="right"/>
              <w:rPr>
                <w:rFonts w:eastAsia="新宋体"/>
                <w:sz w:val="24"/>
              </w:rPr>
            </w:pPr>
            <w:r>
              <w:rPr>
                <w:rFonts w:eastAsia="新宋体"/>
                <w:sz w:val="24"/>
              </w:rPr>
              <w:t xml:space="preserve">10000.00 </w:t>
            </w:r>
          </w:p>
        </w:tc>
        <w:tc>
          <w:tcPr>
            <w:tcW w:w="1316" w:type="dxa"/>
            <w:vAlign w:val="center"/>
          </w:tcPr>
          <w:p w:rsidR="00FB1045" w:rsidRDefault="00FB1045">
            <w:pPr>
              <w:spacing w:line="320" w:lineRule="exact"/>
              <w:rPr>
                <w:rFonts w:eastAsia="新宋体"/>
                <w:sz w:val="24"/>
              </w:rPr>
            </w:pPr>
          </w:p>
        </w:tc>
        <w:tc>
          <w:tcPr>
            <w:tcW w:w="698" w:type="dxa"/>
            <w:vAlign w:val="center"/>
          </w:tcPr>
          <w:p w:rsidR="00FB1045" w:rsidRDefault="001E7CA3">
            <w:pPr>
              <w:spacing w:line="320" w:lineRule="exact"/>
              <w:jc w:val="center"/>
              <w:rPr>
                <w:rFonts w:eastAsia="新宋体"/>
                <w:sz w:val="24"/>
              </w:rPr>
            </w:pPr>
            <w:r>
              <w:rPr>
                <w:rFonts w:eastAsia="新宋体"/>
                <w:sz w:val="24"/>
              </w:rPr>
              <w:t>固态</w:t>
            </w:r>
          </w:p>
        </w:tc>
        <w:tc>
          <w:tcPr>
            <w:tcW w:w="698" w:type="dxa"/>
            <w:vAlign w:val="center"/>
          </w:tcPr>
          <w:p w:rsidR="00FB1045" w:rsidRDefault="00FB1045">
            <w:pPr>
              <w:spacing w:line="320" w:lineRule="exact"/>
              <w:jc w:val="center"/>
              <w:rPr>
                <w:rFonts w:eastAsia="新宋体"/>
                <w:sz w:val="24"/>
              </w:rPr>
            </w:pPr>
          </w:p>
        </w:tc>
        <w:tc>
          <w:tcPr>
            <w:tcW w:w="699" w:type="dxa"/>
            <w:vAlign w:val="center"/>
          </w:tcPr>
          <w:p w:rsidR="00FB1045" w:rsidRDefault="00FB1045">
            <w:pPr>
              <w:spacing w:line="320" w:lineRule="exact"/>
              <w:jc w:val="center"/>
              <w:rPr>
                <w:rFonts w:eastAsia="新宋体"/>
                <w:sz w:val="24"/>
              </w:rPr>
            </w:pPr>
          </w:p>
        </w:tc>
      </w:tr>
      <w:tr w:rsidR="00FB1045">
        <w:trPr>
          <w:cantSplit/>
          <w:trHeight w:val="480"/>
          <w:jc w:val="center"/>
        </w:trPr>
        <w:tc>
          <w:tcPr>
            <w:tcW w:w="572" w:type="dxa"/>
            <w:vAlign w:val="center"/>
          </w:tcPr>
          <w:p w:rsidR="00FB1045" w:rsidRDefault="001E7CA3">
            <w:pPr>
              <w:spacing w:line="320" w:lineRule="exact"/>
              <w:jc w:val="center"/>
              <w:rPr>
                <w:rFonts w:eastAsia="新宋体"/>
                <w:sz w:val="24"/>
              </w:rPr>
            </w:pPr>
            <w:r>
              <w:rPr>
                <w:rFonts w:eastAsia="新宋体"/>
                <w:sz w:val="24"/>
              </w:rPr>
              <w:t>6</w:t>
            </w:r>
          </w:p>
        </w:tc>
        <w:tc>
          <w:tcPr>
            <w:tcW w:w="1188" w:type="dxa"/>
            <w:vAlign w:val="center"/>
          </w:tcPr>
          <w:p w:rsidR="00FB1045" w:rsidRDefault="001E7CA3">
            <w:pPr>
              <w:spacing w:line="320" w:lineRule="exact"/>
              <w:jc w:val="center"/>
              <w:rPr>
                <w:rFonts w:eastAsia="新宋体"/>
                <w:sz w:val="24"/>
              </w:rPr>
            </w:pPr>
            <w:r>
              <w:rPr>
                <w:rFonts w:eastAsia="新宋体"/>
                <w:sz w:val="24"/>
              </w:rPr>
              <w:t>其它</w:t>
            </w:r>
          </w:p>
        </w:tc>
        <w:tc>
          <w:tcPr>
            <w:tcW w:w="933" w:type="dxa"/>
            <w:vAlign w:val="center"/>
          </w:tcPr>
          <w:p w:rsidR="00FB1045" w:rsidRDefault="001E7CA3">
            <w:pPr>
              <w:spacing w:line="320" w:lineRule="exact"/>
              <w:jc w:val="center"/>
              <w:rPr>
                <w:rFonts w:eastAsia="新宋体"/>
                <w:sz w:val="24"/>
              </w:rPr>
            </w:pPr>
            <w:r>
              <w:rPr>
                <w:rFonts w:eastAsia="新宋体"/>
                <w:sz w:val="24"/>
              </w:rPr>
              <w:t>汽车</w:t>
            </w:r>
          </w:p>
        </w:tc>
        <w:tc>
          <w:tcPr>
            <w:tcW w:w="933" w:type="dxa"/>
            <w:vAlign w:val="center"/>
          </w:tcPr>
          <w:p w:rsidR="00FB1045" w:rsidRDefault="001E7CA3">
            <w:pPr>
              <w:spacing w:line="320" w:lineRule="exact"/>
              <w:jc w:val="center"/>
              <w:rPr>
                <w:rFonts w:eastAsia="新宋体"/>
                <w:sz w:val="24"/>
              </w:rPr>
            </w:pPr>
            <w:r>
              <w:rPr>
                <w:rFonts w:eastAsia="新宋体"/>
                <w:sz w:val="24"/>
              </w:rPr>
              <w:t>各地</w:t>
            </w:r>
          </w:p>
        </w:tc>
        <w:tc>
          <w:tcPr>
            <w:tcW w:w="934" w:type="dxa"/>
            <w:vAlign w:val="center"/>
          </w:tcPr>
          <w:p w:rsidR="00FB1045" w:rsidRDefault="001E7CA3">
            <w:pPr>
              <w:spacing w:line="320" w:lineRule="exact"/>
              <w:jc w:val="center"/>
              <w:rPr>
                <w:rFonts w:eastAsia="新宋体"/>
                <w:sz w:val="24"/>
              </w:rPr>
            </w:pPr>
            <w:r>
              <w:rPr>
                <w:rFonts w:eastAsia="新宋体"/>
                <w:sz w:val="24"/>
              </w:rPr>
              <w:t>公司</w:t>
            </w:r>
          </w:p>
        </w:tc>
        <w:tc>
          <w:tcPr>
            <w:tcW w:w="1316" w:type="dxa"/>
            <w:vAlign w:val="center"/>
          </w:tcPr>
          <w:p w:rsidR="00FB1045" w:rsidRDefault="001E7CA3">
            <w:pPr>
              <w:spacing w:line="320" w:lineRule="exact"/>
              <w:jc w:val="center"/>
              <w:rPr>
                <w:rFonts w:eastAsia="新宋体"/>
                <w:sz w:val="24"/>
              </w:rPr>
            </w:pPr>
            <w:r>
              <w:rPr>
                <w:rFonts w:eastAsia="新宋体"/>
                <w:sz w:val="24"/>
              </w:rPr>
              <w:t>10000.00</w:t>
            </w:r>
          </w:p>
        </w:tc>
        <w:tc>
          <w:tcPr>
            <w:tcW w:w="1316" w:type="dxa"/>
            <w:vAlign w:val="center"/>
          </w:tcPr>
          <w:p w:rsidR="00FB1045" w:rsidRDefault="001E7CA3">
            <w:pPr>
              <w:spacing w:line="320" w:lineRule="exact"/>
              <w:rPr>
                <w:rFonts w:eastAsia="新宋体"/>
                <w:sz w:val="24"/>
              </w:rPr>
            </w:pPr>
            <w:r>
              <w:rPr>
                <w:rFonts w:eastAsia="新宋体"/>
                <w:sz w:val="24"/>
              </w:rPr>
              <w:t>10000.00</w:t>
            </w:r>
          </w:p>
        </w:tc>
        <w:tc>
          <w:tcPr>
            <w:tcW w:w="698" w:type="dxa"/>
            <w:vAlign w:val="center"/>
          </w:tcPr>
          <w:p w:rsidR="00FB1045" w:rsidRDefault="00FB1045">
            <w:pPr>
              <w:spacing w:line="320" w:lineRule="exact"/>
              <w:jc w:val="center"/>
              <w:rPr>
                <w:rFonts w:eastAsia="新宋体"/>
                <w:sz w:val="24"/>
              </w:rPr>
            </w:pPr>
          </w:p>
        </w:tc>
        <w:tc>
          <w:tcPr>
            <w:tcW w:w="698" w:type="dxa"/>
            <w:vAlign w:val="center"/>
          </w:tcPr>
          <w:p w:rsidR="00FB1045" w:rsidRDefault="00FB1045">
            <w:pPr>
              <w:spacing w:line="320" w:lineRule="exact"/>
              <w:jc w:val="center"/>
              <w:rPr>
                <w:rFonts w:eastAsia="新宋体"/>
                <w:sz w:val="24"/>
              </w:rPr>
            </w:pPr>
          </w:p>
        </w:tc>
        <w:tc>
          <w:tcPr>
            <w:tcW w:w="699" w:type="dxa"/>
            <w:vAlign w:val="center"/>
          </w:tcPr>
          <w:p w:rsidR="00FB1045" w:rsidRDefault="00FB1045">
            <w:pPr>
              <w:spacing w:line="320" w:lineRule="exact"/>
              <w:jc w:val="center"/>
              <w:rPr>
                <w:rFonts w:eastAsia="新宋体"/>
                <w:sz w:val="24"/>
              </w:rPr>
            </w:pPr>
          </w:p>
        </w:tc>
      </w:tr>
      <w:tr w:rsidR="00FB1045">
        <w:trPr>
          <w:cantSplit/>
          <w:trHeight w:val="480"/>
          <w:jc w:val="center"/>
        </w:trPr>
        <w:tc>
          <w:tcPr>
            <w:tcW w:w="572" w:type="dxa"/>
            <w:vAlign w:val="center"/>
          </w:tcPr>
          <w:p w:rsidR="00FB1045" w:rsidRDefault="00FB1045">
            <w:pPr>
              <w:jc w:val="center"/>
              <w:rPr>
                <w:rFonts w:eastAsia="新宋体"/>
                <w:sz w:val="24"/>
              </w:rPr>
            </w:pPr>
          </w:p>
        </w:tc>
        <w:tc>
          <w:tcPr>
            <w:tcW w:w="1188" w:type="dxa"/>
            <w:vAlign w:val="center"/>
          </w:tcPr>
          <w:p w:rsidR="00FB1045" w:rsidRDefault="001E7CA3">
            <w:pPr>
              <w:jc w:val="center"/>
              <w:rPr>
                <w:rFonts w:eastAsia="新宋体"/>
                <w:sz w:val="24"/>
              </w:rPr>
            </w:pPr>
            <w:r>
              <w:rPr>
                <w:rFonts w:eastAsia="新宋体"/>
                <w:sz w:val="24"/>
              </w:rPr>
              <w:t>合计</w:t>
            </w:r>
          </w:p>
        </w:tc>
        <w:tc>
          <w:tcPr>
            <w:tcW w:w="933" w:type="dxa"/>
            <w:vAlign w:val="center"/>
          </w:tcPr>
          <w:p w:rsidR="00FB1045" w:rsidRDefault="00FB1045">
            <w:pPr>
              <w:jc w:val="center"/>
              <w:rPr>
                <w:rFonts w:eastAsia="新宋体"/>
                <w:sz w:val="24"/>
              </w:rPr>
            </w:pPr>
          </w:p>
        </w:tc>
        <w:tc>
          <w:tcPr>
            <w:tcW w:w="933" w:type="dxa"/>
            <w:vAlign w:val="center"/>
          </w:tcPr>
          <w:p w:rsidR="00FB1045" w:rsidRDefault="00FB1045">
            <w:pPr>
              <w:jc w:val="center"/>
              <w:rPr>
                <w:rFonts w:eastAsia="新宋体"/>
                <w:sz w:val="24"/>
              </w:rPr>
            </w:pPr>
          </w:p>
        </w:tc>
        <w:tc>
          <w:tcPr>
            <w:tcW w:w="934" w:type="dxa"/>
            <w:vAlign w:val="center"/>
          </w:tcPr>
          <w:p w:rsidR="00FB1045" w:rsidRDefault="00FB1045">
            <w:pPr>
              <w:jc w:val="center"/>
              <w:rPr>
                <w:rFonts w:eastAsia="新宋体"/>
                <w:sz w:val="24"/>
              </w:rPr>
            </w:pPr>
          </w:p>
        </w:tc>
        <w:tc>
          <w:tcPr>
            <w:tcW w:w="1316" w:type="dxa"/>
            <w:vAlign w:val="center"/>
          </w:tcPr>
          <w:p w:rsidR="00FB1045" w:rsidRDefault="008D6306">
            <w:pPr>
              <w:ind w:right="120"/>
              <w:jc w:val="center"/>
              <w:rPr>
                <w:rFonts w:eastAsia="新宋体"/>
                <w:sz w:val="24"/>
              </w:rPr>
            </w:pPr>
            <w:r>
              <w:rPr>
                <w:rFonts w:eastAsia="新宋体"/>
                <w:sz w:val="24"/>
              </w:rPr>
              <w:fldChar w:fldCharType="begin"/>
            </w:r>
            <w:r w:rsidR="001E7CA3">
              <w:rPr>
                <w:rFonts w:eastAsia="新宋体"/>
                <w:sz w:val="24"/>
              </w:rPr>
              <w:instrText xml:space="preserve"> =SUM(ABOVE) </w:instrText>
            </w:r>
            <w:r>
              <w:rPr>
                <w:rFonts w:eastAsia="新宋体"/>
                <w:sz w:val="24"/>
              </w:rPr>
              <w:fldChar w:fldCharType="separate"/>
            </w:r>
            <w:r w:rsidR="001E7CA3">
              <w:rPr>
                <w:rFonts w:eastAsia="新宋体"/>
                <w:sz w:val="24"/>
              </w:rPr>
              <w:t>382400</w:t>
            </w:r>
            <w:r>
              <w:rPr>
                <w:rFonts w:eastAsia="新宋体"/>
                <w:sz w:val="24"/>
              </w:rPr>
              <w:fldChar w:fldCharType="end"/>
            </w:r>
          </w:p>
        </w:tc>
        <w:tc>
          <w:tcPr>
            <w:tcW w:w="1316" w:type="dxa"/>
            <w:vAlign w:val="center"/>
          </w:tcPr>
          <w:p w:rsidR="00FB1045" w:rsidRDefault="008D6306">
            <w:pPr>
              <w:jc w:val="center"/>
              <w:rPr>
                <w:rFonts w:eastAsia="新宋体"/>
                <w:sz w:val="24"/>
              </w:rPr>
            </w:pPr>
            <w:r>
              <w:rPr>
                <w:rFonts w:eastAsia="新宋体"/>
                <w:sz w:val="24"/>
              </w:rPr>
              <w:fldChar w:fldCharType="begin"/>
            </w:r>
            <w:r w:rsidR="001E7CA3">
              <w:rPr>
                <w:rFonts w:eastAsia="新宋体"/>
                <w:sz w:val="24"/>
              </w:rPr>
              <w:instrText xml:space="preserve"> =SUM(ABOVE) </w:instrText>
            </w:r>
            <w:r>
              <w:rPr>
                <w:rFonts w:eastAsia="新宋体"/>
                <w:sz w:val="24"/>
              </w:rPr>
              <w:fldChar w:fldCharType="separate"/>
            </w:r>
            <w:r w:rsidR="001E7CA3">
              <w:rPr>
                <w:rFonts w:eastAsia="新宋体"/>
                <w:sz w:val="24"/>
              </w:rPr>
              <w:t>390000</w:t>
            </w:r>
            <w:r>
              <w:rPr>
                <w:rFonts w:eastAsia="新宋体"/>
                <w:sz w:val="24"/>
              </w:rPr>
              <w:fldChar w:fldCharType="end"/>
            </w:r>
          </w:p>
        </w:tc>
        <w:tc>
          <w:tcPr>
            <w:tcW w:w="698" w:type="dxa"/>
            <w:vAlign w:val="center"/>
          </w:tcPr>
          <w:p w:rsidR="00FB1045" w:rsidRDefault="00FB1045">
            <w:pPr>
              <w:jc w:val="center"/>
              <w:rPr>
                <w:rFonts w:eastAsia="新宋体"/>
                <w:sz w:val="24"/>
              </w:rPr>
            </w:pPr>
          </w:p>
        </w:tc>
        <w:tc>
          <w:tcPr>
            <w:tcW w:w="698" w:type="dxa"/>
            <w:vAlign w:val="center"/>
          </w:tcPr>
          <w:p w:rsidR="00FB1045" w:rsidRDefault="00FB1045">
            <w:pPr>
              <w:jc w:val="center"/>
              <w:rPr>
                <w:rFonts w:eastAsia="新宋体"/>
                <w:sz w:val="24"/>
              </w:rPr>
            </w:pPr>
          </w:p>
        </w:tc>
        <w:tc>
          <w:tcPr>
            <w:tcW w:w="699" w:type="dxa"/>
            <w:vAlign w:val="center"/>
          </w:tcPr>
          <w:p w:rsidR="00FB1045" w:rsidRDefault="00FB1045">
            <w:pPr>
              <w:jc w:val="center"/>
              <w:rPr>
                <w:rFonts w:eastAsia="新宋体"/>
                <w:sz w:val="24"/>
              </w:rPr>
            </w:pPr>
          </w:p>
        </w:tc>
      </w:tr>
    </w:tbl>
    <w:p w:rsidR="00FB1045" w:rsidRDefault="001E7CA3">
      <w:pPr>
        <w:ind w:firstLineChars="100" w:firstLine="280"/>
        <w:rPr>
          <w:rFonts w:eastAsia="新宋体"/>
          <w:sz w:val="28"/>
          <w:szCs w:val="28"/>
        </w:rPr>
      </w:pPr>
      <w:r>
        <w:rPr>
          <w:rFonts w:eastAsia="新宋体"/>
          <w:sz w:val="28"/>
          <w:szCs w:val="28"/>
        </w:rPr>
        <w:t>2</w:t>
      </w:r>
      <w:r>
        <w:rPr>
          <w:rFonts w:eastAsia="新宋体"/>
          <w:sz w:val="28"/>
          <w:szCs w:val="28"/>
        </w:rPr>
        <w:t>）</w:t>
      </w:r>
      <w:r>
        <w:rPr>
          <w:rFonts w:eastAsia="新宋体"/>
          <w:sz w:val="28"/>
          <w:szCs w:val="28"/>
        </w:rPr>
        <w:t xml:space="preserve"> </w:t>
      </w:r>
      <w:r>
        <w:rPr>
          <w:rFonts w:eastAsia="新宋体"/>
          <w:sz w:val="28"/>
          <w:szCs w:val="28"/>
        </w:rPr>
        <w:t>厂内运输量及运输方式</w:t>
      </w:r>
    </w:p>
    <w:p w:rsidR="00FB1045" w:rsidRDefault="001E7CA3">
      <w:pPr>
        <w:ind w:firstLineChars="200" w:firstLine="560"/>
        <w:rPr>
          <w:rFonts w:eastAsia="新宋体"/>
          <w:sz w:val="28"/>
          <w:szCs w:val="28"/>
        </w:rPr>
      </w:pPr>
      <w:r>
        <w:rPr>
          <w:rFonts w:eastAsia="新宋体"/>
          <w:sz w:val="28"/>
          <w:szCs w:val="28"/>
        </w:rPr>
        <w:t>本项目所用的废纸、化工原料厂内运输采用拖拉机、叉车等，由仓库运输到生产车间。其它物品厂内运输为堆场、仓库与各车间之间的物料运输，拟配叉车、电瓶牵引车、拖拉机等。成品纸卷运至仓库堆垛贮存。</w:t>
      </w:r>
    </w:p>
    <w:p w:rsidR="00FB1045" w:rsidRDefault="001E7CA3">
      <w:pPr>
        <w:ind w:firstLineChars="200" w:firstLine="560"/>
        <w:rPr>
          <w:rFonts w:eastAsia="新宋体"/>
          <w:sz w:val="28"/>
          <w:szCs w:val="28"/>
        </w:rPr>
      </w:pPr>
      <w:r>
        <w:rPr>
          <w:rFonts w:eastAsia="新宋体"/>
          <w:sz w:val="28"/>
          <w:szCs w:val="28"/>
        </w:rPr>
        <w:t>详见表</w:t>
      </w:r>
      <w:r>
        <w:rPr>
          <w:rFonts w:eastAsia="新宋体"/>
          <w:sz w:val="28"/>
          <w:szCs w:val="28"/>
        </w:rPr>
        <w:t>5.3-4</w:t>
      </w:r>
      <w:r>
        <w:rPr>
          <w:rFonts w:eastAsia="新宋体"/>
          <w:sz w:val="28"/>
          <w:szCs w:val="28"/>
        </w:rPr>
        <w:t>：厂内运输量一览表。</w:t>
      </w:r>
    </w:p>
    <w:p w:rsidR="006F4979" w:rsidRDefault="006F4979">
      <w:pPr>
        <w:ind w:firstLineChars="200" w:firstLine="420"/>
        <w:rPr>
          <w:rFonts w:eastAsia="新宋体"/>
        </w:rPr>
      </w:pPr>
    </w:p>
    <w:p w:rsidR="00FB1045" w:rsidRDefault="001E7CA3">
      <w:pPr>
        <w:ind w:firstLineChars="200" w:firstLine="420"/>
        <w:rPr>
          <w:rFonts w:eastAsia="新宋体"/>
        </w:rPr>
      </w:pPr>
      <w:r>
        <w:rPr>
          <w:rFonts w:eastAsia="新宋体"/>
        </w:rPr>
        <w:lastRenderedPageBreak/>
        <w:t>表</w:t>
      </w:r>
      <w:r>
        <w:rPr>
          <w:rFonts w:eastAsia="新宋体"/>
        </w:rPr>
        <w:t xml:space="preserve">5.3-4              </w:t>
      </w:r>
      <w:r>
        <w:rPr>
          <w:rFonts w:eastAsia="新宋体"/>
        </w:rPr>
        <w:t>厂内运输量一览表（</w:t>
      </w:r>
      <w:r>
        <w:rPr>
          <w:rFonts w:eastAsia="新宋体"/>
        </w:rPr>
        <w:t>t/a</w:t>
      </w:r>
      <w:r>
        <w:rPr>
          <w:rFonts w:eastAsia="新宋体"/>
        </w:rPr>
        <w:t>）</w:t>
      </w:r>
    </w:p>
    <w:tbl>
      <w:tblPr>
        <w:tblW w:w="9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7"/>
        <w:gridCol w:w="1260"/>
        <w:gridCol w:w="980"/>
        <w:gridCol w:w="840"/>
        <w:gridCol w:w="922"/>
        <w:gridCol w:w="1458"/>
        <w:gridCol w:w="840"/>
        <w:gridCol w:w="840"/>
        <w:gridCol w:w="1221"/>
      </w:tblGrid>
      <w:tr w:rsidR="00FB1045">
        <w:trPr>
          <w:cantSplit/>
          <w:trHeight w:val="550"/>
          <w:tblHeader/>
          <w:jc w:val="center"/>
        </w:trPr>
        <w:tc>
          <w:tcPr>
            <w:tcW w:w="807" w:type="dxa"/>
            <w:vAlign w:val="center"/>
          </w:tcPr>
          <w:p w:rsidR="00FB1045" w:rsidRDefault="001E7CA3">
            <w:pPr>
              <w:jc w:val="center"/>
              <w:rPr>
                <w:rFonts w:eastAsia="新宋体"/>
                <w:szCs w:val="21"/>
              </w:rPr>
            </w:pPr>
            <w:r>
              <w:rPr>
                <w:rFonts w:eastAsia="新宋体"/>
                <w:szCs w:val="21"/>
              </w:rPr>
              <w:t>序号</w:t>
            </w:r>
          </w:p>
        </w:tc>
        <w:tc>
          <w:tcPr>
            <w:tcW w:w="1260" w:type="dxa"/>
            <w:vAlign w:val="center"/>
          </w:tcPr>
          <w:p w:rsidR="00FB1045" w:rsidRDefault="001E7CA3">
            <w:pPr>
              <w:jc w:val="center"/>
              <w:rPr>
                <w:rFonts w:eastAsia="新宋体"/>
                <w:szCs w:val="21"/>
              </w:rPr>
            </w:pPr>
            <w:r>
              <w:rPr>
                <w:rFonts w:eastAsia="新宋体"/>
                <w:szCs w:val="21"/>
              </w:rPr>
              <w:t>物料</w:t>
            </w:r>
          </w:p>
          <w:p w:rsidR="00FB1045" w:rsidRDefault="001E7CA3">
            <w:pPr>
              <w:jc w:val="center"/>
              <w:rPr>
                <w:rFonts w:eastAsia="新宋体"/>
                <w:szCs w:val="21"/>
              </w:rPr>
            </w:pPr>
            <w:r>
              <w:rPr>
                <w:rFonts w:eastAsia="新宋体"/>
                <w:szCs w:val="21"/>
              </w:rPr>
              <w:t>名称</w:t>
            </w:r>
          </w:p>
        </w:tc>
        <w:tc>
          <w:tcPr>
            <w:tcW w:w="980" w:type="dxa"/>
            <w:vAlign w:val="center"/>
          </w:tcPr>
          <w:p w:rsidR="00FB1045" w:rsidRDefault="001E7CA3">
            <w:pPr>
              <w:jc w:val="center"/>
              <w:rPr>
                <w:rFonts w:eastAsia="新宋体"/>
                <w:szCs w:val="21"/>
              </w:rPr>
            </w:pPr>
            <w:r>
              <w:rPr>
                <w:rFonts w:eastAsia="新宋体"/>
                <w:szCs w:val="21"/>
              </w:rPr>
              <w:t>运输</w:t>
            </w:r>
          </w:p>
          <w:p w:rsidR="00FB1045" w:rsidRDefault="001E7CA3">
            <w:pPr>
              <w:jc w:val="center"/>
              <w:rPr>
                <w:rFonts w:eastAsia="新宋体"/>
                <w:szCs w:val="21"/>
              </w:rPr>
            </w:pPr>
            <w:r>
              <w:rPr>
                <w:rFonts w:eastAsia="新宋体"/>
                <w:szCs w:val="21"/>
              </w:rPr>
              <w:t>方式</w:t>
            </w:r>
          </w:p>
        </w:tc>
        <w:tc>
          <w:tcPr>
            <w:tcW w:w="840" w:type="dxa"/>
            <w:vAlign w:val="center"/>
          </w:tcPr>
          <w:p w:rsidR="00FB1045" w:rsidRDefault="001E7CA3">
            <w:pPr>
              <w:jc w:val="center"/>
              <w:rPr>
                <w:rFonts w:eastAsia="新宋体"/>
                <w:szCs w:val="21"/>
              </w:rPr>
            </w:pPr>
            <w:r>
              <w:rPr>
                <w:rFonts w:eastAsia="新宋体"/>
                <w:szCs w:val="21"/>
              </w:rPr>
              <w:t>装货点</w:t>
            </w:r>
          </w:p>
        </w:tc>
        <w:tc>
          <w:tcPr>
            <w:tcW w:w="922" w:type="dxa"/>
            <w:vAlign w:val="center"/>
          </w:tcPr>
          <w:p w:rsidR="00FB1045" w:rsidRDefault="001E7CA3">
            <w:pPr>
              <w:jc w:val="center"/>
              <w:rPr>
                <w:rFonts w:eastAsia="新宋体"/>
                <w:szCs w:val="21"/>
              </w:rPr>
            </w:pPr>
            <w:r>
              <w:rPr>
                <w:rFonts w:eastAsia="新宋体"/>
                <w:szCs w:val="21"/>
              </w:rPr>
              <w:t>卸货点</w:t>
            </w:r>
          </w:p>
        </w:tc>
        <w:tc>
          <w:tcPr>
            <w:tcW w:w="1458" w:type="dxa"/>
            <w:vAlign w:val="center"/>
          </w:tcPr>
          <w:p w:rsidR="00FB1045" w:rsidRDefault="001E7CA3">
            <w:pPr>
              <w:jc w:val="center"/>
              <w:rPr>
                <w:rFonts w:eastAsia="新宋体"/>
                <w:sz w:val="24"/>
              </w:rPr>
            </w:pPr>
            <w:r>
              <w:rPr>
                <w:rFonts w:eastAsia="新宋体"/>
                <w:sz w:val="24"/>
              </w:rPr>
              <w:t>运输量</w:t>
            </w:r>
          </w:p>
        </w:tc>
        <w:tc>
          <w:tcPr>
            <w:tcW w:w="840" w:type="dxa"/>
            <w:vAlign w:val="center"/>
          </w:tcPr>
          <w:p w:rsidR="00FB1045" w:rsidRDefault="001E7CA3">
            <w:pPr>
              <w:jc w:val="center"/>
              <w:rPr>
                <w:rFonts w:eastAsia="新宋体"/>
                <w:szCs w:val="21"/>
              </w:rPr>
            </w:pPr>
            <w:r>
              <w:rPr>
                <w:rFonts w:eastAsia="新宋体"/>
                <w:szCs w:val="21"/>
              </w:rPr>
              <w:t>物态</w:t>
            </w:r>
          </w:p>
        </w:tc>
        <w:tc>
          <w:tcPr>
            <w:tcW w:w="840" w:type="dxa"/>
            <w:vAlign w:val="center"/>
          </w:tcPr>
          <w:p w:rsidR="00FB1045" w:rsidRDefault="001E7CA3">
            <w:pPr>
              <w:jc w:val="center"/>
              <w:rPr>
                <w:rFonts w:eastAsia="新宋体"/>
                <w:szCs w:val="21"/>
              </w:rPr>
            </w:pPr>
            <w:r>
              <w:rPr>
                <w:rFonts w:eastAsia="新宋体"/>
                <w:szCs w:val="21"/>
              </w:rPr>
              <w:t>包装</w:t>
            </w:r>
          </w:p>
          <w:p w:rsidR="00FB1045" w:rsidRDefault="001E7CA3">
            <w:pPr>
              <w:jc w:val="center"/>
              <w:rPr>
                <w:rFonts w:eastAsia="新宋体"/>
                <w:szCs w:val="21"/>
              </w:rPr>
            </w:pPr>
            <w:r>
              <w:rPr>
                <w:rFonts w:eastAsia="新宋体"/>
                <w:szCs w:val="21"/>
              </w:rPr>
              <w:t>形式</w:t>
            </w:r>
          </w:p>
        </w:tc>
        <w:tc>
          <w:tcPr>
            <w:tcW w:w="1221" w:type="dxa"/>
            <w:vAlign w:val="center"/>
          </w:tcPr>
          <w:p w:rsidR="00FB1045" w:rsidRDefault="001E7CA3">
            <w:pPr>
              <w:jc w:val="center"/>
              <w:rPr>
                <w:rFonts w:eastAsia="新宋体"/>
                <w:szCs w:val="21"/>
              </w:rPr>
            </w:pPr>
            <w:r>
              <w:rPr>
                <w:rFonts w:eastAsia="新宋体"/>
                <w:szCs w:val="21"/>
              </w:rPr>
              <w:t>备注</w:t>
            </w:r>
          </w:p>
        </w:tc>
      </w:tr>
      <w:tr w:rsidR="00FB1045">
        <w:trPr>
          <w:cantSplit/>
          <w:trHeight w:hRule="exact" w:val="567"/>
          <w:jc w:val="center"/>
        </w:trPr>
        <w:tc>
          <w:tcPr>
            <w:tcW w:w="807" w:type="dxa"/>
            <w:vAlign w:val="center"/>
          </w:tcPr>
          <w:p w:rsidR="00FB1045" w:rsidRDefault="001E7CA3">
            <w:pPr>
              <w:jc w:val="center"/>
              <w:rPr>
                <w:rFonts w:eastAsia="新宋体"/>
                <w:sz w:val="24"/>
              </w:rPr>
            </w:pPr>
            <w:r>
              <w:rPr>
                <w:rFonts w:eastAsia="新宋体"/>
                <w:sz w:val="24"/>
              </w:rPr>
              <w:t>1</w:t>
            </w:r>
          </w:p>
        </w:tc>
        <w:tc>
          <w:tcPr>
            <w:tcW w:w="1260" w:type="dxa"/>
            <w:vAlign w:val="center"/>
          </w:tcPr>
          <w:p w:rsidR="00FB1045" w:rsidRDefault="001E7CA3">
            <w:pPr>
              <w:jc w:val="center"/>
              <w:rPr>
                <w:rFonts w:eastAsia="新宋体"/>
                <w:sz w:val="24"/>
              </w:rPr>
            </w:pPr>
            <w:r>
              <w:rPr>
                <w:rFonts w:eastAsia="新宋体"/>
                <w:sz w:val="24"/>
              </w:rPr>
              <w:t>废纸</w:t>
            </w:r>
          </w:p>
        </w:tc>
        <w:tc>
          <w:tcPr>
            <w:tcW w:w="980" w:type="dxa"/>
            <w:vAlign w:val="center"/>
          </w:tcPr>
          <w:p w:rsidR="00FB1045" w:rsidRDefault="001E7CA3">
            <w:pPr>
              <w:jc w:val="center"/>
              <w:rPr>
                <w:rFonts w:eastAsia="新宋体"/>
                <w:sz w:val="24"/>
              </w:rPr>
            </w:pPr>
            <w:r>
              <w:rPr>
                <w:rFonts w:eastAsia="新宋体"/>
                <w:sz w:val="24"/>
              </w:rPr>
              <w:t>叉车</w:t>
            </w:r>
          </w:p>
        </w:tc>
        <w:tc>
          <w:tcPr>
            <w:tcW w:w="840" w:type="dxa"/>
            <w:vAlign w:val="center"/>
          </w:tcPr>
          <w:p w:rsidR="00FB1045" w:rsidRDefault="001E7CA3">
            <w:pPr>
              <w:jc w:val="center"/>
              <w:rPr>
                <w:rFonts w:eastAsia="新宋体"/>
                <w:sz w:val="24"/>
              </w:rPr>
            </w:pPr>
            <w:r>
              <w:rPr>
                <w:rFonts w:eastAsia="新宋体"/>
                <w:sz w:val="24"/>
              </w:rPr>
              <w:t>堆场</w:t>
            </w:r>
          </w:p>
        </w:tc>
        <w:tc>
          <w:tcPr>
            <w:tcW w:w="922" w:type="dxa"/>
            <w:vAlign w:val="center"/>
          </w:tcPr>
          <w:p w:rsidR="00FB1045" w:rsidRDefault="001E7CA3">
            <w:pPr>
              <w:jc w:val="center"/>
              <w:rPr>
                <w:rFonts w:eastAsia="新宋体"/>
                <w:sz w:val="24"/>
              </w:rPr>
            </w:pPr>
            <w:r>
              <w:rPr>
                <w:rFonts w:eastAsia="新宋体"/>
                <w:sz w:val="24"/>
              </w:rPr>
              <w:t>车间</w:t>
            </w:r>
          </w:p>
        </w:tc>
        <w:tc>
          <w:tcPr>
            <w:tcW w:w="1458" w:type="dxa"/>
            <w:vAlign w:val="center"/>
          </w:tcPr>
          <w:p w:rsidR="00FB1045" w:rsidRDefault="001E7CA3">
            <w:pPr>
              <w:jc w:val="center"/>
              <w:rPr>
                <w:rFonts w:eastAsia="新宋体"/>
                <w:sz w:val="24"/>
              </w:rPr>
            </w:pPr>
            <w:r>
              <w:rPr>
                <w:rFonts w:eastAsia="新宋体"/>
                <w:sz w:val="24"/>
              </w:rPr>
              <w:t>358000</w:t>
            </w:r>
          </w:p>
        </w:tc>
        <w:tc>
          <w:tcPr>
            <w:tcW w:w="840" w:type="dxa"/>
            <w:vAlign w:val="center"/>
          </w:tcPr>
          <w:p w:rsidR="00FB1045" w:rsidRDefault="001E7CA3">
            <w:pPr>
              <w:jc w:val="center"/>
              <w:rPr>
                <w:rFonts w:eastAsia="新宋体"/>
                <w:sz w:val="24"/>
              </w:rPr>
            </w:pPr>
            <w:r>
              <w:rPr>
                <w:rFonts w:eastAsia="新宋体"/>
                <w:sz w:val="24"/>
              </w:rPr>
              <w:t>固态</w:t>
            </w:r>
          </w:p>
        </w:tc>
        <w:tc>
          <w:tcPr>
            <w:tcW w:w="840" w:type="dxa"/>
            <w:vAlign w:val="center"/>
          </w:tcPr>
          <w:p w:rsidR="00FB1045" w:rsidRDefault="001E7CA3">
            <w:pPr>
              <w:jc w:val="center"/>
              <w:rPr>
                <w:rFonts w:eastAsia="新宋体"/>
                <w:sz w:val="24"/>
              </w:rPr>
            </w:pPr>
            <w:r>
              <w:rPr>
                <w:rFonts w:eastAsia="新宋体"/>
                <w:sz w:val="24"/>
              </w:rPr>
              <w:t>成件</w:t>
            </w:r>
          </w:p>
        </w:tc>
        <w:tc>
          <w:tcPr>
            <w:tcW w:w="1221" w:type="dxa"/>
            <w:vAlign w:val="center"/>
          </w:tcPr>
          <w:p w:rsidR="00FB1045" w:rsidRDefault="00FB1045">
            <w:pPr>
              <w:jc w:val="center"/>
              <w:rPr>
                <w:rFonts w:eastAsia="新宋体"/>
                <w:sz w:val="24"/>
              </w:rPr>
            </w:pPr>
          </w:p>
        </w:tc>
      </w:tr>
      <w:tr w:rsidR="00FB1045">
        <w:trPr>
          <w:cantSplit/>
          <w:trHeight w:hRule="exact" w:val="567"/>
          <w:jc w:val="center"/>
        </w:trPr>
        <w:tc>
          <w:tcPr>
            <w:tcW w:w="807" w:type="dxa"/>
            <w:vAlign w:val="center"/>
          </w:tcPr>
          <w:p w:rsidR="00FB1045" w:rsidRDefault="001E7CA3">
            <w:pPr>
              <w:jc w:val="center"/>
              <w:rPr>
                <w:rFonts w:eastAsia="新宋体"/>
                <w:sz w:val="24"/>
              </w:rPr>
            </w:pPr>
            <w:r>
              <w:rPr>
                <w:rFonts w:eastAsia="新宋体"/>
                <w:sz w:val="24"/>
              </w:rPr>
              <w:t>2</w:t>
            </w:r>
          </w:p>
        </w:tc>
        <w:tc>
          <w:tcPr>
            <w:tcW w:w="1260" w:type="dxa"/>
            <w:vAlign w:val="center"/>
          </w:tcPr>
          <w:p w:rsidR="00FB1045" w:rsidRDefault="001E7CA3">
            <w:pPr>
              <w:jc w:val="center"/>
              <w:rPr>
                <w:rFonts w:eastAsia="新宋体"/>
                <w:sz w:val="24"/>
              </w:rPr>
            </w:pPr>
            <w:r>
              <w:rPr>
                <w:rFonts w:eastAsia="新宋体"/>
                <w:sz w:val="24"/>
              </w:rPr>
              <w:t>化工原料</w:t>
            </w:r>
          </w:p>
        </w:tc>
        <w:tc>
          <w:tcPr>
            <w:tcW w:w="980" w:type="dxa"/>
            <w:vAlign w:val="center"/>
          </w:tcPr>
          <w:p w:rsidR="00FB1045" w:rsidRDefault="001E7CA3">
            <w:pPr>
              <w:jc w:val="center"/>
              <w:rPr>
                <w:rFonts w:eastAsia="新宋体"/>
                <w:sz w:val="24"/>
              </w:rPr>
            </w:pPr>
            <w:r>
              <w:rPr>
                <w:rFonts w:eastAsia="新宋体"/>
                <w:sz w:val="24"/>
              </w:rPr>
              <w:t>拖拉机</w:t>
            </w:r>
          </w:p>
        </w:tc>
        <w:tc>
          <w:tcPr>
            <w:tcW w:w="840" w:type="dxa"/>
            <w:vAlign w:val="center"/>
          </w:tcPr>
          <w:p w:rsidR="00FB1045" w:rsidRDefault="001E7CA3">
            <w:pPr>
              <w:jc w:val="center"/>
              <w:rPr>
                <w:rFonts w:eastAsia="新宋体"/>
                <w:sz w:val="24"/>
              </w:rPr>
            </w:pPr>
            <w:r>
              <w:rPr>
                <w:rFonts w:eastAsia="新宋体"/>
                <w:sz w:val="24"/>
              </w:rPr>
              <w:t>堆场</w:t>
            </w:r>
          </w:p>
        </w:tc>
        <w:tc>
          <w:tcPr>
            <w:tcW w:w="922" w:type="dxa"/>
            <w:vAlign w:val="center"/>
          </w:tcPr>
          <w:p w:rsidR="00FB1045" w:rsidRDefault="001E7CA3">
            <w:pPr>
              <w:jc w:val="center"/>
              <w:rPr>
                <w:rFonts w:eastAsia="新宋体"/>
                <w:sz w:val="24"/>
              </w:rPr>
            </w:pPr>
            <w:r>
              <w:rPr>
                <w:rFonts w:eastAsia="新宋体"/>
                <w:sz w:val="24"/>
              </w:rPr>
              <w:t>车间</w:t>
            </w:r>
          </w:p>
        </w:tc>
        <w:tc>
          <w:tcPr>
            <w:tcW w:w="1458" w:type="dxa"/>
            <w:vAlign w:val="center"/>
          </w:tcPr>
          <w:p w:rsidR="00FB1045" w:rsidRDefault="001E7CA3">
            <w:pPr>
              <w:jc w:val="center"/>
              <w:rPr>
                <w:rFonts w:eastAsia="新宋体"/>
                <w:sz w:val="24"/>
              </w:rPr>
            </w:pPr>
            <w:r>
              <w:rPr>
                <w:rFonts w:eastAsia="新宋体"/>
                <w:sz w:val="24"/>
              </w:rPr>
              <w:t>14400</w:t>
            </w:r>
          </w:p>
        </w:tc>
        <w:tc>
          <w:tcPr>
            <w:tcW w:w="840" w:type="dxa"/>
            <w:vAlign w:val="center"/>
          </w:tcPr>
          <w:p w:rsidR="00FB1045" w:rsidRDefault="001E7CA3">
            <w:pPr>
              <w:jc w:val="center"/>
              <w:rPr>
                <w:rFonts w:eastAsia="新宋体"/>
                <w:sz w:val="24"/>
              </w:rPr>
            </w:pPr>
            <w:r>
              <w:rPr>
                <w:rFonts w:eastAsia="新宋体"/>
                <w:sz w:val="24"/>
              </w:rPr>
              <w:t>固态</w:t>
            </w:r>
          </w:p>
        </w:tc>
        <w:tc>
          <w:tcPr>
            <w:tcW w:w="840" w:type="dxa"/>
            <w:vAlign w:val="center"/>
          </w:tcPr>
          <w:p w:rsidR="00FB1045" w:rsidRDefault="001E7CA3">
            <w:pPr>
              <w:jc w:val="center"/>
              <w:rPr>
                <w:rFonts w:eastAsia="新宋体"/>
                <w:sz w:val="24"/>
              </w:rPr>
            </w:pPr>
            <w:r>
              <w:rPr>
                <w:rFonts w:eastAsia="新宋体"/>
                <w:sz w:val="24"/>
              </w:rPr>
              <w:t>成件</w:t>
            </w:r>
          </w:p>
        </w:tc>
        <w:tc>
          <w:tcPr>
            <w:tcW w:w="1221" w:type="dxa"/>
            <w:vAlign w:val="center"/>
          </w:tcPr>
          <w:p w:rsidR="00FB1045" w:rsidRDefault="00FB1045">
            <w:pPr>
              <w:jc w:val="center"/>
              <w:rPr>
                <w:rFonts w:eastAsia="新宋体"/>
                <w:sz w:val="24"/>
              </w:rPr>
            </w:pPr>
          </w:p>
        </w:tc>
      </w:tr>
      <w:tr w:rsidR="00FB1045">
        <w:trPr>
          <w:cantSplit/>
          <w:trHeight w:hRule="exact" w:val="567"/>
          <w:jc w:val="center"/>
        </w:trPr>
        <w:tc>
          <w:tcPr>
            <w:tcW w:w="807" w:type="dxa"/>
            <w:vAlign w:val="center"/>
          </w:tcPr>
          <w:p w:rsidR="00FB1045" w:rsidRDefault="001E7CA3">
            <w:pPr>
              <w:jc w:val="center"/>
              <w:rPr>
                <w:rFonts w:eastAsia="新宋体"/>
                <w:sz w:val="24"/>
              </w:rPr>
            </w:pPr>
            <w:r>
              <w:rPr>
                <w:rFonts w:eastAsia="新宋体"/>
                <w:sz w:val="24"/>
              </w:rPr>
              <w:t>3</w:t>
            </w:r>
          </w:p>
        </w:tc>
        <w:tc>
          <w:tcPr>
            <w:tcW w:w="1260" w:type="dxa"/>
            <w:vAlign w:val="center"/>
          </w:tcPr>
          <w:p w:rsidR="00FB1045" w:rsidRDefault="001E7CA3">
            <w:pPr>
              <w:jc w:val="center"/>
              <w:rPr>
                <w:rFonts w:eastAsia="新宋体"/>
                <w:sz w:val="24"/>
              </w:rPr>
            </w:pPr>
            <w:r>
              <w:rPr>
                <w:rFonts w:eastAsia="新宋体"/>
                <w:sz w:val="24"/>
              </w:rPr>
              <w:t>成品纸</w:t>
            </w:r>
          </w:p>
        </w:tc>
        <w:tc>
          <w:tcPr>
            <w:tcW w:w="980" w:type="dxa"/>
            <w:vAlign w:val="center"/>
          </w:tcPr>
          <w:p w:rsidR="00FB1045" w:rsidRDefault="001E7CA3">
            <w:pPr>
              <w:jc w:val="center"/>
              <w:rPr>
                <w:rFonts w:eastAsia="新宋体"/>
                <w:sz w:val="24"/>
              </w:rPr>
            </w:pPr>
            <w:r>
              <w:rPr>
                <w:rFonts w:eastAsia="新宋体"/>
                <w:sz w:val="24"/>
              </w:rPr>
              <w:t>输送带</w:t>
            </w:r>
          </w:p>
        </w:tc>
        <w:tc>
          <w:tcPr>
            <w:tcW w:w="840" w:type="dxa"/>
            <w:vAlign w:val="center"/>
          </w:tcPr>
          <w:p w:rsidR="00FB1045" w:rsidRDefault="001E7CA3">
            <w:pPr>
              <w:jc w:val="center"/>
              <w:rPr>
                <w:rFonts w:eastAsia="新宋体"/>
                <w:sz w:val="24"/>
              </w:rPr>
            </w:pPr>
            <w:r>
              <w:rPr>
                <w:rFonts w:eastAsia="新宋体"/>
                <w:sz w:val="24"/>
              </w:rPr>
              <w:t>车间</w:t>
            </w:r>
          </w:p>
        </w:tc>
        <w:tc>
          <w:tcPr>
            <w:tcW w:w="922" w:type="dxa"/>
            <w:vAlign w:val="center"/>
          </w:tcPr>
          <w:p w:rsidR="00FB1045" w:rsidRDefault="001E7CA3">
            <w:pPr>
              <w:jc w:val="center"/>
              <w:rPr>
                <w:rFonts w:eastAsia="新宋体"/>
                <w:sz w:val="24"/>
              </w:rPr>
            </w:pPr>
            <w:r>
              <w:rPr>
                <w:rFonts w:eastAsia="新宋体"/>
                <w:sz w:val="24"/>
              </w:rPr>
              <w:t>仓库</w:t>
            </w:r>
          </w:p>
        </w:tc>
        <w:tc>
          <w:tcPr>
            <w:tcW w:w="1458" w:type="dxa"/>
            <w:vAlign w:val="center"/>
          </w:tcPr>
          <w:p w:rsidR="00FB1045" w:rsidRDefault="001E7CA3">
            <w:pPr>
              <w:jc w:val="center"/>
              <w:rPr>
                <w:rFonts w:eastAsia="新宋体"/>
                <w:sz w:val="24"/>
              </w:rPr>
            </w:pPr>
            <w:r>
              <w:rPr>
                <w:rFonts w:eastAsia="新宋体"/>
                <w:sz w:val="24"/>
              </w:rPr>
              <w:t>300000</w:t>
            </w:r>
          </w:p>
        </w:tc>
        <w:tc>
          <w:tcPr>
            <w:tcW w:w="840" w:type="dxa"/>
            <w:vAlign w:val="center"/>
          </w:tcPr>
          <w:p w:rsidR="00FB1045" w:rsidRDefault="001E7CA3">
            <w:pPr>
              <w:jc w:val="center"/>
              <w:rPr>
                <w:rFonts w:eastAsia="新宋体"/>
                <w:sz w:val="24"/>
              </w:rPr>
            </w:pPr>
            <w:r>
              <w:rPr>
                <w:rFonts w:eastAsia="新宋体"/>
                <w:sz w:val="24"/>
              </w:rPr>
              <w:t>固态</w:t>
            </w:r>
          </w:p>
        </w:tc>
        <w:tc>
          <w:tcPr>
            <w:tcW w:w="840" w:type="dxa"/>
            <w:vAlign w:val="center"/>
          </w:tcPr>
          <w:p w:rsidR="00FB1045" w:rsidRDefault="00FB1045">
            <w:pPr>
              <w:jc w:val="center"/>
              <w:rPr>
                <w:rFonts w:eastAsia="新宋体"/>
                <w:sz w:val="24"/>
              </w:rPr>
            </w:pPr>
          </w:p>
        </w:tc>
        <w:tc>
          <w:tcPr>
            <w:tcW w:w="1221" w:type="dxa"/>
            <w:vAlign w:val="center"/>
          </w:tcPr>
          <w:p w:rsidR="00FB1045" w:rsidRDefault="00FB1045">
            <w:pPr>
              <w:jc w:val="center"/>
              <w:rPr>
                <w:rFonts w:eastAsia="新宋体"/>
                <w:sz w:val="24"/>
              </w:rPr>
            </w:pPr>
          </w:p>
        </w:tc>
      </w:tr>
      <w:tr w:rsidR="00FB1045">
        <w:trPr>
          <w:cantSplit/>
          <w:trHeight w:hRule="exact" w:val="567"/>
          <w:jc w:val="center"/>
        </w:trPr>
        <w:tc>
          <w:tcPr>
            <w:tcW w:w="807" w:type="dxa"/>
            <w:vAlign w:val="center"/>
          </w:tcPr>
          <w:p w:rsidR="00FB1045" w:rsidRDefault="001E7CA3">
            <w:pPr>
              <w:jc w:val="center"/>
              <w:rPr>
                <w:rFonts w:eastAsia="新宋体"/>
                <w:sz w:val="24"/>
              </w:rPr>
            </w:pPr>
            <w:r>
              <w:rPr>
                <w:rFonts w:eastAsia="新宋体"/>
                <w:sz w:val="24"/>
              </w:rPr>
              <w:t>4</w:t>
            </w:r>
          </w:p>
        </w:tc>
        <w:tc>
          <w:tcPr>
            <w:tcW w:w="1260" w:type="dxa"/>
            <w:vAlign w:val="center"/>
          </w:tcPr>
          <w:p w:rsidR="00FB1045" w:rsidRDefault="001E7CA3">
            <w:pPr>
              <w:jc w:val="center"/>
              <w:rPr>
                <w:rFonts w:eastAsia="新宋体"/>
                <w:sz w:val="24"/>
              </w:rPr>
            </w:pPr>
            <w:r>
              <w:rPr>
                <w:rFonts w:eastAsia="新宋体"/>
                <w:sz w:val="24"/>
              </w:rPr>
              <w:t>其他</w:t>
            </w:r>
          </w:p>
        </w:tc>
        <w:tc>
          <w:tcPr>
            <w:tcW w:w="980" w:type="dxa"/>
            <w:vAlign w:val="center"/>
          </w:tcPr>
          <w:p w:rsidR="00FB1045" w:rsidRDefault="001E7CA3">
            <w:pPr>
              <w:jc w:val="center"/>
              <w:rPr>
                <w:rFonts w:eastAsia="新宋体"/>
                <w:sz w:val="24"/>
              </w:rPr>
            </w:pPr>
            <w:r>
              <w:rPr>
                <w:rFonts w:eastAsia="新宋体"/>
                <w:sz w:val="24"/>
              </w:rPr>
              <w:t>叉车</w:t>
            </w:r>
          </w:p>
        </w:tc>
        <w:tc>
          <w:tcPr>
            <w:tcW w:w="840" w:type="dxa"/>
            <w:vAlign w:val="center"/>
          </w:tcPr>
          <w:p w:rsidR="00FB1045" w:rsidRDefault="001E7CA3">
            <w:pPr>
              <w:jc w:val="center"/>
              <w:rPr>
                <w:rFonts w:eastAsia="新宋体"/>
                <w:sz w:val="24"/>
              </w:rPr>
            </w:pPr>
            <w:r>
              <w:rPr>
                <w:rFonts w:eastAsia="新宋体"/>
                <w:sz w:val="24"/>
              </w:rPr>
              <w:t>仓库</w:t>
            </w:r>
          </w:p>
        </w:tc>
        <w:tc>
          <w:tcPr>
            <w:tcW w:w="922" w:type="dxa"/>
            <w:vAlign w:val="center"/>
          </w:tcPr>
          <w:p w:rsidR="00FB1045" w:rsidRDefault="001E7CA3">
            <w:pPr>
              <w:jc w:val="center"/>
              <w:rPr>
                <w:rFonts w:eastAsia="新宋体"/>
                <w:sz w:val="24"/>
              </w:rPr>
            </w:pPr>
            <w:r>
              <w:rPr>
                <w:rFonts w:eastAsia="新宋体"/>
                <w:sz w:val="24"/>
              </w:rPr>
              <w:t>车间</w:t>
            </w:r>
          </w:p>
        </w:tc>
        <w:tc>
          <w:tcPr>
            <w:tcW w:w="1458" w:type="dxa"/>
            <w:vAlign w:val="center"/>
          </w:tcPr>
          <w:p w:rsidR="00FB1045" w:rsidRDefault="001E7CA3">
            <w:pPr>
              <w:jc w:val="center"/>
              <w:rPr>
                <w:rFonts w:eastAsia="新宋体"/>
                <w:sz w:val="24"/>
              </w:rPr>
            </w:pPr>
            <w:r>
              <w:rPr>
                <w:rFonts w:eastAsia="新宋体"/>
                <w:sz w:val="24"/>
              </w:rPr>
              <w:t>100000</w:t>
            </w:r>
          </w:p>
        </w:tc>
        <w:tc>
          <w:tcPr>
            <w:tcW w:w="840" w:type="dxa"/>
            <w:vAlign w:val="center"/>
          </w:tcPr>
          <w:p w:rsidR="00FB1045" w:rsidRDefault="00FB1045">
            <w:pPr>
              <w:jc w:val="center"/>
              <w:rPr>
                <w:rFonts w:eastAsia="新宋体"/>
                <w:sz w:val="24"/>
              </w:rPr>
            </w:pPr>
          </w:p>
        </w:tc>
        <w:tc>
          <w:tcPr>
            <w:tcW w:w="840" w:type="dxa"/>
            <w:vAlign w:val="center"/>
          </w:tcPr>
          <w:p w:rsidR="00FB1045" w:rsidRDefault="00FB1045">
            <w:pPr>
              <w:jc w:val="center"/>
              <w:rPr>
                <w:rFonts w:eastAsia="新宋体"/>
                <w:sz w:val="24"/>
              </w:rPr>
            </w:pPr>
          </w:p>
        </w:tc>
        <w:tc>
          <w:tcPr>
            <w:tcW w:w="1221" w:type="dxa"/>
            <w:vAlign w:val="center"/>
          </w:tcPr>
          <w:p w:rsidR="00FB1045" w:rsidRDefault="00FB1045">
            <w:pPr>
              <w:jc w:val="center"/>
              <w:rPr>
                <w:rFonts w:eastAsia="新宋体"/>
                <w:sz w:val="24"/>
              </w:rPr>
            </w:pPr>
          </w:p>
        </w:tc>
      </w:tr>
      <w:tr w:rsidR="00FB1045">
        <w:trPr>
          <w:cantSplit/>
          <w:trHeight w:hRule="exact" w:val="567"/>
          <w:jc w:val="center"/>
        </w:trPr>
        <w:tc>
          <w:tcPr>
            <w:tcW w:w="807" w:type="dxa"/>
            <w:vAlign w:val="center"/>
          </w:tcPr>
          <w:p w:rsidR="00FB1045" w:rsidRDefault="00FB1045">
            <w:pPr>
              <w:jc w:val="center"/>
              <w:rPr>
                <w:rFonts w:eastAsia="新宋体"/>
                <w:szCs w:val="21"/>
              </w:rPr>
            </w:pPr>
          </w:p>
        </w:tc>
        <w:tc>
          <w:tcPr>
            <w:tcW w:w="1260" w:type="dxa"/>
            <w:vAlign w:val="center"/>
          </w:tcPr>
          <w:p w:rsidR="00FB1045" w:rsidRDefault="001E7CA3">
            <w:pPr>
              <w:jc w:val="center"/>
              <w:rPr>
                <w:rFonts w:eastAsia="新宋体"/>
                <w:sz w:val="24"/>
              </w:rPr>
            </w:pPr>
            <w:r>
              <w:rPr>
                <w:rFonts w:eastAsia="新宋体"/>
                <w:sz w:val="24"/>
              </w:rPr>
              <w:t>合计</w:t>
            </w:r>
          </w:p>
        </w:tc>
        <w:tc>
          <w:tcPr>
            <w:tcW w:w="980" w:type="dxa"/>
            <w:vAlign w:val="center"/>
          </w:tcPr>
          <w:p w:rsidR="00FB1045" w:rsidRDefault="00FB1045">
            <w:pPr>
              <w:jc w:val="center"/>
              <w:rPr>
                <w:rFonts w:eastAsia="新宋体"/>
                <w:szCs w:val="21"/>
              </w:rPr>
            </w:pPr>
          </w:p>
        </w:tc>
        <w:tc>
          <w:tcPr>
            <w:tcW w:w="840" w:type="dxa"/>
            <w:vAlign w:val="center"/>
          </w:tcPr>
          <w:p w:rsidR="00FB1045" w:rsidRDefault="00FB1045">
            <w:pPr>
              <w:jc w:val="center"/>
              <w:rPr>
                <w:rFonts w:eastAsia="新宋体"/>
                <w:szCs w:val="21"/>
              </w:rPr>
            </w:pPr>
          </w:p>
        </w:tc>
        <w:tc>
          <w:tcPr>
            <w:tcW w:w="922" w:type="dxa"/>
            <w:vAlign w:val="center"/>
          </w:tcPr>
          <w:p w:rsidR="00FB1045" w:rsidRDefault="00FB1045">
            <w:pPr>
              <w:jc w:val="center"/>
              <w:rPr>
                <w:rFonts w:eastAsia="新宋体"/>
                <w:szCs w:val="21"/>
              </w:rPr>
            </w:pPr>
          </w:p>
        </w:tc>
        <w:tc>
          <w:tcPr>
            <w:tcW w:w="1458" w:type="dxa"/>
            <w:vAlign w:val="center"/>
          </w:tcPr>
          <w:p w:rsidR="00FB1045" w:rsidRDefault="008D6306">
            <w:pPr>
              <w:jc w:val="center"/>
              <w:rPr>
                <w:rFonts w:eastAsia="新宋体"/>
                <w:sz w:val="24"/>
              </w:rPr>
            </w:pPr>
            <w:r>
              <w:rPr>
                <w:rFonts w:eastAsia="新宋体"/>
                <w:sz w:val="24"/>
              </w:rPr>
              <w:fldChar w:fldCharType="begin"/>
            </w:r>
            <w:r w:rsidR="001E7CA3">
              <w:rPr>
                <w:rFonts w:eastAsia="新宋体"/>
                <w:sz w:val="24"/>
              </w:rPr>
              <w:instrText xml:space="preserve"> =SUM(ABOVE) </w:instrText>
            </w:r>
            <w:r>
              <w:rPr>
                <w:rFonts w:eastAsia="新宋体"/>
                <w:sz w:val="24"/>
              </w:rPr>
              <w:fldChar w:fldCharType="separate"/>
            </w:r>
            <w:r w:rsidR="001E7CA3">
              <w:rPr>
                <w:rFonts w:eastAsia="新宋体"/>
                <w:sz w:val="24"/>
              </w:rPr>
              <w:t>772400</w:t>
            </w:r>
            <w:r>
              <w:rPr>
                <w:rFonts w:eastAsia="新宋体"/>
                <w:sz w:val="24"/>
              </w:rPr>
              <w:fldChar w:fldCharType="end"/>
            </w:r>
          </w:p>
        </w:tc>
        <w:tc>
          <w:tcPr>
            <w:tcW w:w="840" w:type="dxa"/>
            <w:vAlign w:val="center"/>
          </w:tcPr>
          <w:p w:rsidR="00FB1045" w:rsidRDefault="00FB1045">
            <w:pPr>
              <w:jc w:val="center"/>
              <w:rPr>
                <w:rFonts w:eastAsia="新宋体"/>
                <w:sz w:val="24"/>
              </w:rPr>
            </w:pPr>
          </w:p>
        </w:tc>
        <w:tc>
          <w:tcPr>
            <w:tcW w:w="840" w:type="dxa"/>
            <w:vAlign w:val="center"/>
          </w:tcPr>
          <w:p w:rsidR="00FB1045" w:rsidRDefault="00FB1045">
            <w:pPr>
              <w:jc w:val="center"/>
              <w:rPr>
                <w:rFonts w:eastAsia="新宋体"/>
                <w:szCs w:val="21"/>
              </w:rPr>
            </w:pPr>
          </w:p>
        </w:tc>
        <w:tc>
          <w:tcPr>
            <w:tcW w:w="1221" w:type="dxa"/>
            <w:vAlign w:val="center"/>
          </w:tcPr>
          <w:p w:rsidR="00FB1045" w:rsidRDefault="00FB1045">
            <w:pPr>
              <w:jc w:val="center"/>
              <w:rPr>
                <w:rFonts w:eastAsia="新宋体"/>
                <w:szCs w:val="21"/>
              </w:rPr>
            </w:pPr>
          </w:p>
        </w:tc>
      </w:tr>
    </w:tbl>
    <w:p w:rsidR="00FB1045" w:rsidRDefault="001E7CA3">
      <w:pPr>
        <w:rPr>
          <w:rFonts w:eastAsia="新宋体"/>
          <w:sz w:val="28"/>
          <w:szCs w:val="28"/>
        </w:rPr>
      </w:pPr>
      <w:r>
        <w:rPr>
          <w:rFonts w:eastAsia="新宋体"/>
          <w:sz w:val="28"/>
          <w:szCs w:val="28"/>
        </w:rPr>
        <w:t>3</w:t>
      </w:r>
      <w:r>
        <w:rPr>
          <w:rFonts w:eastAsia="新宋体"/>
          <w:sz w:val="28"/>
          <w:szCs w:val="28"/>
        </w:rPr>
        <w:t>）</w:t>
      </w:r>
      <w:r>
        <w:rPr>
          <w:rFonts w:eastAsia="新宋体"/>
          <w:sz w:val="28"/>
          <w:szCs w:val="28"/>
        </w:rPr>
        <w:t xml:space="preserve"> </w:t>
      </w:r>
      <w:r>
        <w:rPr>
          <w:rFonts w:eastAsia="新宋体"/>
          <w:sz w:val="28"/>
          <w:szCs w:val="28"/>
        </w:rPr>
        <w:t>运输设施及设备</w:t>
      </w:r>
    </w:p>
    <w:p w:rsidR="00FB1045" w:rsidRDefault="001E7CA3">
      <w:pPr>
        <w:ind w:firstLine="560"/>
        <w:rPr>
          <w:rFonts w:eastAsia="新宋体"/>
          <w:sz w:val="28"/>
          <w:szCs w:val="28"/>
        </w:rPr>
      </w:pPr>
      <w:r>
        <w:rPr>
          <w:rFonts w:eastAsia="新宋体"/>
          <w:sz w:val="28"/>
          <w:szCs w:val="28"/>
        </w:rPr>
        <w:t>公司内部运输采用自备叉车、拖拉机等运输工具，外部运输将全部利用社会运输力量解决。公司内部运输需要自备叉车</w:t>
      </w:r>
      <w:r>
        <w:rPr>
          <w:rFonts w:eastAsia="新宋体"/>
          <w:sz w:val="28"/>
          <w:szCs w:val="28"/>
        </w:rPr>
        <w:t>10</w:t>
      </w:r>
      <w:r>
        <w:rPr>
          <w:rFonts w:eastAsia="新宋体"/>
          <w:sz w:val="28"/>
          <w:szCs w:val="28"/>
        </w:rPr>
        <w:t>台、拖拉机</w:t>
      </w:r>
      <w:r>
        <w:rPr>
          <w:rFonts w:eastAsia="新宋体"/>
          <w:sz w:val="28"/>
          <w:szCs w:val="28"/>
        </w:rPr>
        <w:t>6</w:t>
      </w:r>
      <w:r>
        <w:rPr>
          <w:rFonts w:eastAsia="新宋体"/>
          <w:sz w:val="28"/>
          <w:szCs w:val="28"/>
        </w:rPr>
        <w:t>台。</w:t>
      </w:r>
    </w:p>
    <w:p w:rsidR="00FB1045" w:rsidRDefault="001E7CA3">
      <w:pPr>
        <w:rPr>
          <w:rFonts w:eastAsia="新宋体"/>
          <w:b/>
          <w:sz w:val="28"/>
          <w:szCs w:val="28"/>
        </w:rPr>
      </w:pPr>
      <w:r>
        <w:rPr>
          <w:rFonts w:eastAsia="新宋体"/>
          <w:b/>
          <w:sz w:val="28"/>
          <w:szCs w:val="28"/>
        </w:rPr>
        <w:t xml:space="preserve">5.3.3  </w:t>
      </w:r>
      <w:r>
        <w:rPr>
          <w:rFonts w:eastAsia="新宋体"/>
          <w:sz w:val="28"/>
          <w:szCs w:val="28"/>
        </w:rPr>
        <w:t>土建工程</w:t>
      </w:r>
    </w:p>
    <w:p w:rsidR="00FB1045" w:rsidRDefault="001E7CA3">
      <w:pPr>
        <w:ind w:firstLineChars="200" w:firstLine="562"/>
        <w:rPr>
          <w:rFonts w:eastAsia="新宋体"/>
          <w:sz w:val="28"/>
          <w:szCs w:val="28"/>
        </w:rPr>
      </w:pPr>
      <w:r>
        <w:rPr>
          <w:rFonts w:eastAsia="新宋体"/>
          <w:b/>
          <w:bCs/>
          <w:sz w:val="28"/>
          <w:szCs w:val="28"/>
        </w:rPr>
        <w:t xml:space="preserve">1 </w:t>
      </w:r>
      <w:r>
        <w:rPr>
          <w:rFonts w:eastAsia="新宋体"/>
          <w:sz w:val="28"/>
          <w:szCs w:val="28"/>
        </w:rPr>
        <w:t xml:space="preserve"> </w:t>
      </w:r>
      <w:r>
        <w:rPr>
          <w:rFonts w:eastAsia="新宋体"/>
          <w:sz w:val="28"/>
          <w:szCs w:val="28"/>
        </w:rPr>
        <w:t>建筑、结构</w:t>
      </w:r>
    </w:p>
    <w:p w:rsidR="00FB1045" w:rsidRDefault="001E7CA3">
      <w:pPr>
        <w:ind w:firstLineChars="200" w:firstLine="560"/>
        <w:rPr>
          <w:rFonts w:eastAsia="新宋体"/>
          <w:sz w:val="28"/>
          <w:szCs w:val="28"/>
        </w:rPr>
      </w:pPr>
      <w:r>
        <w:rPr>
          <w:rFonts w:eastAsia="新宋体"/>
          <w:sz w:val="28"/>
          <w:szCs w:val="28"/>
        </w:rPr>
        <w:t>建筑设计要合理解决好车间、工段各部分生产、交通功能的需要，满足安全、消防规范的要求。在满足生产工艺要求的前提下，建筑立面造型力求简洁明快，外墙采用外墙涂料，塑钢门窗，水泥地面。在立面处理上以白色为主，配以蓝色线条，以体现现代化厂房的特色。</w:t>
      </w:r>
    </w:p>
    <w:p w:rsidR="00FB1045" w:rsidRDefault="001E7CA3">
      <w:pPr>
        <w:ind w:firstLine="555"/>
        <w:rPr>
          <w:rFonts w:eastAsia="新宋体"/>
          <w:sz w:val="28"/>
          <w:szCs w:val="28"/>
        </w:rPr>
      </w:pPr>
      <w:r>
        <w:rPr>
          <w:rFonts w:eastAsia="新宋体"/>
          <w:sz w:val="28"/>
          <w:szCs w:val="28"/>
        </w:rPr>
        <w:t>结构设计力求为施工创造便利条件，为加快施工进度创造条件。为此本工程主要建筑物采用钢筋砼框排架结构，柱、楼面及部分屋面现浇。</w:t>
      </w:r>
    </w:p>
    <w:p w:rsidR="00FB1045" w:rsidRDefault="001E7CA3">
      <w:pPr>
        <w:ind w:firstLine="555"/>
        <w:rPr>
          <w:rFonts w:eastAsia="新宋体"/>
          <w:sz w:val="28"/>
          <w:szCs w:val="28"/>
        </w:rPr>
      </w:pPr>
      <w:r>
        <w:rPr>
          <w:rFonts w:eastAsia="新宋体"/>
          <w:sz w:val="28"/>
          <w:szCs w:val="28"/>
        </w:rPr>
        <w:t>主要生产车间的结构类型概述如下：</w:t>
      </w:r>
    </w:p>
    <w:p w:rsidR="00FB1045" w:rsidRDefault="001E7CA3">
      <w:pPr>
        <w:ind w:firstLine="555"/>
        <w:rPr>
          <w:rFonts w:eastAsia="新宋体"/>
          <w:sz w:val="28"/>
          <w:szCs w:val="28"/>
        </w:rPr>
      </w:pPr>
      <w:r>
        <w:rPr>
          <w:rFonts w:eastAsia="新宋体"/>
          <w:sz w:val="28"/>
          <w:szCs w:val="28"/>
        </w:rPr>
        <w:t>a</w:t>
      </w:r>
      <w:r>
        <w:rPr>
          <w:rFonts w:eastAsia="新宋体"/>
          <w:sz w:val="28"/>
          <w:szCs w:val="28"/>
        </w:rPr>
        <w:t>、制浆车间厂房</w:t>
      </w:r>
    </w:p>
    <w:p w:rsidR="00FB1045" w:rsidRDefault="001E7CA3">
      <w:pPr>
        <w:ind w:firstLine="555"/>
        <w:rPr>
          <w:rFonts w:eastAsia="新宋体"/>
          <w:sz w:val="28"/>
          <w:szCs w:val="28"/>
        </w:rPr>
      </w:pPr>
      <w:r>
        <w:rPr>
          <w:rFonts w:eastAsia="新宋体"/>
          <w:sz w:val="28"/>
          <w:szCs w:val="28"/>
        </w:rPr>
        <w:t>制浆车间（单条线），平面尺寸</w:t>
      </w:r>
      <w:r>
        <w:rPr>
          <w:rFonts w:eastAsia="新宋体"/>
          <w:sz w:val="28"/>
          <w:szCs w:val="28"/>
        </w:rPr>
        <w:t>132mx40m</w:t>
      </w:r>
      <w:r>
        <w:rPr>
          <w:rFonts w:eastAsia="新宋体"/>
          <w:sz w:val="28"/>
          <w:szCs w:val="28"/>
        </w:rPr>
        <w:t>，主体二层，局部一层，层高</w:t>
      </w:r>
      <w:r>
        <w:rPr>
          <w:rFonts w:eastAsia="新宋体"/>
          <w:sz w:val="28"/>
          <w:szCs w:val="28"/>
        </w:rPr>
        <w:t>6.5m</w:t>
      </w:r>
      <w:r>
        <w:rPr>
          <w:rFonts w:eastAsia="新宋体"/>
          <w:sz w:val="28"/>
          <w:szCs w:val="28"/>
        </w:rPr>
        <w:t>，</w:t>
      </w:r>
      <w:r>
        <w:rPr>
          <w:rFonts w:eastAsia="新宋体"/>
          <w:sz w:val="28"/>
          <w:szCs w:val="28"/>
        </w:rPr>
        <w:t>12m,</w:t>
      </w:r>
      <w:r>
        <w:rPr>
          <w:rFonts w:eastAsia="新宋体"/>
          <w:sz w:val="28"/>
          <w:szCs w:val="28"/>
        </w:rPr>
        <w:t>总建筑面积</w:t>
      </w:r>
      <w:r>
        <w:rPr>
          <w:rFonts w:eastAsia="新宋体"/>
          <w:sz w:val="28"/>
          <w:szCs w:val="28"/>
        </w:rPr>
        <w:t>31680</w:t>
      </w:r>
      <w:r>
        <w:rPr>
          <w:rFonts w:eastAsia="新宋体"/>
          <w:sz w:val="28"/>
          <w:szCs w:val="28"/>
        </w:rPr>
        <w:t>㎡（三个制浆车间），耐火等级为二级。结构形式采用钢筋混凝土框架结构，楼面采用现浇钢筋混凝土梁板结构，屋面采用预制混凝土双</w:t>
      </w:r>
      <w:r>
        <w:rPr>
          <w:rFonts w:eastAsia="新宋体"/>
          <w:sz w:val="28"/>
          <w:szCs w:val="28"/>
        </w:rPr>
        <w:t>T</w:t>
      </w:r>
      <w:r>
        <w:rPr>
          <w:rFonts w:eastAsia="新宋体"/>
          <w:sz w:val="28"/>
          <w:szCs w:val="28"/>
        </w:rPr>
        <w:t>板结构，基础采用柱下钢筋混凝土独立基础。</w:t>
      </w:r>
    </w:p>
    <w:p w:rsidR="00FB1045" w:rsidRDefault="001E7CA3">
      <w:pPr>
        <w:ind w:firstLineChars="200" w:firstLine="560"/>
        <w:rPr>
          <w:rFonts w:eastAsia="新宋体"/>
          <w:sz w:val="28"/>
          <w:szCs w:val="28"/>
        </w:rPr>
      </w:pPr>
      <w:r>
        <w:rPr>
          <w:rFonts w:eastAsia="新宋体"/>
          <w:sz w:val="28"/>
          <w:szCs w:val="28"/>
        </w:rPr>
        <w:lastRenderedPageBreak/>
        <w:t>b</w:t>
      </w:r>
      <w:r>
        <w:rPr>
          <w:rFonts w:eastAsia="新宋体"/>
          <w:sz w:val="28"/>
          <w:szCs w:val="28"/>
        </w:rPr>
        <w:t>、造纸车间厂房</w:t>
      </w:r>
      <w:r>
        <w:rPr>
          <w:rFonts w:eastAsia="新宋体"/>
          <w:sz w:val="28"/>
          <w:szCs w:val="28"/>
        </w:rPr>
        <w:t>:</w:t>
      </w:r>
    </w:p>
    <w:p w:rsidR="00FB1045" w:rsidRDefault="001E7CA3">
      <w:pPr>
        <w:ind w:firstLine="555"/>
        <w:rPr>
          <w:rFonts w:eastAsia="新宋体"/>
          <w:sz w:val="28"/>
          <w:szCs w:val="28"/>
        </w:rPr>
      </w:pPr>
      <w:r>
        <w:rPr>
          <w:rFonts w:eastAsia="新宋体"/>
          <w:sz w:val="28"/>
          <w:szCs w:val="28"/>
        </w:rPr>
        <w:t>抄纸车间（单条线），平面尺寸</w:t>
      </w:r>
      <w:r>
        <w:rPr>
          <w:rFonts w:eastAsia="新宋体"/>
          <w:sz w:val="28"/>
          <w:szCs w:val="28"/>
        </w:rPr>
        <w:t>192mx32m</w:t>
      </w:r>
      <w:r>
        <w:rPr>
          <w:rFonts w:eastAsia="新宋体"/>
          <w:sz w:val="28"/>
          <w:szCs w:val="28"/>
        </w:rPr>
        <w:t>，主跨</w:t>
      </w:r>
      <w:r>
        <w:rPr>
          <w:rFonts w:eastAsia="新宋体"/>
          <w:sz w:val="28"/>
          <w:szCs w:val="28"/>
        </w:rPr>
        <w:t>24m</w:t>
      </w:r>
      <w:r>
        <w:rPr>
          <w:rFonts w:eastAsia="新宋体"/>
          <w:sz w:val="28"/>
          <w:szCs w:val="28"/>
        </w:rPr>
        <w:t>，附跨</w:t>
      </w:r>
      <w:r>
        <w:rPr>
          <w:rFonts w:eastAsia="新宋体"/>
          <w:sz w:val="28"/>
          <w:szCs w:val="28"/>
        </w:rPr>
        <w:t>8</w:t>
      </w:r>
      <w:r>
        <w:rPr>
          <w:rFonts w:eastAsia="新宋体"/>
          <w:sz w:val="28"/>
          <w:szCs w:val="28"/>
        </w:rPr>
        <w:t>米，二层布置，局部</w:t>
      </w:r>
      <w:r>
        <w:rPr>
          <w:rFonts w:eastAsia="新宋体"/>
          <w:sz w:val="28"/>
          <w:szCs w:val="28"/>
        </w:rPr>
        <w:t>3</w:t>
      </w:r>
      <w:r>
        <w:rPr>
          <w:rFonts w:eastAsia="新宋体"/>
          <w:sz w:val="28"/>
          <w:szCs w:val="28"/>
        </w:rPr>
        <w:t>层，一层层高</w:t>
      </w:r>
      <w:r>
        <w:rPr>
          <w:rFonts w:eastAsia="新宋体"/>
          <w:sz w:val="28"/>
          <w:szCs w:val="28"/>
        </w:rPr>
        <w:t>7m</w:t>
      </w:r>
      <w:r>
        <w:rPr>
          <w:rFonts w:eastAsia="新宋体"/>
          <w:sz w:val="28"/>
          <w:szCs w:val="28"/>
        </w:rPr>
        <w:t>，二层层高</w:t>
      </w:r>
      <w:r>
        <w:rPr>
          <w:rFonts w:eastAsia="新宋体"/>
          <w:sz w:val="28"/>
          <w:szCs w:val="28"/>
        </w:rPr>
        <w:t>14m</w:t>
      </w:r>
      <w:r>
        <w:rPr>
          <w:rFonts w:eastAsia="新宋体"/>
          <w:sz w:val="28"/>
          <w:szCs w:val="28"/>
        </w:rPr>
        <w:t>，总建筑面积</w:t>
      </w:r>
      <w:r>
        <w:rPr>
          <w:rFonts w:eastAsia="新宋体"/>
          <w:sz w:val="28"/>
          <w:szCs w:val="28"/>
        </w:rPr>
        <w:t xml:space="preserve">36864 </w:t>
      </w:r>
      <w:r>
        <w:rPr>
          <w:rFonts w:eastAsia="新宋体"/>
          <w:sz w:val="28"/>
          <w:szCs w:val="28"/>
        </w:rPr>
        <w:t>㎡（三个抄纸车间），耐火等级为二级。结构形式采用钢筋混凝土框排架结构，楼面采用现浇钢筋混凝土梁板结构，屋面采用预制混凝土双</w:t>
      </w:r>
      <w:r>
        <w:rPr>
          <w:rFonts w:eastAsia="新宋体"/>
          <w:sz w:val="28"/>
          <w:szCs w:val="28"/>
        </w:rPr>
        <w:t>T</w:t>
      </w:r>
      <w:r>
        <w:rPr>
          <w:rFonts w:eastAsia="新宋体"/>
          <w:sz w:val="28"/>
          <w:szCs w:val="28"/>
        </w:rPr>
        <w:t>板结构，基础采用柱下钢筋混凝土独立基础。</w:t>
      </w:r>
    </w:p>
    <w:p w:rsidR="00FB1045" w:rsidRDefault="001E7CA3">
      <w:pPr>
        <w:ind w:firstLineChars="200" w:firstLine="560"/>
        <w:rPr>
          <w:sz w:val="28"/>
          <w:szCs w:val="28"/>
        </w:rPr>
      </w:pPr>
      <w:r>
        <w:rPr>
          <w:sz w:val="28"/>
          <w:szCs w:val="28"/>
        </w:rPr>
        <w:t>成品库，平面尺寸</w:t>
      </w:r>
      <w:r>
        <w:rPr>
          <w:sz w:val="28"/>
          <w:szCs w:val="28"/>
        </w:rPr>
        <w:t>192mx48m</w:t>
      </w:r>
      <w:r>
        <w:rPr>
          <w:sz w:val="28"/>
          <w:szCs w:val="28"/>
        </w:rPr>
        <w:t>，单层布置，层高</w:t>
      </w:r>
      <w:r>
        <w:rPr>
          <w:sz w:val="28"/>
          <w:szCs w:val="28"/>
        </w:rPr>
        <w:t>8m</w:t>
      </w:r>
      <w:r>
        <w:rPr>
          <w:sz w:val="28"/>
          <w:szCs w:val="28"/>
        </w:rPr>
        <w:t>，总建筑面积</w:t>
      </w:r>
      <w:r>
        <w:rPr>
          <w:sz w:val="28"/>
          <w:szCs w:val="28"/>
        </w:rPr>
        <w:t xml:space="preserve">9216 </w:t>
      </w:r>
      <w:r>
        <w:rPr>
          <w:sz w:val="28"/>
          <w:szCs w:val="28"/>
        </w:rPr>
        <w:t>㎡，耐火等级为二级。结构形式采用轻钢结构，屋面采用门式刚架钢梁</w:t>
      </w:r>
      <w:r>
        <w:rPr>
          <w:sz w:val="28"/>
          <w:szCs w:val="28"/>
        </w:rPr>
        <w:t>+</w:t>
      </w:r>
      <w:r>
        <w:rPr>
          <w:sz w:val="28"/>
          <w:szCs w:val="28"/>
        </w:rPr>
        <w:t>钢檩条结构，基础采用柱下钢筋混凝土独立基础。</w:t>
      </w:r>
    </w:p>
    <w:p w:rsidR="00FB1045" w:rsidRDefault="001E7CA3">
      <w:pPr>
        <w:ind w:firstLine="555"/>
        <w:rPr>
          <w:rFonts w:eastAsia="新宋体"/>
          <w:sz w:val="28"/>
          <w:szCs w:val="28"/>
        </w:rPr>
      </w:pPr>
      <w:r>
        <w:rPr>
          <w:rFonts w:eastAsia="新宋体"/>
          <w:sz w:val="28"/>
          <w:szCs w:val="28"/>
        </w:rPr>
        <w:t>化学品库，平面尺寸</w:t>
      </w:r>
      <w:r>
        <w:rPr>
          <w:rFonts w:eastAsia="新宋体"/>
          <w:sz w:val="28"/>
          <w:szCs w:val="28"/>
        </w:rPr>
        <w:t>110mx18m</w:t>
      </w:r>
      <w:r>
        <w:rPr>
          <w:rFonts w:eastAsia="新宋体"/>
          <w:sz w:val="28"/>
          <w:szCs w:val="28"/>
        </w:rPr>
        <w:t>，单层布置，层高</w:t>
      </w:r>
      <w:r>
        <w:rPr>
          <w:rFonts w:eastAsia="新宋体"/>
          <w:sz w:val="28"/>
          <w:szCs w:val="28"/>
        </w:rPr>
        <w:t>6.5m</w:t>
      </w:r>
      <w:r>
        <w:rPr>
          <w:rFonts w:eastAsia="新宋体"/>
          <w:sz w:val="28"/>
          <w:szCs w:val="28"/>
        </w:rPr>
        <w:t>，总建筑面积</w:t>
      </w:r>
      <w:r>
        <w:rPr>
          <w:rFonts w:eastAsia="新宋体"/>
          <w:sz w:val="28"/>
          <w:szCs w:val="28"/>
        </w:rPr>
        <w:t>1980</w:t>
      </w:r>
      <w:r>
        <w:rPr>
          <w:rFonts w:eastAsia="新宋体"/>
          <w:sz w:val="28"/>
          <w:szCs w:val="28"/>
        </w:rPr>
        <w:t>㎡，耐火等级为二级。结构形式采用钢筋混凝土排架结构，屋面采用预制混凝土双</w:t>
      </w:r>
      <w:r>
        <w:rPr>
          <w:rFonts w:eastAsia="新宋体"/>
          <w:sz w:val="28"/>
          <w:szCs w:val="28"/>
        </w:rPr>
        <w:t>T</w:t>
      </w:r>
      <w:r>
        <w:rPr>
          <w:rFonts w:eastAsia="新宋体"/>
          <w:sz w:val="28"/>
          <w:szCs w:val="28"/>
        </w:rPr>
        <w:t>板结构，基础采用柱下钢筋混凝土独立基础。</w:t>
      </w:r>
    </w:p>
    <w:p w:rsidR="00FB1045" w:rsidRDefault="001E7CA3">
      <w:pPr>
        <w:ind w:firstLine="555"/>
        <w:rPr>
          <w:rFonts w:eastAsia="新宋体"/>
          <w:sz w:val="28"/>
          <w:szCs w:val="28"/>
        </w:rPr>
      </w:pPr>
      <w:r>
        <w:rPr>
          <w:rFonts w:eastAsia="新宋体"/>
          <w:sz w:val="28"/>
          <w:szCs w:val="28"/>
        </w:rPr>
        <w:t>d</w:t>
      </w:r>
      <w:r>
        <w:rPr>
          <w:rFonts w:eastAsia="新宋体"/>
          <w:sz w:val="28"/>
          <w:szCs w:val="28"/>
        </w:rPr>
        <w:t>、废水处理场</w:t>
      </w:r>
    </w:p>
    <w:p w:rsidR="00FB1045" w:rsidRDefault="001E7CA3">
      <w:pPr>
        <w:ind w:firstLineChars="200" w:firstLine="560"/>
        <w:rPr>
          <w:rFonts w:eastAsia="新宋体"/>
          <w:sz w:val="28"/>
          <w:szCs w:val="28"/>
        </w:rPr>
      </w:pPr>
      <w:r>
        <w:rPr>
          <w:rFonts w:eastAsia="新宋体"/>
          <w:sz w:val="28"/>
          <w:szCs w:val="28"/>
        </w:rPr>
        <w:t>废水处理场占地面积约</w:t>
      </w:r>
      <w:r>
        <w:rPr>
          <w:rFonts w:eastAsia="新宋体"/>
          <w:color w:val="000000" w:themeColor="text1"/>
          <w:sz w:val="28"/>
          <w:szCs w:val="28"/>
        </w:rPr>
        <w:t>10000</w:t>
      </w:r>
      <w:r>
        <w:rPr>
          <w:rFonts w:eastAsia="新宋体"/>
          <w:sz w:val="28"/>
          <w:szCs w:val="28"/>
        </w:rPr>
        <w:t>m</w:t>
      </w:r>
      <w:r>
        <w:rPr>
          <w:rFonts w:eastAsia="新宋体"/>
          <w:sz w:val="28"/>
          <w:szCs w:val="28"/>
          <w:vertAlign w:val="superscript"/>
        </w:rPr>
        <w:t>2</w:t>
      </w:r>
      <w:r>
        <w:rPr>
          <w:rFonts w:eastAsia="新宋体"/>
          <w:sz w:val="28"/>
          <w:szCs w:val="28"/>
        </w:rPr>
        <w:t>。主要构筑物为沉淀池、曝气池等各种池类，主要建筑物有泵房、脱水机房等。泵房平面尺寸</w:t>
      </w:r>
      <w:r>
        <w:rPr>
          <w:rFonts w:eastAsia="新宋体"/>
          <w:sz w:val="28"/>
          <w:szCs w:val="28"/>
        </w:rPr>
        <w:t>18×10m</w:t>
      </w:r>
      <w:r>
        <w:rPr>
          <w:rFonts w:eastAsia="新宋体"/>
          <w:sz w:val="28"/>
          <w:szCs w:val="28"/>
        </w:rPr>
        <w:t>，脱水机房平面尺寸</w:t>
      </w:r>
      <w:r>
        <w:rPr>
          <w:rFonts w:eastAsia="新宋体"/>
          <w:sz w:val="28"/>
          <w:szCs w:val="28"/>
        </w:rPr>
        <w:t>12×18 m</w:t>
      </w:r>
      <w:r>
        <w:rPr>
          <w:rFonts w:eastAsia="新宋体"/>
          <w:sz w:val="28"/>
          <w:szCs w:val="28"/>
        </w:rPr>
        <w:t>。</w:t>
      </w:r>
    </w:p>
    <w:p w:rsidR="00FB1045" w:rsidRDefault="001E7CA3">
      <w:pPr>
        <w:ind w:firstLineChars="200" w:firstLine="560"/>
        <w:rPr>
          <w:rFonts w:eastAsia="新宋体"/>
          <w:sz w:val="28"/>
          <w:szCs w:val="28"/>
        </w:rPr>
      </w:pPr>
      <w:r>
        <w:rPr>
          <w:rFonts w:eastAsia="新宋体"/>
          <w:sz w:val="28"/>
          <w:szCs w:val="28"/>
        </w:rPr>
        <w:t>e</w:t>
      </w:r>
      <w:r>
        <w:rPr>
          <w:rFonts w:eastAsia="新宋体"/>
          <w:sz w:val="28"/>
          <w:szCs w:val="28"/>
        </w:rPr>
        <w:t>、</w:t>
      </w:r>
      <w:r>
        <w:rPr>
          <w:rFonts w:eastAsia="新宋体" w:hint="eastAsia"/>
          <w:sz w:val="28"/>
          <w:szCs w:val="28"/>
        </w:rPr>
        <w:t>锅炉房</w:t>
      </w:r>
    </w:p>
    <w:p w:rsidR="00FB1045" w:rsidRDefault="001E7CA3">
      <w:pPr>
        <w:ind w:firstLineChars="200" w:firstLine="560"/>
        <w:rPr>
          <w:rFonts w:eastAsia="新宋体"/>
          <w:sz w:val="28"/>
          <w:szCs w:val="28"/>
        </w:rPr>
      </w:pPr>
      <w:r>
        <w:rPr>
          <w:rFonts w:eastAsia="新宋体" w:hint="eastAsia"/>
          <w:sz w:val="28"/>
          <w:szCs w:val="28"/>
        </w:rPr>
        <w:t>平面尺寸</w:t>
      </w:r>
      <w:r>
        <w:rPr>
          <w:rFonts w:eastAsia="新宋体" w:hint="eastAsia"/>
          <w:sz w:val="28"/>
          <w:szCs w:val="28"/>
        </w:rPr>
        <w:t>60mX60m</w:t>
      </w:r>
      <w:r>
        <w:rPr>
          <w:rFonts w:eastAsia="新宋体" w:hint="eastAsia"/>
          <w:sz w:val="28"/>
          <w:szCs w:val="28"/>
        </w:rPr>
        <w:t>，二层布置局部三层，</w:t>
      </w:r>
      <w:r>
        <w:rPr>
          <w:rFonts w:eastAsia="新宋体"/>
          <w:sz w:val="28"/>
          <w:szCs w:val="28"/>
        </w:rPr>
        <w:t>总建筑面积</w:t>
      </w:r>
      <w:r>
        <w:rPr>
          <w:rFonts w:eastAsia="新宋体"/>
          <w:sz w:val="28"/>
          <w:szCs w:val="28"/>
        </w:rPr>
        <w:t xml:space="preserve">7200 </w:t>
      </w:r>
      <w:r>
        <w:rPr>
          <w:rFonts w:eastAsia="新宋体"/>
          <w:sz w:val="28"/>
          <w:szCs w:val="28"/>
        </w:rPr>
        <w:t>㎡，结构形式采用钢筋混凝土框排架结构。</w:t>
      </w:r>
    </w:p>
    <w:p w:rsidR="00FB1045" w:rsidRDefault="001E7CA3">
      <w:pPr>
        <w:ind w:firstLineChars="200" w:firstLine="560"/>
        <w:rPr>
          <w:rFonts w:eastAsia="新宋体"/>
          <w:sz w:val="28"/>
          <w:szCs w:val="28"/>
        </w:rPr>
      </w:pPr>
      <w:r>
        <w:rPr>
          <w:rFonts w:eastAsia="新宋体" w:hint="eastAsia"/>
          <w:sz w:val="28"/>
          <w:szCs w:val="28"/>
        </w:rPr>
        <w:t>f</w:t>
      </w:r>
      <w:r>
        <w:rPr>
          <w:rFonts w:eastAsia="新宋体" w:hint="eastAsia"/>
          <w:sz w:val="28"/>
          <w:szCs w:val="28"/>
        </w:rPr>
        <w:t>、汽轮发电机组</w:t>
      </w:r>
    </w:p>
    <w:p w:rsidR="00FB1045" w:rsidRDefault="001E7CA3">
      <w:pPr>
        <w:ind w:firstLineChars="200" w:firstLine="560"/>
        <w:rPr>
          <w:rFonts w:eastAsia="新宋体"/>
          <w:sz w:val="28"/>
          <w:szCs w:val="28"/>
        </w:rPr>
      </w:pPr>
      <w:r>
        <w:rPr>
          <w:rFonts w:eastAsia="新宋体" w:hint="eastAsia"/>
          <w:sz w:val="28"/>
          <w:szCs w:val="28"/>
        </w:rPr>
        <w:t>平面尺寸</w:t>
      </w:r>
      <w:r>
        <w:rPr>
          <w:rFonts w:eastAsia="新宋体" w:hint="eastAsia"/>
          <w:sz w:val="28"/>
          <w:szCs w:val="28"/>
        </w:rPr>
        <w:t>36mX40m</w:t>
      </w:r>
      <w:r>
        <w:rPr>
          <w:rFonts w:eastAsia="新宋体" w:hint="eastAsia"/>
          <w:sz w:val="28"/>
          <w:szCs w:val="28"/>
        </w:rPr>
        <w:t>，二层布置，</w:t>
      </w:r>
      <w:r>
        <w:rPr>
          <w:rFonts w:eastAsia="新宋体"/>
          <w:sz w:val="28"/>
          <w:szCs w:val="28"/>
        </w:rPr>
        <w:t>总建筑面积</w:t>
      </w:r>
      <w:r>
        <w:rPr>
          <w:rFonts w:eastAsia="新宋体"/>
          <w:sz w:val="28"/>
          <w:szCs w:val="28"/>
        </w:rPr>
        <w:t xml:space="preserve">2880 </w:t>
      </w:r>
      <w:r>
        <w:rPr>
          <w:rFonts w:eastAsia="新宋体"/>
          <w:sz w:val="28"/>
          <w:szCs w:val="28"/>
        </w:rPr>
        <w:t>㎡，结构形式采用钢筋混凝土框排架结构。</w:t>
      </w:r>
    </w:p>
    <w:p w:rsidR="00FB1045" w:rsidRDefault="001E7CA3">
      <w:pPr>
        <w:ind w:firstLineChars="200" w:firstLine="560"/>
        <w:rPr>
          <w:rFonts w:eastAsia="新宋体"/>
          <w:sz w:val="28"/>
          <w:szCs w:val="28"/>
        </w:rPr>
      </w:pPr>
      <w:r>
        <w:rPr>
          <w:rFonts w:eastAsia="新宋体" w:hint="eastAsia"/>
          <w:sz w:val="28"/>
          <w:szCs w:val="28"/>
        </w:rPr>
        <w:t>g</w:t>
      </w:r>
      <w:r>
        <w:rPr>
          <w:rFonts w:eastAsia="新宋体" w:hint="eastAsia"/>
          <w:sz w:val="28"/>
          <w:szCs w:val="28"/>
        </w:rPr>
        <w:t>、软化水车间</w:t>
      </w:r>
    </w:p>
    <w:p w:rsidR="00FB1045" w:rsidRDefault="001E7CA3">
      <w:pPr>
        <w:ind w:firstLineChars="200" w:firstLine="560"/>
        <w:rPr>
          <w:rFonts w:eastAsia="新宋体"/>
          <w:sz w:val="28"/>
          <w:szCs w:val="28"/>
        </w:rPr>
      </w:pPr>
      <w:r>
        <w:rPr>
          <w:rFonts w:eastAsia="新宋体" w:hint="eastAsia"/>
          <w:sz w:val="28"/>
          <w:szCs w:val="28"/>
        </w:rPr>
        <w:t>平面尺寸</w:t>
      </w:r>
      <w:r>
        <w:rPr>
          <w:rFonts w:eastAsia="新宋体" w:hint="eastAsia"/>
          <w:sz w:val="28"/>
          <w:szCs w:val="28"/>
        </w:rPr>
        <w:t>36mX18m</w:t>
      </w:r>
      <w:r>
        <w:rPr>
          <w:rFonts w:eastAsia="新宋体" w:hint="eastAsia"/>
          <w:sz w:val="28"/>
          <w:szCs w:val="28"/>
        </w:rPr>
        <w:t>，一层布置，</w:t>
      </w:r>
      <w:r>
        <w:rPr>
          <w:rFonts w:eastAsia="新宋体"/>
          <w:sz w:val="28"/>
          <w:szCs w:val="28"/>
        </w:rPr>
        <w:t>总建筑面积</w:t>
      </w:r>
      <w:r>
        <w:rPr>
          <w:rFonts w:eastAsia="新宋体"/>
          <w:sz w:val="28"/>
          <w:szCs w:val="28"/>
        </w:rPr>
        <w:t>648</w:t>
      </w:r>
      <w:r>
        <w:rPr>
          <w:rFonts w:eastAsia="新宋体"/>
          <w:sz w:val="28"/>
          <w:szCs w:val="28"/>
        </w:rPr>
        <w:t>㎡，结构形式采用钢筋混凝土框排架结构。</w:t>
      </w:r>
    </w:p>
    <w:p w:rsidR="00FB1045" w:rsidRDefault="001E7CA3">
      <w:pPr>
        <w:ind w:firstLineChars="200" w:firstLine="560"/>
        <w:rPr>
          <w:rFonts w:eastAsia="新宋体"/>
          <w:sz w:val="28"/>
          <w:szCs w:val="28"/>
        </w:rPr>
      </w:pPr>
      <w:r>
        <w:rPr>
          <w:rFonts w:eastAsia="新宋体"/>
          <w:sz w:val="28"/>
          <w:szCs w:val="28"/>
        </w:rPr>
        <w:lastRenderedPageBreak/>
        <w:t>各车间建筑物基本情况详见表</w:t>
      </w:r>
      <w:r>
        <w:rPr>
          <w:rFonts w:eastAsia="新宋体"/>
          <w:sz w:val="28"/>
          <w:szCs w:val="28"/>
        </w:rPr>
        <w:t>5.3.3</w:t>
      </w:r>
      <w:r>
        <w:rPr>
          <w:rFonts w:eastAsia="新宋体"/>
          <w:sz w:val="28"/>
          <w:szCs w:val="28"/>
        </w:rPr>
        <w:t>。</w:t>
      </w:r>
      <w:r>
        <w:rPr>
          <w:rFonts w:eastAsia="新宋体"/>
          <w:sz w:val="28"/>
          <w:szCs w:val="28"/>
        </w:rPr>
        <w:t xml:space="preserve">   </w:t>
      </w:r>
    </w:p>
    <w:p w:rsidR="00FB1045" w:rsidRDefault="001E7CA3">
      <w:pPr>
        <w:ind w:firstLineChars="200" w:firstLine="420"/>
        <w:rPr>
          <w:rFonts w:eastAsia="新宋体"/>
          <w:sz w:val="24"/>
        </w:rPr>
      </w:pPr>
      <w:r>
        <w:rPr>
          <w:rFonts w:eastAsia="新宋体"/>
        </w:rPr>
        <w:t>表</w:t>
      </w:r>
      <w:r>
        <w:rPr>
          <w:rFonts w:eastAsia="新宋体"/>
        </w:rPr>
        <w:t xml:space="preserve">5.3.3             </w:t>
      </w:r>
      <w:r>
        <w:rPr>
          <w:rFonts w:eastAsia="新宋体"/>
        </w:rPr>
        <w:t>主要建筑物工程一览表</w:t>
      </w:r>
    </w:p>
    <w:tbl>
      <w:tblPr>
        <w:tblW w:w="10031" w:type="dxa"/>
        <w:tblLayout w:type="fixed"/>
        <w:tblLook w:val="04A0" w:firstRow="1" w:lastRow="0" w:firstColumn="1" w:lastColumn="0" w:noHBand="0" w:noVBand="1"/>
      </w:tblPr>
      <w:tblGrid>
        <w:gridCol w:w="530"/>
        <w:gridCol w:w="832"/>
        <w:gridCol w:w="236"/>
        <w:gridCol w:w="1501"/>
        <w:gridCol w:w="933"/>
        <w:gridCol w:w="236"/>
        <w:gridCol w:w="1054"/>
        <w:gridCol w:w="672"/>
        <w:gridCol w:w="908"/>
        <w:gridCol w:w="1690"/>
        <w:gridCol w:w="1439"/>
      </w:tblGrid>
      <w:tr w:rsidR="00FB1045">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编号</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名称</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建筑面积m</w:t>
            </w:r>
            <w:r>
              <w:rPr>
                <w:rFonts w:ascii="新宋体" w:eastAsia="新宋体" w:hAnsi="新宋体"/>
                <w:sz w:val="24"/>
                <w:vertAlign w:val="superscript"/>
              </w:rPr>
              <w:t>2</w:t>
            </w:r>
          </w:p>
        </w:tc>
        <w:tc>
          <w:tcPr>
            <w:tcW w:w="236"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p w:rsidR="00FB1045" w:rsidRDefault="00FB1045">
            <w:pPr>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尺寸</w:t>
            </w:r>
          </w:p>
          <w:p w:rsidR="00FB1045" w:rsidRDefault="001E7CA3">
            <w:pPr>
              <w:spacing w:line="360" w:lineRule="exact"/>
              <w:jc w:val="center"/>
              <w:rPr>
                <w:rFonts w:ascii="新宋体" w:eastAsia="新宋体" w:hAnsi="新宋体"/>
                <w:sz w:val="24"/>
              </w:rPr>
            </w:pPr>
            <w:r>
              <w:rPr>
                <w:rFonts w:ascii="新宋体" w:eastAsia="新宋体" w:hAnsi="新宋体"/>
                <w:sz w:val="24"/>
              </w:rPr>
              <w:t>（mxm）</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层数</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结构形式</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层高（m）</w:t>
            </w:r>
          </w:p>
        </w:tc>
      </w:tr>
      <w:tr w:rsidR="00FB1045">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制浆车间</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15840</w:t>
            </w:r>
          </w:p>
        </w:tc>
        <w:tc>
          <w:tcPr>
            <w:tcW w:w="236"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132x40</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二层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框排架结构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6.5,12</w:t>
            </w:r>
          </w:p>
        </w:tc>
      </w:tr>
      <w:tr w:rsidR="00FB1045">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3</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抄纸车间</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36864</w:t>
            </w:r>
          </w:p>
        </w:tc>
        <w:tc>
          <w:tcPr>
            <w:tcW w:w="236"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192x32</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二层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框排架结构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7，14</w:t>
            </w:r>
          </w:p>
        </w:tc>
      </w:tr>
      <w:tr w:rsidR="00FB1045">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成品库</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9216</w:t>
            </w:r>
          </w:p>
        </w:tc>
        <w:tc>
          <w:tcPr>
            <w:tcW w:w="236"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192x48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轻钢结构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6.5</w:t>
            </w:r>
          </w:p>
        </w:tc>
      </w:tr>
      <w:tr w:rsidR="00FB1045">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5</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化学品库</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1980</w:t>
            </w:r>
          </w:p>
        </w:tc>
        <w:tc>
          <w:tcPr>
            <w:tcW w:w="236"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110x18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排架结构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6.5</w:t>
            </w:r>
          </w:p>
        </w:tc>
      </w:tr>
      <w:tr w:rsidR="00FB1045">
        <w:trPr>
          <w:trHeight w:val="193"/>
        </w:trPr>
        <w:tc>
          <w:tcPr>
            <w:tcW w:w="530" w:type="dxa"/>
            <w:vMerge w:val="restart"/>
            <w:tcBorders>
              <w:top w:val="single" w:sz="4" w:space="0" w:color="auto"/>
              <w:left w:val="single" w:sz="4" w:space="0" w:color="auto"/>
              <w:right w:val="single" w:sz="4" w:space="0" w:color="auto"/>
            </w:tcBorders>
            <w:vAlign w:val="center"/>
          </w:tcPr>
          <w:p w:rsidR="00FB1045" w:rsidRDefault="001E7CA3">
            <w:pPr>
              <w:spacing w:line="440" w:lineRule="atLeast"/>
              <w:jc w:val="center"/>
              <w:rPr>
                <w:rFonts w:ascii="新宋体" w:eastAsia="新宋体" w:hAnsi="新宋体"/>
                <w:sz w:val="24"/>
              </w:rPr>
            </w:pPr>
            <w:r>
              <w:rPr>
                <w:rFonts w:ascii="新宋体" w:eastAsia="新宋体" w:hAnsi="新宋体"/>
                <w:sz w:val="24"/>
              </w:rPr>
              <w:t>6水处理</w:t>
            </w: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6.1</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集水池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7x8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5.5</w:t>
            </w:r>
          </w:p>
        </w:tc>
      </w:tr>
      <w:tr w:rsidR="00FB1045">
        <w:trPr>
          <w:trHeight w:val="42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6.2</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提升泵房</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76.5</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5.1x15</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砌体结构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6.5</w:t>
            </w:r>
          </w:p>
        </w:tc>
      </w:tr>
      <w:tr w:rsidR="00FB1045">
        <w:trPr>
          <w:trHeight w:val="36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6.3</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初次沉淀池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rsidP="00A75F72">
            <w:pPr>
              <w:pStyle w:val="aff7"/>
              <w:spacing w:afterLines="12" w:after="67"/>
              <w:rPr>
                <w:rFonts w:ascii="新宋体" w:eastAsia="新宋体" w:hAnsi="新宋体"/>
                <w:sz w:val="24"/>
              </w:rPr>
            </w:pPr>
            <w:r>
              <w:rPr>
                <w:rFonts w:ascii="新宋体" w:eastAsia="新宋体" w:hAnsi="新宋体"/>
                <w:sz w:val="24"/>
              </w:rPr>
              <w:sym w:font="Symbol" w:char="F066"/>
            </w:r>
            <w:r>
              <w:rPr>
                <w:rFonts w:ascii="新宋体" w:eastAsia="新宋体" w:hAnsi="新宋体"/>
                <w:sz w:val="24"/>
              </w:rPr>
              <w:t>28</w:t>
            </w:r>
          </w:p>
        </w:tc>
        <w:tc>
          <w:tcPr>
            <w:tcW w:w="672" w:type="dxa"/>
            <w:tcBorders>
              <w:top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w:t>
            </w:r>
          </w:p>
        </w:tc>
      </w:tr>
      <w:tr w:rsidR="00FB1045">
        <w:trPr>
          <w:trHeight w:val="22"/>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right w:val="single" w:sz="4" w:space="0" w:color="auto"/>
            </w:tcBorders>
            <w:vAlign w:val="center"/>
          </w:tcPr>
          <w:p w:rsidR="00FB1045" w:rsidRDefault="00FB1045">
            <w:pPr>
              <w:spacing w:line="360" w:lineRule="exact"/>
              <w:rPr>
                <w:rFonts w:ascii="新宋体" w:eastAsia="新宋体" w:hAnsi="新宋体"/>
                <w:sz w:val="24"/>
              </w:rPr>
            </w:pPr>
          </w:p>
        </w:tc>
        <w:tc>
          <w:tcPr>
            <w:tcW w:w="236" w:type="dxa"/>
            <w:tcBorders>
              <w:top w:val="single" w:sz="4" w:space="0" w:color="auto"/>
              <w:left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933" w:type="dxa"/>
            <w:tcBorders>
              <w:top w:val="single" w:sz="4" w:space="0" w:color="auto"/>
              <w:left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right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1054" w:type="dxa"/>
            <w:tcBorders>
              <w:top w:val="single" w:sz="4" w:space="0" w:color="auto"/>
              <w:left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672" w:type="dxa"/>
            <w:tcBorders>
              <w:top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908" w:type="dxa"/>
            <w:tcBorders>
              <w:top w:val="single" w:sz="4" w:space="0" w:color="auto"/>
              <w:left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690" w:type="dxa"/>
            <w:tcBorders>
              <w:top w:val="single" w:sz="4" w:space="0" w:color="auto"/>
              <w:left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439" w:type="dxa"/>
            <w:tcBorders>
              <w:top w:val="single" w:sz="4" w:space="0" w:color="auto"/>
              <w:left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93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left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6.4</w:t>
            </w:r>
          </w:p>
        </w:tc>
        <w:tc>
          <w:tcPr>
            <w:tcW w:w="236" w:type="dxa"/>
            <w:tcBorders>
              <w:left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预酸化池</w:t>
            </w:r>
          </w:p>
        </w:tc>
        <w:tc>
          <w:tcPr>
            <w:tcW w:w="933" w:type="dxa"/>
            <w:tcBorders>
              <w:left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left w:val="single" w:sz="4" w:space="0" w:color="auto"/>
            </w:tcBorders>
            <w:vAlign w:val="center"/>
          </w:tcPr>
          <w:p w:rsidR="00FB1045" w:rsidRDefault="001E7CA3">
            <w:pPr>
              <w:snapToGrid w:val="0"/>
              <w:spacing w:line="360" w:lineRule="exact"/>
              <w:rPr>
                <w:rFonts w:ascii="新宋体" w:eastAsia="新宋体" w:hAnsi="新宋体"/>
                <w:sz w:val="24"/>
              </w:rPr>
            </w:pPr>
            <w:r>
              <w:rPr>
                <w:rFonts w:ascii="新宋体" w:eastAsia="新宋体" w:hAnsi="新宋体"/>
                <w:sz w:val="24"/>
              </w:rPr>
              <w:t>26.5x2</w:t>
            </w:r>
          </w:p>
          <w:p w:rsidR="00FB1045" w:rsidRDefault="001E7CA3">
            <w:pPr>
              <w:snapToGrid w:val="0"/>
              <w:spacing w:line="360" w:lineRule="exact"/>
              <w:rPr>
                <w:rFonts w:ascii="新宋体" w:eastAsia="新宋体" w:hAnsi="新宋体"/>
                <w:sz w:val="24"/>
              </w:rPr>
            </w:pPr>
            <w:r>
              <w:rPr>
                <w:rFonts w:ascii="新宋体" w:eastAsia="新宋体" w:hAnsi="新宋体"/>
                <w:sz w:val="24"/>
              </w:rPr>
              <w:t>5</w:t>
            </w:r>
          </w:p>
        </w:tc>
        <w:tc>
          <w:tcPr>
            <w:tcW w:w="672" w:type="dxa"/>
            <w:tcBorders>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left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left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半地上式钢混</w:t>
            </w:r>
          </w:p>
        </w:tc>
        <w:tc>
          <w:tcPr>
            <w:tcW w:w="1439" w:type="dxa"/>
            <w:tcBorders>
              <w:left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6.5</w:t>
            </w:r>
          </w:p>
        </w:tc>
      </w:tr>
      <w:tr w:rsidR="00FB1045">
        <w:trPr>
          <w:trHeight w:val="45"/>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right w:val="single" w:sz="4" w:space="0" w:color="auto"/>
            </w:tcBorders>
            <w:vAlign w:val="center"/>
          </w:tcPr>
          <w:p w:rsidR="00FB1045" w:rsidRDefault="00FB1045">
            <w:pPr>
              <w:spacing w:line="360" w:lineRule="exact"/>
              <w:rPr>
                <w:rFonts w:ascii="新宋体" w:eastAsia="新宋体" w:hAnsi="新宋体"/>
                <w:sz w:val="24"/>
              </w:rPr>
            </w:pPr>
          </w:p>
        </w:tc>
        <w:tc>
          <w:tcPr>
            <w:tcW w:w="1737" w:type="dxa"/>
            <w:gridSpan w:val="2"/>
            <w:tcBorders>
              <w:top w:val="single" w:sz="4" w:space="0" w:color="auto"/>
              <w:left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933" w:type="dxa"/>
            <w:tcBorders>
              <w:top w:val="single" w:sz="4" w:space="0" w:color="auto"/>
              <w:left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tcBorders>
            <w:vAlign w:val="center"/>
          </w:tcPr>
          <w:p w:rsidR="00FB1045" w:rsidRDefault="00FB1045">
            <w:pPr>
              <w:snapToGrid w:val="0"/>
              <w:spacing w:line="360" w:lineRule="exact"/>
              <w:rPr>
                <w:rFonts w:ascii="新宋体" w:eastAsia="新宋体" w:hAnsi="新宋体"/>
                <w:sz w:val="24"/>
              </w:rPr>
            </w:pPr>
          </w:p>
        </w:tc>
        <w:tc>
          <w:tcPr>
            <w:tcW w:w="672" w:type="dxa"/>
            <w:tcBorders>
              <w:top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439" w:type="dxa"/>
            <w:tcBorders>
              <w:top w:val="single" w:sz="4" w:space="0" w:color="auto"/>
              <w:left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263"/>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6.5</w:t>
            </w:r>
          </w:p>
        </w:tc>
        <w:tc>
          <w:tcPr>
            <w:tcW w:w="236" w:type="dxa"/>
            <w:tcBorders>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bottom w:val="single" w:sz="4" w:space="0" w:color="auto"/>
              <w:right w:val="single" w:sz="4" w:space="0" w:color="auto"/>
            </w:tcBorders>
            <w:vAlign w:val="center"/>
          </w:tcPr>
          <w:p w:rsidR="00FB1045" w:rsidRDefault="001E7CA3">
            <w:pPr>
              <w:pStyle w:val="aff7"/>
              <w:rPr>
                <w:rFonts w:ascii="新宋体" w:eastAsia="新宋体" w:hAnsi="新宋体"/>
                <w:sz w:val="24"/>
              </w:rPr>
            </w:pPr>
            <w:r>
              <w:rPr>
                <w:rFonts w:ascii="新宋体" w:eastAsia="新宋体" w:hAnsi="新宋体"/>
                <w:sz w:val="24"/>
              </w:rPr>
              <w:t>IC反应器</w:t>
            </w:r>
          </w:p>
        </w:tc>
        <w:tc>
          <w:tcPr>
            <w:tcW w:w="933" w:type="dxa"/>
            <w:tcBorders>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054" w:type="dxa"/>
            <w:tcBorders>
              <w:left w:val="single" w:sz="4" w:space="0" w:color="auto"/>
              <w:bottom w:val="single" w:sz="4" w:space="0" w:color="auto"/>
            </w:tcBorders>
            <w:vAlign w:val="center"/>
          </w:tcPr>
          <w:p w:rsidR="00FB1045" w:rsidRDefault="001E7CA3">
            <w:pPr>
              <w:pStyle w:val="aff7"/>
              <w:rPr>
                <w:rFonts w:ascii="新宋体" w:eastAsia="新宋体" w:hAnsi="新宋体"/>
                <w:sz w:val="24"/>
              </w:rPr>
            </w:pPr>
            <w:r>
              <w:rPr>
                <w:rFonts w:ascii="新宋体" w:eastAsia="新宋体" w:hAnsi="新宋体"/>
                <w:sz w:val="24"/>
              </w:rPr>
              <w:t>Φ9.5</w:t>
            </w:r>
          </w:p>
        </w:tc>
        <w:tc>
          <w:tcPr>
            <w:tcW w:w="672" w:type="dxa"/>
            <w:tcBorders>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908" w:type="dxa"/>
            <w:tcBorders>
              <w:left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690" w:type="dxa"/>
            <w:tcBorders>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钢制设备</w:t>
            </w:r>
          </w:p>
        </w:tc>
        <w:tc>
          <w:tcPr>
            <w:tcW w:w="1439" w:type="dxa"/>
            <w:tcBorders>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24</w:t>
            </w:r>
          </w:p>
        </w:tc>
      </w:tr>
      <w:tr w:rsidR="00FB1045">
        <w:trPr>
          <w:trHeight w:val="165"/>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6.6</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曝气池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50x50</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7</w:t>
            </w:r>
          </w:p>
        </w:tc>
      </w:tr>
      <w:tr w:rsidR="00FB1045">
        <w:trPr>
          <w:trHeight w:val="375"/>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6.7</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二沉池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rsidP="00A75F72">
            <w:pPr>
              <w:pStyle w:val="aff7"/>
              <w:spacing w:afterLines="12" w:after="67"/>
              <w:rPr>
                <w:rFonts w:ascii="新宋体" w:eastAsia="新宋体" w:hAnsi="新宋体"/>
                <w:sz w:val="24"/>
              </w:rPr>
            </w:pPr>
            <w:r>
              <w:rPr>
                <w:rFonts w:ascii="新宋体" w:eastAsia="新宋体" w:hAnsi="新宋体"/>
                <w:sz w:val="24"/>
              </w:rPr>
              <w:sym w:font="Symbol" w:char="F066"/>
            </w:r>
            <w:r>
              <w:rPr>
                <w:rFonts w:ascii="新宋体" w:eastAsia="新宋体" w:hAnsi="新宋体"/>
                <w:sz w:val="24"/>
              </w:rPr>
              <w:t>30</w:t>
            </w:r>
          </w:p>
        </w:tc>
        <w:tc>
          <w:tcPr>
            <w:tcW w:w="672" w:type="dxa"/>
            <w:tcBorders>
              <w:top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w:t>
            </w:r>
          </w:p>
        </w:tc>
      </w:tr>
      <w:tr w:rsidR="00FB1045">
        <w:trPr>
          <w:trHeight w:val="42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6.8</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中间水池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5.1x9</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4.5</w:t>
            </w:r>
          </w:p>
        </w:tc>
      </w:tr>
      <w:tr w:rsidR="00FB1045">
        <w:trPr>
          <w:trHeight w:val="825"/>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6.9</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絮凝反应池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5.2x12.6</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4.5</w:t>
            </w:r>
          </w:p>
        </w:tc>
      </w:tr>
      <w:tr w:rsidR="00FB1045">
        <w:trPr>
          <w:trHeight w:val="24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sz w:val="24"/>
              </w:rPr>
              <w:t>6.10</w:t>
            </w:r>
          </w:p>
        </w:tc>
        <w:tc>
          <w:tcPr>
            <w:tcW w:w="236" w:type="dxa"/>
            <w:tcBorders>
              <w:top w:val="single" w:sz="4" w:space="0" w:color="auto"/>
              <w:left w:val="single" w:sz="4" w:space="0" w:color="auto"/>
            </w:tcBorders>
            <w:vAlign w:val="center"/>
          </w:tcPr>
          <w:p w:rsidR="00FB1045" w:rsidRDefault="00FB1045">
            <w:pPr>
              <w:spacing w:line="360" w:lineRule="exact"/>
              <w:rPr>
                <w:rFonts w:ascii="新宋体" w:eastAsia="新宋体" w:hAnsi="新宋体"/>
                <w:sz w:val="24"/>
              </w:rPr>
            </w:pPr>
          </w:p>
        </w:tc>
        <w:tc>
          <w:tcPr>
            <w:tcW w:w="1501" w:type="dxa"/>
            <w:tcBorders>
              <w:top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絮凝沉淀池</w:t>
            </w:r>
          </w:p>
        </w:tc>
        <w:tc>
          <w:tcPr>
            <w:tcW w:w="933" w:type="dxa"/>
            <w:tcBorders>
              <w:top w:val="single" w:sz="4" w:space="0" w:color="auto"/>
              <w:left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sym w:font="Symbol" w:char="F066"/>
            </w:r>
            <w:r>
              <w:rPr>
                <w:rFonts w:ascii="新宋体" w:eastAsia="新宋体" w:hAnsi="新宋体"/>
                <w:sz w:val="24"/>
              </w:rPr>
              <w:t>30</w:t>
            </w:r>
          </w:p>
        </w:tc>
        <w:tc>
          <w:tcPr>
            <w:tcW w:w="672" w:type="dxa"/>
            <w:tcBorders>
              <w:top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半地下式钢混</w:t>
            </w:r>
          </w:p>
        </w:tc>
        <w:tc>
          <w:tcPr>
            <w:tcW w:w="1439" w:type="dxa"/>
            <w:tcBorders>
              <w:top w:val="single" w:sz="4" w:space="0" w:color="auto"/>
              <w:left w:val="single" w:sz="4" w:space="0" w:color="auto"/>
              <w:right w:val="single" w:sz="4" w:space="0" w:color="auto"/>
            </w:tcBorders>
            <w:vAlign w:val="center"/>
          </w:tcPr>
          <w:p w:rsidR="00FB1045" w:rsidRDefault="001E7CA3">
            <w:pPr>
              <w:spacing w:line="360" w:lineRule="exact"/>
              <w:rPr>
                <w:rFonts w:ascii="新宋体" w:eastAsia="新宋体" w:hAnsi="新宋体"/>
                <w:sz w:val="24"/>
              </w:rPr>
            </w:pPr>
            <w:r>
              <w:rPr>
                <w:rFonts w:ascii="新宋体" w:eastAsia="新宋体" w:hAnsi="新宋体" w:hint="eastAsia"/>
                <w:sz w:val="24"/>
              </w:rPr>
              <w:t xml:space="preserve">  4</w:t>
            </w:r>
          </w:p>
        </w:tc>
      </w:tr>
      <w:tr w:rsidR="00FB1045">
        <w:trPr>
          <w:trHeight w:val="191"/>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left w:val="single" w:sz="4" w:space="0" w:color="auto"/>
              <w:bottom w:val="single" w:sz="4" w:space="0" w:color="auto"/>
              <w:right w:val="single" w:sz="4" w:space="0" w:color="auto"/>
            </w:tcBorders>
            <w:vAlign w:val="center"/>
          </w:tcPr>
          <w:p w:rsidR="00FB1045" w:rsidRDefault="00FB1045">
            <w:pPr>
              <w:spacing w:line="360" w:lineRule="exact"/>
              <w:rPr>
                <w:rFonts w:ascii="新宋体" w:eastAsia="新宋体" w:hAnsi="新宋体"/>
                <w:sz w:val="24"/>
              </w:rPr>
            </w:pPr>
          </w:p>
        </w:tc>
        <w:tc>
          <w:tcPr>
            <w:tcW w:w="236" w:type="dxa"/>
            <w:tcBorders>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bottom w:val="single" w:sz="4" w:space="0" w:color="auto"/>
              <w:right w:val="single" w:sz="4" w:space="0" w:color="auto"/>
            </w:tcBorders>
            <w:vAlign w:val="center"/>
          </w:tcPr>
          <w:p w:rsidR="00FB1045" w:rsidRDefault="00FB1045">
            <w:pPr>
              <w:snapToGrid w:val="0"/>
              <w:spacing w:line="360" w:lineRule="exact"/>
              <w:rPr>
                <w:rFonts w:ascii="新宋体" w:eastAsia="新宋体" w:hAnsi="新宋体"/>
                <w:sz w:val="24"/>
              </w:rPr>
            </w:pPr>
          </w:p>
        </w:tc>
        <w:tc>
          <w:tcPr>
            <w:tcW w:w="933" w:type="dxa"/>
            <w:tcBorders>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bottom w:val="single" w:sz="4" w:space="0" w:color="auto"/>
              <w:right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1054" w:type="dxa"/>
            <w:tcBorders>
              <w:left w:val="single" w:sz="4" w:space="0" w:color="auto"/>
              <w:bottom w:val="single" w:sz="4" w:space="0" w:color="auto"/>
            </w:tcBorders>
            <w:vAlign w:val="center"/>
          </w:tcPr>
          <w:p w:rsidR="00FB1045" w:rsidRDefault="00FB1045" w:rsidP="00A75F72">
            <w:pPr>
              <w:pStyle w:val="aff7"/>
              <w:spacing w:afterLines="12" w:after="67"/>
              <w:rPr>
                <w:rFonts w:ascii="新宋体" w:eastAsia="新宋体" w:hAnsi="新宋体"/>
                <w:sz w:val="24"/>
              </w:rPr>
            </w:pPr>
          </w:p>
        </w:tc>
        <w:tc>
          <w:tcPr>
            <w:tcW w:w="672" w:type="dxa"/>
            <w:tcBorders>
              <w:bottom w:val="single" w:sz="4" w:space="0" w:color="auto"/>
              <w:right w:val="single" w:sz="4" w:space="0" w:color="auto"/>
            </w:tcBorders>
            <w:vAlign w:val="center"/>
          </w:tcPr>
          <w:p w:rsidR="00FB1045" w:rsidRDefault="00FB1045">
            <w:pPr>
              <w:pStyle w:val="aff7"/>
              <w:jc w:val="both"/>
              <w:rPr>
                <w:rFonts w:ascii="新宋体" w:eastAsia="新宋体" w:hAnsi="新宋体"/>
                <w:sz w:val="24"/>
              </w:rPr>
            </w:pPr>
          </w:p>
        </w:tc>
        <w:tc>
          <w:tcPr>
            <w:tcW w:w="908" w:type="dxa"/>
            <w:tcBorders>
              <w:left w:val="single" w:sz="4" w:space="0" w:color="auto"/>
              <w:bottom w:val="single" w:sz="4" w:space="0" w:color="auto"/>
              <w:right w:val="single" w:sz="4" w:space="0" w:color="auto"/>
            </w:tcBorders>
            <w:vAlign w:val="center"/>
          </w:tcPr>
          <w:p w:rsidR="00FB1045" w:rsidRDefault="00FB1045">
            <w:pPr>
              <w:pStyle w:val="aff7"/>
              <w:rPr>
                <w:rFonts w:ascii="新宋体" w:eastAsia="新宋体" w:hAnsi="新宋体"/>
                <w:sz w:val="24"/>
              </w:rPr>
            </w:pPr>
          </w:p>
        </w:tc>
        <w:tc>
          <w:tcPr>
            <w:tcW w:w="1690" w:type="dxa"/>
            <w:tcBorders>
              <w:left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439" w:type="dxa"/>
            <w:tcBorders>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42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6.11</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回用水池</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12x18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地下式钢混</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4.5</w:t>
            </w:r>
          </w:p>
        </w:tc>
      </w:tr>
      <w:tr w:rsidR="00FB1045">
        <w:trPr>
          <w:trHeight w:val="420"/>
        </w:trPr>
        <w:tc>
          <w:tcPr>
            <w:tcW w:w="530" w:type="dxa"/>
            <w:vMerge/>
            <w:tcBorders>
              <w:left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6.12</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综合机房</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324</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9x36</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框架结构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5</w:t>
            </w:r>
          </w:p>
        </w:tc>
      </w:tr>
      <w:tr w:rsidR="00FB1045">
        <w:trPr>
          <w:trHeight w:val="420"/>
        </w:trPr>
        <w:tc>
          <w:tcPr>
            <w:tcW w:w="530" w:type="dxa"/>
            <w:vMerge/>
            <w:tcBorders>
              <w:left w:val="single" w:sz="4" w:space="0" w:color="auto"/>
              <w:bottom w:val="single" w:sz="4" w:space="0" w:color="auto"/>
              <w:right w:val="single" w:sz="4" w:space="0" w:color="auto"/>
            </w:tcBorders>
            <w:vAlign w:val="center"/>
          </w:tcPr>
          <w:p w:rsidR="00FB1045" w:rsidRDefault="00FB1045">
            <w:pPr>
              <w:spacing w:line="440" w:lineRule="atLeast"/>
              <w:jc w:val="center"/>
              <w:rPr>
                <w:rFonts w:ascii="新宋体" w:eastAsia="新宋体" w:hAnsi="新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6.13</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鼓风机机房</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162</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9x24</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砌体结构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5</w:t>
            </w:r>
          </w:p>
        </w:tc>
      </w:tr>
      <w:tr w:rsidR="00FB1045">
        <w:trPr>
          <w:trHeight w:val="264"/>
        </w:trPr>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`7</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高压开关站</w:t>
            </w:r>
          </w:p>
        </w:tc>
        <w:tc>
          <w:tcPr>
            <w:tcW w:w="933"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9*18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264"/>
        </w:trPr>
        <w:tc>
          <w:tcPr>
            <w:tcW w:w="1362" w:type="dxa"/>
            <w:gridSpan w:val="2"/>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8</w:t>
            </w: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热电厂</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10728</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264"/>
        </w:trPr>
        <w:tc>
          <w:tcPr>
            <w:tcW w:w="1362" w:type="dxa"/>
            <w:gridSpan w:val="2"/>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锅炉</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7200</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60x60</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二层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框排架结构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264"/>
        </w:trPr>
        <w:tc>
          <w:tcPr>
            <w:tcW w:w="1362" w:type="dxa"/>
            <w:gridSpan w:val="2"/>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汽轮发电机</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2880</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36x24</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二层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框排架结构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r w:rsidR="00FB1045">
        <w:trPr>
          <w:trHeight w:val="264"/>
        </w:trPr>
        <w:tc>
          <w:tcPr>
            <w:tcW w:w="1362" w:type="dxa"/>
            <w:gridSpan w:val="2"/>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236" w:type="dxa"/>
            <w:tcBorders>
              <w:top w:val="single" w:sz="4" w:space="0" w:color="auto"/>
              <w:left w:val="single" w:sz="4" w:space="0" w:color="auto"/>
              <w:bottom w:val="single" w:sz="4" w:space="0" w:color="auto"/>
            </w:tcBorders>
            <w:vAlign w:val="center"/>
          </w:tcPr>
          <w:p w:rsidR="00FB1045" w:rsidRDefault="00FB1045">
            <w:pPr>
              <w:spacing w:line="360" w:lineRule="exact"/>
              <w:jc w:val="center"/>
              <w:rPr>
                <w:rFonts w:ascii="新宋体" w:eastAsia="新宋体" w:hAnsi="新宋体"/>
                <w:sz w:val="24"/>
              </w:rPr>
            </w:pPr>
          </w:p>
        </w:tc>
        <w:tc>
          <w:tcPr>
            <w:tcW w:w="1501" w:type="dxa"/>
            <w:tcBorders>
              <w:top w:val="single" w:sz="4" w:space="0" w:color="auto"/>
              <w:bottom w:val="single" w:sz="4" w:space="0" w:color="auto"/>
              <w:right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软化水</w:t>
            </w:r>
          </w:p>
        </w:tc>
        <w:tc>
          <w:tcPr>
            <w:tcW w:w="933" w:type="dxa"/>
            <w:tcBorders>
              <w:top w:val="single" w:sz="4" w:space="0" w:color="auto"/>
              <w:left w:val="single" w:sz="4" w:space="0" w:color="auto"/>
              <w:bottom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648</w:t>
            </w:r>
          </w:p>
        </w:tc>
        <w:tc>
          <w:tcPr>
            <w:tcW w:w="236" w:type="dxa"/>
            <w:tcBorders>
              <w:top w:val="single" w:sz="4" w:space="0" w:color="auto"/>
              <w:bottom w:val="single" w:sz="4" w:space="0" w:color="auto"/>
              <w:right w:val="single" w:sz="4" w:space="0" w:color="auto"/>
            </w:tcBorders>
            <w:vAlign w:val="center"/>
          </w:tcPr>
          <w:p w:rsidR="00FB1045" w:rsidRDefault="00FB1045">
            <w:pPr>
              <w:snapToGrid w:val="0"/>
              <w:spacing w:line="360" w:lineRule="exact"/>
              <w:jc w:val="center"/>
              <w:rPr>
                <w:rFonts w:ascii="新宋体" w:eastAsia="新宋体" w:hAnsi="新宋体"/>
                <w:sz w:val="24"/>
              </w:rPr>
            </w:pPr>
          </w:p>
        </w:tc>
        <w:tc>
          <w:tcPr>
            <w:tcW w:w="1054" w:type="dxa"/>
            <w:tcBorders>
              <w:top w:val="single" w:sz="4" w:space="0" w:color="auto"/>
              <w:left w:val="single" w:sz="4" w:space="0" w:color="auto"/>
              <w:bottom w:val="single" w:sz="4" w:space="0" w:color="auto"/>
            </w:tcBorders>
            <w:vAlign w:val="center"/>
          </w:tcPr>
          <w:p w:rsidR="00FB1045" w:rsidRDefault="001E7CA3">
            <w:pPr>
              <w:snapToGrid w:val="0"/>
              <w:spacing w:line="360" w:lineRule="exact"/>
              <w:jc w:val="center"/>
              <w:rPr>
                <w:rFonts w:ascii="新宋体" w:eastAsia="新宋体" w:hAnsi="新宋体"/>
                <w:sz w:val="24"/>
              </w:rPr>
            </w:pPr>
            <w:r>
              <w:rPr>
                <w:rFonts w:ascii="新宋体" w:eastAsia="新宋体" w:hAnsi="新宋体"/>
                <w:sz w:val="24"/>
              </w:rPr>
              <w:t>36x18</w:t>
            </w:r>
          </w:p>
        </w:tc>
        <w:tc>
          <w:tcPr>
            <w:tcW w:w="672" w:type="dxa"/>
            <w:tcBorders>
              <w:top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c>
          <w:tcPr>
            <w:tcW w:w="908"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一层</w:t>
            </w:r>
          </w:p>
        </w:tc>
        <w:tc>
          <w:tcPr>
            <w:tcW w:w="1690" w:type="dxa"/>
            <w:tcBorders>
              <w:top w:val="single" w:sz="4" w:space="0" w:color="auto"/>
              <w:left w:val="single" w:sz="4" w:space="0" w:color="auto"/>
              <w:bottom w:val="single" w:sz="4" w:space="0" w:color="auto"/>
              <w:right w:val="single" w:sz="4" w:space="0" w:color="auto"/>
            </w:tcBorders>
            <w:vAlign w:val="center"/>
          </w:tcPr>
          <w:p w:rsidR="00FB1045" w:rsidRDefault="001E7CA3">
            <w:pPr>
              <w:spacing w:line="360" w:lineRule="exact"/>
              <w:jc w:val="center"/>
              <w:rPr>
                <w:rFonts w:ascii="新宋体" w:eastAsia="新宋体" w:hAnsi="新宋体"/>
                <w:sz w:val="24"/>
              </w:rPr>
            </w:pPr>
            <w:r>
              <w:rPr>
                <w:rFonts w:ascii="新宋体" w:eastAsia="新宋体" w:hAnsi="新宋体"/>
                <w:sz w:val="24"/>
              </w:rPr>
              <w:t>框架结构</w:t>
            </w:r>
          </w:p>
        </w:tc>
        <w:tc>
          <w:tcPr>
            <w:tcW w:w="1439" w:type="dxa"/>
            <w:tcBorders>
              <w:top w:val="single" w:sz="4" w:space="0" w:color="auto"/>
              <w:left w:val="single" w:sz="4" w:space="0" w:color="auto"/>
              <w:bottom w:val="single" w:sz="4" w:space="0" w:color="auto"/>
              <w:right w:val="single" w:sz="4" w:space="0" w:color="auto"/>
            </w:tcBorders>
            <w:vAlign w:val="center"/>
          </w:tcPr>
          <w:p w:rsidR="00FB1045" w:rsidRDefault="00FB1045">
            <w:pPr>
              <w:spacing w:line="360" w:lineRule="exact"/>
              <w:jc w:val="center"/>
              <w:rPr>
                <w:rFonts w:ascii="新宋体" w:eastAsia="新宋体" w:hAnsi="新宋体"/>
                <w:sz w:val="24"/>
              </w:rPr>
            </w:pPr>
          </w:p>
        </w:tc>
      </w:tr>
    </w:tbl>
    <w:p w:rsidR="00FB1045" w:rsidRDefault="001E7CA3">
      <w:pPr>
        <w:spacing w:line="240" w:lineRule="atLeast"/>
        <w:ind w:firstLineChars="200" w:firstLine="562"/>
        <w:rPr>
          <w:rFonts w:eastAsia="新宋体"/>
          <w:position w:val="-40"/>
          <w:sz w:val="28"/>
          <w:szCs w:val="28"/>
        </w:rPr>
      </w:pPr>
      <w:r>
        <w:rPr>
          <w:rFonts w:eastAsia="新宋体"/>
          <w:b/>
          <w:bCs/>
          <w:position w:val="-40"/>
          <w:sz w:val="28"/>
          <w:szCs w:val="28"/>
        </w:rPr>
        <w:t>2</w:t>
      </w:r>
      <w:r>
        <w:rPr>
          <w:rFonts w:eastAsia="新宋体"/>
          <w:position w:val="-40"/>
          <w:sz w:val="28"/>
          <w:szCs w:val="28"/>
        </w:rPr>
        <w:t xml:space="preserve">  </w:t>
      </w:r>
      <w:r>
        <w:rPr>
          <w:rFonts w:eastAsia="新宋体"/>
          <w:position w:val="-40"/>
          <w:sz w:val="28"/>
          <w:szCs w:val="28"/>
        </w:rPr>
        <w:t>抗震设防</w:t>
      </w:r>
    </w:p>
    <w:p w:rsidR="00FB1045" w:rsidRDefault="001E7CA3">
      <w:pPr>
        <w:spacing w:line="240" w:lineRule="atLeast"/>
        <w:ind w:firstLineChars="200" w:firstLine="560"/>
        <w:rPr>
          <w:rFonts w:eastAsia="新宋体"/>
          <w:position w:val="-40"/>
          <w:sz w:val="28"/>
          <w:szCs w:val="28"/>
        </w:rPr>
      </w:pPr>
      <w:r>
        <w:rPr>
          <w:rFonts w:eastAsia="新宋体"/>
          <w:position w:val="-40"/>
          <w:sz w:val="28"/>
          <w:szCs w:val="28"/>
        </w:rPr>
        <w:t>根据《建筑抗震设计规范》</w:t>
      </w:r>
      <w:r>
        <w:rPr>
          <w:rFonts w:eastAsia="新宋体"/>
          <w:position w:val="-40"/>
          <w:sz w:val="28"/>
          <w:szCs w:val="28"/>
        </w:rPr>
        <w:t>GB50011—2001</w:t>
      </w:r>
      <w:r>
        <w:rPr>
          <w:rFonts w:eastAsia="新宋体"/>
          <w:position w:val="-40"/>
          <w:sz w:val="28"/>
          <w:szCs w:val="28"/>
        </w:rPr>
        <w:t>附录</w:t>
      </w:r>
      <w:r>
        <w:rPr>
          <w:rFonts w:eastAsia="新宋体"/>
          <w:position w:val="-40"/>
          <w:sz w:val="28"/>
          <w:szCs w:val="28"/>
        </w:rPr>
        <w:t>A</w:t>
      </w:r>
      <w:r>
        <w:rPr>
          <w:rFonts w:eastAsia="新宋体"/>
          <w:position w:val="-40"/>
          <w:sz w:val="28"/>
          <w:szCs w:val="28"/>
        </w:rPr>
        <w:t>的</w:t>
      </w:r>
      <w:r>
        <w:rPr>
          <w:rFonts w:eastAsia="新宋体"/>
          <w:position w:val="-40"/>
          <w:sz w:val="28"/>
          <w:szCs w:val="28"/>
        </w:rPr>
        <w:t xml:space="preserve">A.0.13 3 </w:t>
      </w:r>
      <w:r>
        <w:rPr>
          <w:rFonts w:eastAsia="新宋体"/>
          <w:position w:val="-40"/>
          <w:sz w:val="28"/>
          <w:szCs w:val="28"/>
        </w:rPr>
        <w:t>第二组</w:t>
      </w:r>
      <w:r w:rsidR="006F4979">
        <w:rPr>
          <w:rFonts w:eastAsia="新宋体"/>
          <w:position w:val="-40"/>
          <w:sz w:val="28"/>
          <w:szCs w:val="28"/>
        </w:rPr>
        <w:lastRenderedPageBreak/>
        <w:t>之规定，</w:t>
      </w:r>
      <w:r w:rsidR="00E47028">
        <w:rPr>
          <w:rFonts w:eastAsia="新宋体"/>
          <w:position w:val="-40"/>
          <w:sz w:val="28"/>
          <w:szCs w:val="28"/>
        </w:rPr>
        <w:t>A</w:t>
      </w:r>
      <w:r>
        <w:rPr>
          <w:rFonts w:eastAsia="新宋体"/>
          <w:position w:val="-40"/>
          <w:sz w:val="28"/>
          <w:szCs w:val="28"/>
        </w:rPr>
        <w:t>所在地区抗震设防烈度为</w:t>
      </w:r>
      <w:r>
        <w:rPr>
          <w:rFonts w:eastAsia="新宋体"/>
          <w:position w:val="-40"/>
          <w:sz w:val="28"/>
          <w:szCs w:val="28"/>
        </w:rPr>
        <w:t>7</w:t>
      </w:r>
      <w:r>
        <w:rPr>
          <w:rFonts w:eastAsia="新宋体"/>
          <w:position w:val="-40"/>
          <w:sz w:val="28"/>
          <w:szCs w:val="28"/>
        </w:rPr>
        <w:t>度，设计基本地震加速度值为</w:t>
      </w:r>
      <w:r>
        <w:rPr>
          <w:rFonts w:eastAsia="新宋体"/>
          <w:position w:val="-40"/>
          <w:sz w:val="28"/>
          <w:szCs w:val="28"/>
        </w:rPr>
        <w:t>0.10g</w:t>
      </w:r>
      <w:r>
        <w:rPr>
          <w:rFonts w:eastAsia="新宋体"/>
          <w:position w:val="-40"/>
          <w:sz w:val="28"/>
          <w:szCs w:val="28"/>
        </w:rPr>
        <w:t>。</w:t>
      </w:r>
    </w:p>
    <w:p w:rsidR="00FB1045" w:rsidRDefault="001E7CA3">
      <w:pPr>
        <w:rPr>
          <w:rFonts w:eastAsia="新宋体"/>
          <w:b/>
          <w:position w:val="-40"/>
          <w:sz w:val="28"/>
          <w:szCs w:val="28"/>
        </w:rPr>
      </w:pPr>
      <w:r>
        <w:rPr>
          <w:rFonts w:eastAsia="新宋体"/>
          <w:b/>
          <w:position w:val="-40"/>
          <w:sz w:val="28"/>
          <w:szCs w:val="28"/>
        </w:rPr>
        <w:t xml:space="preserve">5.3.4  </w:t>
      </w:r>
      <w:r>
        <w:rPr>
          <w:rFonts w:eastAsia="新宋体"/>
          <w:b/>
          <w:position w:val="-40"/>
          <w:sz w:val="28"/>
          <w:szCs w:val="28"/>
        </w:rPr>
        <w:t>给水、排水工程</w:t>
      </w:r>
    </w:p>
    <w:p w:rsidR="00FB1045" w:rsidRDefault="001E7CA3">
      <w:pPr>
        <w:spacing w:line="440" w:lineRule="exact"/>
        <w:ind w:firstLine="482"/>
        <w:outlineLvl w:val="0"/>
        <w:rPr>
          <w:sz w:val="28"/>
          <w:szCs w:val="28"/>
        </w:rPr>
      </w:pPr>
      <w:r>
        <w:rPr>
          <w:sz w:val="28"/>
          <w:szCs w:val="28"/>
        </w:rPr>
        <w:t xml:space="preserve">1 </w:t>
      </w:r>
      <w:r>
        <w:rPr>
          <w:sz w:val="28"/>
          <w:szCs w:val="28"/>
        </w:rPr>
        <w:t>给水</w:t>
      </w:r>
    </w:p>
    <w:p w:rsidR="00FB1045" w:rsidRDefault="001E7CA3">
      <w:pPr>
        <w:spacing w:line="440" w:lineRule="exact"/>
        <w:ind w:firstLine="482"/>
        <w:outlineLvl w:val="0"/>
        <w:rPr>
          <w:sz w:val="28"/>
          <w:szCs w:val="28"/>
        </w:rPr>
      </w:pPr>
      <w:r>
        <w:rPr>
          <w:sz w:val="28"/>
          <w:szCs w:val="28"/>
        </w:rPr>
        <w:t>1</w:t>
      </w:r>
      <w:r>
        <w:rPr>
          <w:sz w:val="28"/>
          <w:szCs w:val="28"/>
        </w:rPr>
        <w:t>）工程用水量及水质要求</w:t>
      </w:r>
    </w:p>
    <w:p w:rsidR="00FB1045" w:rsidRDefault="001E7CA3">
      <w:pPr>
        <w:spacing w:line="440" w:lineRule="exact"/>
        <w:ind w:firstLine="482"/>
        <w:outlineLvl w:val="0"/>
        <w:rPr>
          <w:rFonts w:eastAsia="黑体"/>
          <w:szCs w:val="28"/>
        </w:rPr>
      </w:pPr>
      <w:r>
        <w:rPr>
          <w:szCs w:val="28"/>
        </w:rPr>
        <w:t>表</w:t>
      </w:r>
      <w:r>
        <w:rPr>
          <w:szCs w:val="28"/>
        </w:rPr>
        <w:t xml:space="preserve">5.3.4-1              </w:t>
      </w:r>
      <w:r>
        <w:rPr>
          <w:rFonts w:eastAsia="黑体"/>
          <w:szCs w:val="28"/>
        </w:rPr>
        <w:t>本工程用水量估算表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354"/>
        <w:gridCol w:w="1935"/>
        <w:gridCol w:w="2428"/>
        <w:gridCol w:w="1636"/>
        <w:gridCol w:w="1159"/>
      </w:tblGrid>
      <w:tr w:rsidR="00FB1045">
        <w:trPr>
          <w:cantSplit/>
          <w:trHeight w:val="501"/>
        </w:trPr>
        <w:tc>
          <w:tcPr>
            <w:tcW w:w="775" w:type="dxa"/>
            <w:vMerge w:val="restart"/>
            <w:vAlign w:val="center"/>
          </w:tcPr>
          <w:p w:rsidR="00FB1045" w:rsidRDefault="001E7CA3">
            <w:pPr>
              <w:spacing w:line="360" w:lineRule="exact"/>
              <w:jc w:val="center"/>
              <w:rPr>
                <w:sz w:val="24"/>
              </w:rPr>
            </w:pPr>
            <w:r>
              <w:rPr>
                <w:sz w:val="24"/>
              </w:rPr>
              <w:t>序号</w:t>
            </w:r>
          </w:p>
        </w:tc>
        <w:tc>
          <w:tcPr>
            <w:tcW w:w="1354" w:type="dxa"/>
            <w:vMerge w:val="restart"/>
            <w:vAlign w:val="center"/>
          </w:tcPr>
          <w:p w:rsidR="00FB1045" w:rsidRDefault="001E7CA3">
            <w:pPr>
              <w:spacing w:line="360" w:lineRule="exact"/>
              <w:jc w:val="center"/>
              <w:rPr>
                <w:sz w:val="24"/>
              </w:rPr>
            </w:pPr>
            <w:r>
              <w:rPr>
                <w:sz w:val="24"/>
              </w:rPr>
              <w:t>用水种类</w:t>
            </w:r>
          </w:p>
        </w:tc>
        <w:tc>
          <w:tcPr>
            <w:tcW w:w="1935" w:type="dxa"/>
            <w:vMerge w:val="restart"/>
            <w:vAlign w:val="center"/>
          </w:tcPr>
          <w:p w:rsidR="00FB1045" w:rsidRDefault="001E7CA3">
            <w:pPr>
              <w:spacing w:line="360" w:lineRule="exact"/>
              <w:jc w:val="center"/>
              <w:rPr>
                <w:sz w:val="24"/>
              </w:rPr>
            </w:pPr>
            <w:r>
              <w:rPr>
                <w:sz w:val="24"/>
              </w:rPr>
              <w:t>用水部门</w:t>
            </w:r>
          </w:p>
        </w:tc>
        <w:tc>
          <w:tcPr>
            <w:tcW w:w="4064" w:type="dxa"/>
            <w:gridSpan w:val="2"/>
            <w:vAlign w:val="center"/>
          </w:tcPr>
          <w:p w:rsidR="00FB1045" w:rsidRDefault="001E7CA3">
            <w:pPr>
              <w:spacing w:line="360" w:lineRule="exact"/>
              <w:jc w:val="center"/>
              <w:rPr>
                <w:sz w:val="24"/>
              </w:rPr>
            </w:pPr>
            <w:r>
              <w:rPr>
                <w:sz w:val="24"/>
              </w:rPr>
              <w:t>用</w:t>
            </w:r>
            <w:r>
              <w:rPr>
                <w:sz w:val="24"/>
              </w:rPr>
              <w:t xml:space="preserve">    </w:t>
            </w:r>
            <w:r>
              <w:rPr>
                <w:sz w:val="24"/>
              </w:rPr>
              <w:t>水</w:t>
            </w:r>
            <w:r>
              <w:rPr>
                <w:sz w:val="24"/>
              </w:rPr>
              <w:t xml:space="preserve">    </w:t>
            </w:r>
            <w:r>
              <w:rPr>
                <w:sz w:val="24"/>
              </w:rPr>
              <w:t>量</w:t>
            </w:r>
          </w:p>
        </w:tc>
        <w:tc>
          <w:tcPr>
            <w:tcW w:w="1159" w:type="dxa"/>
            <w:vAlign w:val="center"/>
          </w:tcPr>
          <w:p w:rsidR="00FB1045" w:rsidRDefault="001E7CA3">
            <w:pPr>
              <w:spacing w:line="360" w:lineRule="exact"/>
              <w:jc w:val="center"/>
              <w:rPr>
                <w:sz w:val="24"/>
              </w:rPr>
            </w:pPr>
            <w:r>
              <w:rPr>
                <w:sz w:val="24"/>
              </w:rPr>
              <w:t>备注</w:t>
            </w:r>
          </w:p>
        </w:tc>
      </w:tr>
      <w:tr w:rsidR="00FB1045">
        <w:trPr>
          <w:cantSplit/>
          <w:trHeight w:val="417"/>
        </w:trPr>
        <w:tc>
          <w:tcPr>
            <w:tcW w:w="775" w:type="dxa"/>
            <w:vMerge/>
            <w:vAlign w:val="center"/>
          </w:tcPr>
          <w:p w:rsidR="00FB1045" w:rsidRDefault="00FB1045">
            <w:pPr>
              <w:spacing w:line="360" w:lineRule="exact"/>
              <w:jc w:val="center"/>
              <w:rPr>
                <w:sz w:val="24"/>
              </w:rPr>
            </w:pPr>
          </w:p>
        </w:tc>
        <w:tc>
          <w:tcPr>
            <w:tcW w:w="1354" w:type="dxa"/>
            <w:vMerge/>
            <w:vAlign w:val="center"/>
          </w:tcPr>
          <w:p w:rsidR="00FB1045" w:rsidRDefault="00FB1045">
            <w:pPr>
              <w:spacing w:line="360" w:lineRule="exact"/>
              <w:jc w:val="center"/>
              <w:rPr>
                <w:sz w:val="24"/>
              </w:rPr>
            </w:pPr>
          </w:p>
        </w:tc>
        <w:tc>
          <w:tcPr>
            <w:tcW w:w="1935" w:type="dxa"/>
            <w:vMerge/>
            <w:vAlign w:val="center"/>
          </w:tcPr>
          <w:p w:rsidR="00FB1045" w:rsidRDefault="00FB1045">
            <w:pPr>
              <w:spacing w:line="360" w:lineRule="exact"/>
              <w:jc w:val="center"/>
              <w:rPr>
                <w:sz w:val="24"/>
              </w:rPr>
            </w:pPr>
          </w:p>
        </w:tc>
        <w:tc>
          <w:tcPr>
            <w:tcW w:w="2428" w:type="dxa"/>
            <w:vAlign w:val="center"/>
          </w:tcPr>
          <w:p w:rsidR="00FB1045" w:rsidRDefault="001E7CA3">
            <w:pPr>
              <w:spacing w:line="360" w:lineRule="exact"/>
              <w:jc w:val="center"/>
              <w:rPr>
                <w:sz w:val="24"/>
              </w:rPr>
            </w:pPr>
            <w:r>
              <w:rPr>
                <w:sz w:val="24"/>
              </w:rPr>
              <w:t>小时平均</w:t>
            </w:r>
            <w:r>
              <w:rPr>
                <w:sz w:val="24"/>
              </w:rPr>
              <w:t>m</w:t>
            </w:r>
            <w:r>
              <w:rPr>
                <w:sz w:val="24"/>
                <w:vertAlign w:val="superscript"/>
              </w:rPr>
              <w:t>3</w:t>
            </w:r>
            <w:r>
              <w:rPr>
                <w:sz w:val="24"/>
              </w:rPr>
              <w:t>/h</w:t>
            </w:r>
          </w:p>
        </w:tc>
        <w:tc>
          <w:tcPr>
            <w:tcW w:w="1636" w:type="dxa"/>
            <w:vAlign w:val="center"/>
          </w:tcPr>
          <w:p w:rsidR="00FB1045" w:rsidRDefault="001E7CA3">
            <w:pPr>
              <w:spacing w:line="360" w:lineRule="exact"/>
              <w:jc w:val="center"/>
              <w:rPr>
                <w:sz w:val="24"/>
              </w:rPr>
            </w:pPr>
            <w:r>
              <w:rPr>
                <w:sz w:val="24"/>
              </w:rPr>
              <w:t>日平均</w:t>
            </w:r>
            <w:r>
              <w:rPr>
                <w:sz w:val="24"/>
              </w:rPr>
              <w:t>m</w:t>
            </w:r>
            <w:r>
              <w:rPr>
                <w:sz w:val="24"/>
                <w:vertAlign w:val="superscript"/>
              </w:rPr>
              <w:t>3</w:t>
            </w:r>
            <w:r>
              <w:rPr>
                <w:sz w:val="24"/>
              </w:rPr>
              <w:t>/d</w:t>
            </w:r>
          </w:p>
        </w:tc>
        <w:tc>
          <w:tcPr>
            <w:tcW w:w="1159" w:type="dxa"/>
            <w:vAlign w:val="center"/>
          </w:tcPr>
          <w:p w:rsidR="00FB1045" w:rsidRDefault="00FB1045">
            <w:pPr>
              <w:spacing w:line="360" w:lineRule="exact"/>
              <w:jc w:val="center"/>
              <w:rPr>
                <w:sz w:val="24"/>
              </w:rPr>
            </w:pPr>
          </w:p>
          <w:p w:rsidR="00FB1045" w:rsidRDefault="00FB1045">
            <w:pPr>
              <w:spacing w:line="360" w:lineRule="exact"/>
              <w:rPr>
                <w:sz w:val="24"/>
              </w:rPr>
            </w:pPr>
          </w:p>
        </w:tc>
      </w:tr>
      <w:tr w:rsidR="00FB1045">
        <w:trPr>
          <w:cantSplit/>
          <w:trHeight w:val="420"/>
        </w:trPr>
        <w:tc>
          <w:tcPr>
            <w:tcW w:w="775" w:type="dxa"/>
            <w:vAlign w:val="center"/>
          </w:tcPr>
          <w:p w:rsidR="00FB1045" w:rsidRDefault="001E7CA3">
            <w:pPr>
              <w:spacing w:line="360" w:lineRule="exact"/>
              <w:jc w:val="center"/>
              <w:rPr>
                <w:sz w:val="24"/>
              </w:rPr>
            </w:pPr>
            <w:r>
              <w:rPr>
                <w:sz w:val="24"/>
              </w:rPr>
              <w:t>1</w:t>
            </w:r>
          </w:p>
        </w:tc>
        <w:tc>
          <w:tcPr>
            <w:tcW w:w="1354" w:type="dxa"/>
            <w:vAlign w:val="center"/>
          </w:tcPr>
          <w:p w:rsidR="00FB1045" w:rsidRDefault="001E7CA3">
            <w:pPr>
              <w:spacing w:line="360" w:lineRule="exact"/>
              <w:rPr>
                <w:sz w:val="24"/>
              </w:rPr>
            </w:pPr>
            <w:r>
              <w:rPr>
                <w:sz w:val="24"/>
              </w:rPr>
              <w:t>清水</w:t>
            </w:r>
          </w:p>
        </w:tc>
        <w:tc>
          <w:tcPr>
            <w:tcW w:w="1935" w:type="dxa"/>
            <w:vAlign w:val="center"/>
          </w:tcPr>
          <w:p w:rsidR="00FB1045" w:rsidRDefault="001E7CA3">
            <w:pPr>
              <w:spacing w:line="360" w:lineRule="exact"/>
              <w:rPr>
                <w:sz w:val="24"/>
              </w:rPr>
            </w:pPr>
            <w:r>
              <w:rPr>
                <w:sz w:val="24"/>
              </w:rPr>
              <w:t>生产车间</w:t>
            </w:r>
          </w:p>
        </w:tc>
        <w:tc>
          <w:tcPr>
            <w:tcW w:w="2428" w:type="dxa"/>
            <w:vAlign w:val="center"/>
          </w:tcPr>
          <w:p w:rsidR="00FB1045" w:rsidRDefault="001E7CA3">
            <w:pPr>
              <w:spacing w:line="360" w:lineRule="exact"/>
              <w:jc w:val="center"/>
              <w:rPr>
                <w:sz w:val="24"/>
              </w:rPr>
            </w:pPr>
            <w:r>
              <w:rPr>
                <w:sz w:val="24"/>
              </w:rPr>
              <w:t>18</w:t>
            </w:r>
            <w:r>
              <w:rPr>
                <w:rFonts w:hint="eastAsia"/>
                <w:sz w:val="24"/>
              </w:rPr>
              <w:t>3</w:t>
            </w:r>
            <w:r>
              <w:rPr>
                <w:sz w:val="24"/>
              </w:rPr>
              <w:t>.</w:t>
            </w:r>
            <w:r>
              <w:rPr>
                <w:rFonts w:hint="eastAsia"/>
                <w:sz w:val="24"/>
              </w:rPr>
              <w:t>8</w:t>
            </w:r>
          </w:p>
        </w:tc>
        <w:tc>
          <w:tcPr>
            <w:tcW w:w="1636" w:type="dxa"/>
            <w:vAlign w:val="center"/>
          </w:tcPr>
          <w:p w:rsidR="00FB1045" w:rsidRDefault="001E7CA3">
            <w:pPr>
              <w:spacing w:line="360" w:lineRule="exact"/>
              <w:jc w:val="center"/>
              <w:rPr>
                <w:sz w:val="24"/>
              </w:rPr>
            </w:pPr>
            <w:r>
              <w:rPr>
                <w:sz w:val="24"/>
              </w:rPr>
              <w:t>4</w:t>
            </w:r>
            <w:r>
              <w:rPr>
                <w:rFonts w:hint="eastAsia"/>
                <w:sz w:val="24"/>
              </w:rPr>
              <w:t>411</w:t>
            </w:r>
          </w:p>
        </w:tc>
        <w:tc>
          <w:tcPr>
            <w:tcW w:w="1159" w:type="dxa"/>
            <w:vAlign w:val="center"/>
          </w:tcPr>
          <w:p w:rsidR="00FB1045" w:rsidRDefault="00FB1045">
            <w:pPr>
              <w:spacing w:line="360" w:lineRule="exact"/>
              <w:rPr>
                <w:sz w:val="24"/>
              </w:rPr>
            </w:pPr>
          </w:p>
        </w:tc>
      </w:tr>
      <w:tr w:rsidR="00FB1045">
        <w:trPr>
          <w:cantSplit/>
          <w:trHeight w:val="420"/>
        </w:trPr>
        <w:tc>
          <w:tcPr>
            <w:tcW w:w="775" w:type="dxa"/>
            <w:vAlign w:val="center"/>
          </w:tcPr>
          <w:p w:rsidR="00FB1045" w:rsidRDefault="001E7CA3">
            <w:pPr>
              <w:spacing w:line="360" w:lineRule="exact"/>
              <w:jc w:val="center"/>
              <w:rPr>
                <w:sz w:val="24"/>
              </w:rPr>
            </w:pPr>
            <w:r>
              <w:rPr>
                <w:sz w:val="24"/>
              </w:rPr>
              <w:t>2</w:t>
            </w:r>
          </w:p>
        </w:tc>
        <w:tc>
          <w:tcPr>
            <w:tcW w:w="1354" w:type="dxa"/>
            <w:vAlign w:val="center"/>
          </w:tcPr>
          <w:p w:rsidR="00FB1045" w:rsidRDefault="001E7CA3">
            <w:pPr>
              <w:spacing w:line="360" w:lineRule="exact"/>
              <w:rPr>
                <w:sz w:val="24"/>
              </w:rPr>
            </w:pPr>
            <w:r>
              <w:rPr>
                <w:sz w:val="24"/>
              </w:rPr>
              <w:t>清水</w:t>
            </w:r>
          </w:p>
        </w:tc>
        <w:tc>
          <w:tcPr>
            <w:tcW w:w="1935" w:type="dxa"/>
            <w:vAlign w:val="center"/>
          </w:tcPr>
          <w:p w:rsidR="00FB1045" w:rsidRDefault="001E7CA3">
            <w:pPr>
              <w:spacing w:line="360" w:lineRule="exact"/>
              <w:rPr>
                <w:sz w:val="24"/>
              </w:rPr>
            </w:pPr>
            <w:r>
              <w:rPr>
                <w:sz w:val="24"/>
              </w:rPr>
              <w:t>生活用水</w:t>
            </w:r>
          </w:p>
        </w:tc>
        <w:tc>
          <w:tcPr>
            <w:tcW w:w="2428" w:type="dxa"/>
            <w:vAlign w:val="center"/>
          </w:tcPr>
          <w:p w:rsidR="00FB1045" w:rsidRDefault="001E7CA3">
            <w:pPr>
              <w:spacing w:line="360" w:lineRule="exact"/>
              <w:jc w:val="center"/>
              <w:rPr>
                <w:sz w:val="24"/>
              </w:rPr>
            </w:pPr>
            <w:r>
              <w:rPr>
                <w:sz w:val="24"/>
              </w:rPr>
              <w:t>0.</w:t>
            </w:r>
            <w:r>
              <w:rPr>
                <w:rFonts w:hint="eastAsia"/>
                <w:sz w:val="24"/>
              </w:rPr>
              <w:t>9</w:t>
            </w:r>
          </w:p>
        </w:tc>
        <w:tc>
          <w:tcPr>
            <w:tcW w:w="1636" w:type="dxa"/>
            <w:vAlign w:val="center"/>
          </w:tcPr>
          <w:p w:rsidR="00FB1045" w:rsidRDefault="001E7CA3">
            <w:pPr>
              <w:spacing w:line="360" w:lineRule="exact"/>
              <w:jc w:val="center"/>
              <w:rPr>
                <w:sz w:val="24"/>
              </w:rPr>
            </w:pPr>
            <w:r>
              <w:rPr>
                <w:rFonts w:hint="eastAsia"/>
                <w:sz w:val="24"/>
              </w:rPr>
              <w:t>21</w:t>
            </w:r>
          </w:p>
        </w:tc>
        <w:tc>
          <w:tcPr>
            <w:tcW w:w="1159" w:type="dxa"/>
            <w:vAlign w:val="center"/>
          </w:tcPr>
          <w:p w:rsidR="00FB1045" w:rsidRDefault="00FB1045">
            <w:pPr>
              <w:spacing w:line="360" w:lineRule="exact"/>
              <w:rPr>
                <w:sz w:val="24"/>
              </w:rPr>
            </w:pPr>
          </w:p>
        </w:tc>
      </w:tr>
      <w:tr w:rsidR="00FB1045">
        <w:trPr>
          <w:cantSplit/>
          <w:trHeight w:val="420"/>
        </w:trPr>
        <w:tc>
          <w:tcPr>
            <w:tcW w:w="775" w:type="dxa"/>
            <w:vAlign w:val="center"/>
          </w:tcPr>
          <w:p w:rsidR="00FB1045" w:rsidRDefault="001E7CA3">
            <w:pPr>
              <w:spacing w:line="360" w:lineRule="exact"/>
              <w:jc w:val="center"/>
              <w:rPr>
                <w:sz w:val="24"/>
              </w:rPr>
            </w:pPr>
            <w:r>
              <w:rPr>
                <w:sz w:val="24"/>
              </w:rPr>
              <w:t>3</w:t>
            </w:r>
          </w:p>
        </w:tc>
        <w:tc>
          <w:tcPr>
            <w:tcW w:w="1354" w:type="dxa"/>
            <w:vAlign w:val="center"/>
          </w:tcPr>
          <w:p w:rsidR="00FB1045" w:rsidRDefault="001E7CA3">
            <w:pPr>
              <w:spacing w:line="360" w:lineRule="exact"/>
              <w:rPr>
                <w:sz w:val="24"/>
              </w:rPr>
            </w:pPr>
            <w:r>
              <w:rPr>
                <w:sz w:val="24"/>
              </w:rPr>
              <w:t>消防用水</w:t>
            </w:r>
          </w:p>
        </w:tc>
        <w:tc>
          <w:tcPr>
            <w:tcW w:w="1935" w:type="dxa"/>
            <w:vAlign w:val="center"/>
          </w:tcPr>
          <w:p w:rsidR="00FB1045" w:rsidRDefault="00FB1045">
            <w:pPr>
              <w:spacing w:line="360" w:lineRule="exact"/>
              <w:rPr>
                <w:sz w:val="24"/>
              </w:rPr>
            </w:pPr>
          </w:p>
        </w:tc>
        <w:tc>
          <w:tcPr>
            <w:tcW w:w="2428" w:type="dxa"/>
            <w:vAlign w:val="center"/>
          </w:tcPr>
          <w:p w:rsidR="00FB1045" w:rsidRDefault="001E7CA3">
            <w:pPr>
              <w:spacing w:line="360" w:lineRule="exact"/>
              <w:jc w:val="center"/>
              <w:rPr>
                <w:sz w:val="24"/>
              </w:rPr>
            </w:pPr>
            <w:r>
              <w:rPr>
                <w:sz w:val="24"/>
              </w:rPr>
              <w:t>216</w:t>
            </w:r>
          </w:p>
        </w:tc>
        <w:tc>
          <w:tcPr>
            <w:tcW w:w="1636" w:type="dxa"/>
            <w:vAlign w:val="center"/>
          </w:tcPr>
          <w:p w:rsidR="00FB1045" w:rsidRDefault="001E7CA3">
            <w:pPr>
              <w:spacing w:line="360" w:lineRule="exact"/>
              <w:jc w:val="center"/>
              <w:rPr>
                <w:sz w:val="24"/>
              </w:rPr>
            </w:pPr>
            <w:r>
              <w:rPr>
                <w:sz w:val="24"/>
              </w:rPr>
              <w:t>1296</w:t>
            </w:r>
          </w:p>
        </w:tc>
        <w:tc>
          <w:tcPr>
            <w:tcW w:w="1159" w:type="dxa"/>
            <w:vAlign w:val="center"/>
          </w:tcPr>
          <w:p w:rsidR="00FB1045" w:rsidRDefault="001E7CA3">
            <w:pPr>
              <w:spacing w:line="360" w:lineRule="exact"/>
              <w:jc w:val="center"/>
              <w:rPr>
                <w:sz w:val="24"/>
              </w:rPr>
            </w:pPr>
            <w:r>
              <w:rPr>
                <w:sz w:val="24"/>
              </w:rPr>
              <w:t>6h</w:t>
            </w:r>
            <w:r>
              <w:rPr>
                <w:sz w:val="24"/>
              </w:rPr>
              <w:t>计</w:t>
            </w:r>
          </w:p>
        </w:tc>
      </w:tr>
    </w:tbl>
    <w:p w:rsidR="00FB1045" w:rsidRDefault="001E7CA3">
      <w:pPr>
        <w:spacing w:line="440" w:lineRule="exact"/>
        <w:ind w:firstLine="482"/>
        <w:outlineLvl w:val="0"/>
        <w:rPr>
          <w:rFonts w:eastAsia="新宋体"/>
          <w:szCs w:val="28"/>
        </w:rPr>
      </w:pPr>
      <w:r>
        <w:rPr>
          <w:rFonts w:eastAsia="新宋体"/>
          <w:szCs w:val="28"/>
        </w:rPr>
        <w:t>表</w:t>
      </w:r>
      <w:r>
        <w:rPr>
          <w:rFonts w:eastAsia="新宋体"/>
          <w:szCs w:val="28"/>
        </w:rPr>
        <w:t xml:space="preserve">5.3.4-2                  </w:t>
      </w:r>
      <w:r>
        <w:rPr>
          <w:rFonts w:eastAsia="新宋体"/>
          <w:szCs w:val="28"/>
        </w:rPr>
        <w:t>水质要求</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49"/>
        <w:gridCol w:w="5646"/>
        <w:gridCol w:w="1168"/>
      </w:tblGrid>
      <w:tr w:rsidR="00FB1045">
        <w:trPr>
          <w:trHeight w:val="473"/>
        </w:trPr>
        <w:tc>
          <w:tcPr>
            <w:tcW w:w="824" w:type="dxa"/>
            <w:vAlign w:val="center"/>
          </w:tcPr>
          <w:p w:rsidR="00FB1045" w:rsidRDefault="001E7CA3">
            <w:pPr>
              <w:spacing w:line="400" w:lineRule="exact"/>
              <w:jc w:val="center"/>
              <w:rPr>
                <w:sz w:val="24"/>
              </w:rPr>
            </w:pPr>
            <w:r>
              <w:rPr>
                <w:sz w:val="24"/>
              </w:rPr>
              <w:t>序号</w:t>
            </w:r>
          </w:p>
        </w:tc>
        <w:tc>
          <w:tcPr>
            <w:tcW w:w="1649" w:type="dxa"/>
            <w:vAlign w:val="center"/>
          </w:tcPr>
          <w:p w:rsidR="00FB1045" w:rsidRDefault="001E7CA3">
            <w:pPr>
              <w:spacing w:line="400" w:lineRule="exact"/>
              <w:jc w:val="center"/>
              <w:rPr>
                <w:sz w:val="24"/>
              </w:rPr>
            </w:pPr>
            <w:r>
              <w:rPr>
                <w:sz w:val="24"/>
              </w:rPr>
              <w:t>用水种类</w:t>
            </w:r>
          </w:p>
        </w:tc>
        <w:tc>
          <w:tcPr>
            <w:tcW w:w="5646" w:type="dxa"/>
            <w:vAlign w:val="center"/>
          </w:tcPr>
          <w:p w:rsidR="00FB1045" w:rsidRDefault="001E7CA3">
            <w:pPr>
              <w:spacing w:line="400" w:lineRule="exact"/>
              <w:jc w:val="center"/>
              <w:rPr>
                <w:sz w:val="24"/>
              </w:rPr>
            </w:pPr>
            <w:r>
              <w:rPr>
                <w:sz w:val="24"/>
              </w:rPr>
              <w:t>水</w:t>
            </w:r>
            <w:r>
              <w:rPr>
                <w:sz w:val="24"/>
              </w:rPr>
              <w:t xml:space="preserve">    </w:t>
            </w:r>
            <w:r>
              <w:rPr>
                <w:sz w:val="24"/>
              </w:rPr>
              <w:t>质</w:t>
            </w:r>
            <w:r>
              <w:rPr>
                <w:sz w:val="24"/>
              </w:rPr>
              <w:t xml:space="preserve">    </w:t>
            </w:r>
            <w:r>
              <w:rPr>
                <w:sz w:val="24"/>
              </w:rPr>
              <w:t>要</w:t>
            </w:r>
            <w:r>
              <w:rPr>
                <w:sz w:val="24"/>
              </w:rPr>
              <w:t xml:space="preserve">    </w:t>
            </w:r>
            <w:r>
              <w:rPr>
                <w:sz w:val="24"/>
              </w:rPr>
              <w:t>求</w:t>
            </w:r>
          </w:p>
        </w:tc>
        <w:tc>
          <w:tcPr>
            <w:tcW w:w="1168" w:type="dxa"/>
            <w:vAlign w:val="center"/>
          </w:tcPr>
          <w:p w:rsidR="00FB1045" w:rsidRDefault="001E7CA3">
            <w:pPr>
              <w:spacing w:line="400" w:lineRule="exact"/>
              <w:jc w:val="center"/>
              <w:rPr>
                <w:sz w:val="24"/>
              </w:rPr>
            </w:pPr>
            <w:r>
              <w:rPr>
                <w:sz w:val="24"/>
              </w:rPr>
              <w:t>备注</w:t>
            </w:r>
          </w:p>
        </w:tc>
      </w:tr>
      <w:tr w:rsidR="00FB1045">
        <w:trPr>
          <w:trHeight w:val="456"/>
        </w:trPr>
        <w:tc>
          <w:tcPr>
            <w:tcW w:w="824" w:type="dxa"/>
            <w:vAlign w:val="center"/>
          </w:tcPr>
          <w:p w:rsidR="00FB1045" w:rsidRDefault="001E7CA3">
            <w:pPr>
              <w:spacing w:line="400" w:lineRule="exact"/>
              <w:jc w:val="center"/>
              <w:rPr>
                <w:sz w:val="24"/>
              </w:rPr>
            </w:pPr>
            <w:r>
              <w:rPr>
                <w:sz w:val="24"/>
              </w:rPr>
              <w:t>1</w:t>
            </w:r>
          </w:p>
        </w:tc>
        <w:tc>
          <w:tcPr>
            <w:tcW w:w="1649" w:type="dxa"/>
            <w:vAlign w:val="center"/>
          </w:tcPr>
          <w:p w:rsidR="00FB1045" w:rsidRDefault="001E7CA3">
            <w:pPr>
              <w:spacing w:line="400" w:lineRule="exact"/>
              <w:rPr>
                <w:sz w:val="24"/>
              </w:rPr>
            </w:pPr>
            <w:r>
              <w:rPr>
                <w:sz w:val="24"/>
              </w:rPr>
              <w:t>生产用清水</w:t>
            </w:r>
          </w:p>
        </w:tc>
        <w:tc>
          <w:tcPr>
            <w:tcW w:w="5646" w:type="dxa"/>
            <w:vAlign w:val="center"/>
          </w:tcPr>
          <w:p w:rsidR="00FB1045" w:rsidRDefault="001E7CA3">
            <w:pPr>
              <w:spacing w:line="400" w:lineRule="exact"/>
              <w:rPr>
                <w:sz w:val="24"/>
              </w:rPr>
            </w:pPr>
            <w:r>
              <w:rPr>
                <w:sz w:val="24"/>
              </w:rPr>
              <w:t>执行《制浆造纸厂设计规范（</w:t>
            </w:r>
            <w:r>
              <w:rPr>
                <w:sz w:val="24"/>
              </w:rPr>
              <w:t>QBJ101-88</w:t>
            </w:r>
            <w:r>
              <w:rPr>
                <w:sz w:val="24"/>
              </w:rPr>
              <w:t>）》的规定</w:t>
            </w:r>
          </w:p>
        </w:tc>
        <w:tc>
          <w:tcPr>
            <w:tcW w:w="1168" w:type="dxa"/>
            <w:vAlign w:val="center"/>
          </w:tcPr>
          <w:p w:rsidR="00FB1045" w:rsidRDefault="00FB1045">
            <w:pPr>
              <w:spacing w:line="400" w:lineRule="exact"/>
              <w:jc w:val="center"/>
              <w:rPr>
                <w:sz w:val="24"/>
              </w:rPr>
            </w:pPr>
          </w:p>
        </w:tc>
      </w:tr>
      <w:tr w:rsidR="00FB1045">
        <w:trPr>
          <w:trHeight w:val="456"/>
        </w:trPr>
        <w:tc>
          <w:tcPr>
            <w:tcW w:w="824" w:type="dxa"/>
            <w:vAlign w:val="center"/>
          </w:tcPr>
          <w:p w:rsidR="00FB1045" w:rsidRDefault="001E7CA3">
            <w:pPr>
              <w:spacing w:line="400" w:lineRule="exact"/>
              <w:jc w:val="center"/>
              <w:rPr>
                <w:sz w:val="24"/>
              </w:rPr>
            </w:pPr>
            <w:r>
              <w:rPr>
                <w:sz w:val="24"/>
              </w:rPr>
              <w:t>2</w:t>
            </w:r>
          </w:p>
        </w:tc>
        <w:tc>
          <w:tcPr>
            <w:tcW w:w="1649" w:type="dxa"/>
            <w:vAlign w:val="center"/>
          </w:tcPr>
          <w:p w:rsidR="00FB1045" w:rsidRDefault="001E7CA3">
            <w:pPr>
              <w:spacing w:line="400" w:lineRule="exact"/>
              <w:rPr>
                <w:sz w:val="24"/>
              </w:rPr>
            </w:pPr>
            <w:r>
              <w:rPr>
                <w:sz w:val="24"/>
              </w:rPr>
              <w:t>生活用水</w:t>
            </w:r>
          </w:p>
        </w:tc>
        <w:tc>
          <w:tcPr>
            <w:tcW w:w="5646" w:type="dxa"/>
            <w:vAlign w:val="center"/>
          </w:tcPr>
          <w:p w:rsidR="00FB1045" w:rsidRDefault="001E7CA3">
            <w:pPr>
              <w:spacing w:line="400" w:lineRule="exact"/>
              <w:rPr>
                <w:sz w:val="24"/>
              </w:rPr>
            </w:pPr>
            <w:r>
              <w:rPr>
                <w:sz w:val="24"/>
              </w:rPr>
              <w:t>符合国家饮用水标准（</w:t>
            </w:r>
            <w:r>
              <w:rPr>
                <w:sz w:val="24"/>
              </w:rPr>
              <w:t>GB5749-2006</w:t>
            </w:r>
            <w:r>
              <w:rPr>
                <w:sz w:val="24"/>
              </w:rPr>
              <w:t>）的规定</w:t>
            </w:r>
          </w:p>
        </w:tc>
        <w:tc>
          <w:tcPr>
            <w:tcW w:w="1168" w:type="dxa"/>
            <w:vAlign w:val="center"/>
          </w:tcPr>
          <w:p w:rsidR="00FB1045" w:rsidRDefault="00FB1045">
            <w:pPr>
              <w:spacing w:line="400" w:lineRule="exact"/>
              <w:rPr>
                <w:sz w:val="24"/>
              </w:rPr>
            </w:pPr>
          </w:p>
        </w:tc>
      </w:tr>
      <w:tr w:rsidR="00FB1045">
        <w:trPr>
          <w:trHeight w:val="473"/>
        </w:trPr>
        <w:tc>
          <w:tcPr>
            <w:tcW w:w="824" w:type="dxa"/>
            <w:vAlign w:val="center"/>
          </w:tcPr>
          <w:p w:rsidR="00FB1045" w:rsidRDefault="001E7CA3">
            <w:pPr>
              <w:spacing w:line="400" w:lineRule="exact"/>
              <w:jc w:val="center"/>
              <w:rPr>
                <w:sz w:val="24"/>
              </w:rPr>
            </w:pPr>
            <w:r>
              <w:rPr>
                <w:sz w:val="24"/>
              </w:rPr>
              <w:t>3</w:t>
            </w:r>
          </w:p>
        </w:tc>
        <w:tc>
          <w:tcPr>
            <w:tcW w:w="1649" w:type="dxa"/>
            <w:vAlign w:val="center"/>
          </w:tcPr>
          <w:p w:rsidR="00FB1045" w:rsidRDefault="001E7CA3">
            <w:pPr>
              <w:spacing w:line="400" w:lineRule="exact"/>
              <w:rPr>
                <w:sz w:val="24"/>
              </w:rPr>
            </w:pPr>
            <w:r>
              <w:rPr>
                <w:sz w:val="24"/>
              </w:rPr>
              <w:t>消防用水</w:t>
            </w:r>
          </w:p>
        </w:tc>
        <w:tc>
          <w:tcPr>
            <w:tcW w:w="5646" w:type="dxa"/>
            <w:vAlign w:val="center"/>
          </w:tcPr>
          <w:p w:rsidR="00FB1045" w:rsidRDefault="001E7CA3">
            <w:pPr>
              <w:spacing w:line="400" w:lineRule="exact"/>
              <w:rPr>
                <w:sz w:val="24"/>
              </w:rPr>
            </w:pPr>
            <w:r>
              <w:rPr>
                <w:sz w:val="24"/>
              </w:rPr>
              <w:t>一般生产用水</w:t>
            </w:r>
          </w:p>
        </w:tc>
        <w:tc>
          <w:tcPr>
            <w:tcW w:w="1168" w:type="dxa"/>
            <w:vAlign w:val="center"/>
          </w:tcPr>
          <w:p w:rsidR="00FB1045" w:rsidRDefault="00FB1045">
            <w:pPr>
              <w:spacing w:line="400" w:lineRule="exact"/>
              <w:rPr>
                <w:sz w:val="24"/>
              </w:rPr>
            </w:pPr>
          </w:p>
        </w:tc>
      </w:tr>
    </w:tbl>
    <w:p w:rsidR="00FB1045" w:rsidRDefault="00FB1045">
      <w:pPr>
        <w:spacing w:line="440" w:lineRule="exact"/>
        <w:rPr>
          <w:rFonts w:eastAsia="新宋体"/>
          <w:sz w:val="28"/>
          <w:szCs w:val="28"/>
        </w:rPr>
      </w:pPr>
    </w:p>
    <w:p w:rsidR="00FB1045" w:rsidRDefault="001E7CA3">
      <w:pPr>
        <w:spacing w:line="440" w:lineRule="exact"/>
        <w:ind w:firstLine="600"/>
        <w:rPr>
          <w:sz w:val="28"/>
          <w:szCs w:val="28"/>
        </w:rPr>
      </w:pPr>
      <w:r>
        <w:rPr>
          <w:sz w:val="28"/>
          <w:szCs w:val="28"/>
        </w:rPr>
        <w:t>2</w:t>
      </w:r>
      <w:r>
        <w:rPr>
          <w:sz w:val="28"/>
          <w:szCs w:val="28"/>
        </w:rPr>
        <w:t>）水源及输供水工程</w:t>
      </w:r>
    </w:p>
    <w:p w:rsidR="00FB1045" w:rsidRDefault="001E7CA3">
      <w:pPr>
        <w:spacing w:line="440" w:lineRule="exact"/>
        <w:ind w:firstLine="600"/>
        <w:rPr>
          <w:sz w:val="28"/>
          <w:szCs w:val="28"/>
        </w:rPr>
      </w:pPr>
      <w:r>
        <w:rPr>
          <w:sz w:val="28"/>
          <w:szCs w:val="28"/>
        </w:rPr>
        <w:t>本工程生产用水水源为地表水，取自于厂内原有设施。</w:t>
      </w:r>
    </w:p>
    <w:p w:rsidR="00FB1045" w:rsidRDefault="001E7CA3">
      <w:pPr>
        <w:spacing w:line="440" w:lineRule="exact"/>
        <w:ind w:firstLine="600"/>
        <w:rPr>
          <w:sz w:val="28"/>
          <w:szCs w:val="28"/>
        </w:rPr>
      </w:pPr>
      <w:r>
        <w:rPr>
          <w:sz w:val="28"/>
          <w:szCs w:val="28"/>
        </w:rPr>
        <w:t>3</w:t>
      </w:r>
      <w:r>
        <w:rPr>
          <w:sz w:val="28"/>
          <w:szCs w:val="28"/>
        </w:rPr>
        <w:t>）消防方式、设施及对消防水量、水压的要求</w:t>
      </w:r>
      <w:r>
        <w:rPr>
          <w:sz w:val="28"/>
          <w:szCs w:val="28"/>
        </w:rPr>
        <w:t xml:space="preserve">         </w:t>
      </w:r>
      <w:r w:rsidR="00F14470">
        <w:rPr>
          <w:sz w:val="28"/>
          <w:szCs w:val="28"/>
        </w:rPr>
      </w:r>
      <w:r w:rsidR="00F14470">
        <w:rPr>
          <w:sz w:val="28"/>
          <w:szCs w:val="28"/>
        </w:rPr>
        <w:pict>
          <v:group id="Group 547" o:spid="_x0000_s1172" style="width:18pt;height:15.65pt;mso-position-horizontal-relative:char;mso-position-vertical-relative:line" coordsize="313,273203">
            <o:lock v:ext="edit" aspectratio="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 o:spid="_x0000_s1173" type="#_x0000_t75" style="position:absolute;width:313;height:273" o:preferrelative="f">
              <o:lock v:ext="edit" text="t"/>
            </v:shape>
            <w10:wrap type="none"/>
            <w10:anchorlock/>
          </v:group>
        </w:pict>
      </w:r>
    </w:p>
    <w:p w:rsidR="00FB1045" w:rsidRDefault="001E7CA3">
      <w:pPr>
        <w:spacing w:line="440" w:lineRule="exact"/>
        <w:ind w:firstLine="600"/>
        <w:rPr>
          <w:sz w:val="28"/>
          <w:szCs w:val="28"/>
        </w:rPr>
      </w:pPr>
      <w:r>
        <w:rPr>
          <w:sz w:val="28"/>
          <w:szCs w:val="28"/>
        </w:rPr>
        <w:t>根据《建筑设计防火规范》</w:t>
      </w:r>
      <w:r>
        <w:rPr>
          <w:sz w:val="28"/>
          <w:szCs w:val="28"/>
        </w:rPr>
        <w:t>GB50016-2006</w:t>
      </w:r>
      <w:r>
        <w:rPr>
          <w:sz w:val="28"/>
          <w:szCs w:val="28"/>
        </w:rPr>
        <w:t>，本项目生产车间室内消防水量为</w:t>
      </w:r>
      <w:r>
        <w:rPr>
          <w:sz w:val="28"/>
          <w:szCs w:val="28"/>
        </w:rPr>
        <w:t>10l/s</w:t>
      </w:r>
      <w:r>
        <w:rPr>
          <w:sz w:val="28"/>
          <w:szCs w:val="28"/>
        </w:rPr>
        <w:t>，室外消防水量为</w:t>
      </w:r>
      <w:r>
        <w:rPr>
          <w:sz w:val="28"/>
          <w:szCs w:val="28"/>
        </w:rPr>
        <w:t>40l/s</w:t>
      </w:r>
      <w:r>
        <w:rPr>
          <w:sz w:val="28"/>
          <w:szCs w:val="28"/>
        </w:rPr>
        <w:t>，火灾延续时间按</w:t>
      </w:r>
      <w:r>
        <w:rPr>
          <w:sz w:val="28"/>
          <w:szCs w:val="28"/>
        </w:rPr>
        <w:t>3h</w:t>
      </w:r>
      <w:r>
        <w:rPr>
          <w:sz w:val="28"/>
          <w:szCs w:val="28"/>
        </w:rPr>
        <w:t>计；堆场消防水量为</w:t>
      </w:r>
      <w:r>
        <w:rPr>
          <w:sz w:val="28"/>
          <w:szCs w:val="28"/>
        </w:rPr>
        <w:t>60l/s</w:t>
      </w:r>
      <w:r>
        <w:rPr>
          <w:sz w:val="28"/>
          <w:szCs w:val="28"/>
        </w:rPr>
        <w:t>，火灾延续时间按</w:t>
      </w:r>
      <w:r>
        <w:rPr>
          <w:sz w:val="28"/>
          <w:szCs w:val="28"/>
        </w:rPr>
        <w:t>6h</w:t>
      </w:r>
      <w:r>
        <w:rPr>
          <w:sz w:val="28"/>
          <w:szCs w:val="28"/>
        </w:rPr>
        <w:t>计。根据规范，同一时间火灾次数以</w:t>
      </w:r>
      <w:r>
        <w:rPr>
          <w:sz w:val="28"/>
          <w:szCs w:val="28"/>
        </w:rPr>
        <w:t>1</w:t>
      </w:r>
      <w:r>
        <w:rPr>
          <w:sz w:val="28"/>
          <w:szCs w:val="28"/>
        </w:rPr>
        <w:t>次计，则本项目消防水量为</w:t>
      </w:r>
      <w:r>
        <w:rPr>
          <w:sz w:val="28"/>
          <w:szCs w:val="28"/>
        </w:rPr>
        <w:t>60l/s</w:t>
      </w:r>
      <w:r>
        <w:rPr>
          <w:sz w:val="28"/>
          <w:szCs w:val="28"/>
        </w:rPr>
        <w:t>，一次消防灭火最大用水量为</w:t>
      </w:r>
      <w:r>
        <w:rPr>
          <w:sz w:val="28"/>
          <w:szCs w:val="28"/>
        </w:rPr>
        <w:t>1296m3</w:t>
      </w:r>
      <w:r>
        <w:rPr>
          <w:sz w:val="28"/>
          <w:szCs w:val="28"/>
        </w:rPr>
        <w:t>。现有消防设施可以满足本项目消防供水水量及水压要求。</w:t>
      </w:r>
    </w:p>
    <w:p w:rsidR="00FB1045" w:rsidRDefault="001E7CA3">
      <w:pPr>
        <w:spacing w:line="440" w:lineRule="exact"/>
        <w:ind w:firstLine="600"/>
        <w:rPr>
          <w:sz w:val="28"/>
          <w:szCs w:val="28"/>
        </w:rPr>
      </w:pPr>
      <w:r>
        <w:rPr>
          <w:sz w:val="28"/>
          <w:szCs w:val="28"/>
        </w:rPr>
        <w:t>本工程室外需设室外消防栓</w:t>
      </w:r>
      <w:r>
        <w:rPr>
          <w:sz w:val="28"/>
          <w:szCs w:val="28"/>
        </w:rPr>
        <w:t>16</w:t>
      </w:r>
      <w:r>
        <w:rPr>
          <w:sz w:val="28"/>
          <w:szCs w:val="28"/>
        </w:rPr>
        <w:t>个。根据《建筑灭火器配置设计规范》</w:t>
      </w:r>
      <w:r>
        <w:rPr>
          <w:sz w:val="28"/>
          <w:szCs w:val="28"/>
        </w:rPr>
        <w:t>GB50140-2005</w:t>
      </w:r>
      <w:r>
        <w:rPr>
          <w:sz w:val="28"/>
          <w:szCs w:val="28"/>
        </w:rPr>
        <w:t>，在各车间均配置一定数量的磷酸胺盐干粉灭火器。</w:t>
      </w:r>
    </w:p>
    <w:p w:rsidR="00FB1045" w:rsidRDefault="001E7CA3">
      <w:pPr>
        <w:pStyle w:val="12"/>
        <w:numPr>
          <w:ilvl w:val="0"/>
          <w:numId w:val="4"/>
        </w:numPr>
        <w:spacing w:line="440" w:lineRule="exact"/>
        <w:ind w:firstLineChars="0"/>
        <w:rPr>
          <w:sz w:val="28"/>
          <w:szCs w:val="28"/>
        </w:rPr>
      </w:pPr>
      <w:r>
        <w:rPr>
          <w:sz w:val="28"/>
          <w:szCs w:val="28"/>
        </w:rPr>
        <w:t xml:space="preserve"> </w:t>
      </w:r>
      <w:r>
        <w:rPr>
          <w:sz w:val="28"/>
          <w:szCs w:val="28"/>
        </w:rPr>
        <w:t>排水</w:t>
      </w:r>
    </w:p>
    <w:p w:rsidR="00FB1045" w:rsidRDefault="001E7CA3">
      <w:pPr>
        <w:pStyle w:val="12"/>
        <w:spacing w:line="500" w:lineRule="exact"/>
        <w:ind w:leftChars="67" w:left="141" w:firstLineChars="150"/>
        <w:contextualSpacing/>
        <w:rPr>
          <w:rFonts w:hAnsi="宋体"/>
          <w:sz w:val="28"/>
          <w:szCs w:val="28"/>
        </w:rPr>
      </w:pPr>
      <w:r>
        <w:rPr>
          <w:rFonts w:hAnsi="宋体" w:hint="eastAsia"/>
          <w:sz w:val="28"/>
          <w:szCs w:val="28"/>
        </w:rPr>
        <w:t>1</w:t>
      </w:r>
      <w:r>
        <w:rPr>
          <w:rFonts w:hAnsi="宋体" w:hint="eastAsia"/>
          <w:sz w:val="28"/>
          <w:szCs w:val="28"/>
        </w:rPr>
        <w:t>）排水量估算</w:t>
      </w:r>
    </w:p>
    <w:p w:rsidR="00FB1045" w:rsidRDefault="001E7CA3">
      <w:pPr>
        <w:spacing w:line="500" w:lineRule="exact"/>
        <w:ind w:firstLineChars="150" w:firstLine="420"/>
        <w:contextualSpacing/>
        <w:rPr>
          <w:rFonts w:hAnsi="宋体"/>
          <w:sz w:val="28"/>
          <w:szCs w:val="28"/>
        </w:rPr>
      </w:pPr>
      <w:r>
        <w:rPr>
          <w:rFonts w:hAnsi="宋体" w:hint="eastAsia"/>
          <w:sz w:val="28"/>
          <w:szCs w:val="28"/>
        </w:rPr>
        <w:t>生产废水主要为废纸制浆过程中产生的洗涤废水及造纸车间排出的多</w:t>
      </w:r>
      <w:r>
        <w:rPr>
          <w:rFonts w:hAnsi="宋体" w:hint="eastAsia"/>
          <w:sz w:val="28"/>
          <w:szCs w:val="28"/>
        </w:rPr>
        <w:lastRenderedPageBreak/>
        <w:t>余白水，</w:t>
      </w:r>
      <w:r>
        <w:rPr>
          <w:rFonts w:hAnsi="宋体" w:hint="eastAsia"/>
          <w:kern w:val="50"/>
          <w:sz w:val="28"/>
          <w:szCs w:val="28"/>
        </w:rPr>
        <w:t>该废水</w:t>
      </w:r>
      <w:r>
        <w:rPr>
          <w:rFonts w:hAnsi="宋体" w:hint="eastAsia"/>
          <w:sz w:val="28"/>
          <w:szCs w:val="28"/>
        </w:rPr>
        <w:t>主要含有纤维、其它悬浮物及有机好氧物质。</w:t>
      </w:r>
    </w:p>
    <w:p w:rsidR="00FB1045" w:rsidRDefault="001E7CA3">
      <w:pPr>
        <w:spacing w:line="500" w:lineRule="exact"/>
        <w:contextualSpacing/>
        <w:rPr>
          <w:rFonts w:ascii="宋体" w:hAnsi="宋体"/>
          <w:kern w:val="28"/>
          <w:sz w:val="28"/>
          <w:szCs w:val="28"/>
        </w:rPr>
      </w:pPr>
      <w:r>
        <w:rPr>
          <w:rFonts w:ascii="宋体" w:hAnsi="宋体" w:hint="eastAsia"/>
          <w:kern w:val="28"/>
          <w:sz w:val="28"/>
          <w:szCs w:val="28"/>
        </w:rPr>
        <w:t>热电站的排污废水属较洁净废水，直接排入灰</w:t>
      </w:r>
      <w:r w:rsidR="00A21B3F">
        <w:rPr>
          <w:rFonts w:ascii="宋体" w:hAnsi="宋体" w:hint="eastAsia"/>
          <w:kern w:val="28"/>
          <w:sz w:val="28"/>
          <w:szCs w:val="28"/>
        </w:rPr>
        <w:t>渣池后排放。生活污水经化粪池消化处理后与其它生产废水通过管道自流流排入厂内污水处理站，</w:t>
      </w:r>
      <w:r>
        <w:rPr>
          <w:rFonts w:ascii="宋体" w:hAnsi="宋体" w:hint="eastAsia"/>
          <w:kern w:val="28"/>
          <w:sz w:val="28"/>
          <w:szCs w:val="28"/>
        </w:rPr>
        <w:t>经处理达标后</w:t>
      </w:r>
      <w:r>
        <w:rPr>
          <w:sz w:val="28"/>
          <w:szCs w:val="28"/>
        </w:rPr>
        <w:t>浇灌速生林</w:t>
      </w:r>
      <w:r>
        <w:rPr>
          <w:rFonts w:hint="eastAsia"/>
          <w:sz w:val="28"/>
          <w:szCs w:val="28"/>
        </w:rPr>
        <w:t>或</w:t>
      </w:r>
      <w:r>
        <w:rPr>
          <w:rFonts w:ascii="宋体" w:hAnsi="宋体" w:hint="eastAsia"/>
          <w:kern w:val="28"/>
          <w:sz w:val="28"/>
          <w:szCs w:val="28"/>
        </w:rPr>
        <w:t>排放。见排水估算表</w:t>
      </w:r>
    </w:p>
    <w:p w:rsidR="00FB1045" w:rsidRDefault="001E7CA3">
      <w:pPr>
        <w:spacing w:line="440" w:lineRule="exact"/>
        <w:ind w:firstLineChars="200" w:firstLine="420"/>
        <w:rPr>
          <w:szCs w:val="28"/>
        </w:rPr>
      </w:pPr>
      <w:r>
        <w:rPr>
          <w:szCs w:val="28"/>
        </w:rPr>
        <w:t>表</w:t>
      </w:r>
      <w:r>
        <w:rPr>
          <w:szCs w:val="28"/>
        </w:rPr>
        <w:t xml:space="preserve">5.3.4-3           </w:t>
      </w:r>
      <w:r>
        <w:rPr>
          <w:rFonts w:eastAsia="黑体"/>
          <w:szCs w:val="28"/>
        </w:rPr>
        <w:t>本项目排水量估算表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81"/>
        <w:gridCol w:w="1376"/>
        <w:gridCol w:w="1820"/>
        <w:gridCol w:w="1742"/>
        <w:gridCol w:w="2173"/>
      </w:tblGrid>
      <w:tr w:rsidR="00FB1045">
        <w:trPr>
          <w:cantSplit/>
        </w:trPr>
        <w:tc>
          <w:tcPr>
            <w:tcW w:w="595" w:type="dxa"/>
            <w:vMerge w:val="restart"/>
          </w:tcPr>
          <w:p w:rsidR="00FB1045" w:rsidRDefault="001E7CA3">
            <w:pPr>
              <w:spacing w:line="480" w:lineRule="exact"/>
              <w:jc w:val="center"/>
              <w:rPr>
                <w:sz w:val="24"/>
              </w:rPr>
            </w:pPr>
            <w:r>
              <w:rPr>
                <w:sz w:val="24"/>
              </w:rPr>
              <w:t>序号</w:t>
            </w:r>
          </w:p>
        </w:tc>
        <w:tc>
          <w:tcPr>
            <w:tcW w:w="1581" w:type="dxa"/>
            <w:vMerge w:val="restart"/>
            <w:vAlign w:val="center"/>
          </w:tcPr>
          <w:p w:rsidR="00FB1045" w:rsidRDefault="001E7CA3">
            <w:pPr>
              <w:spacing w:line="480" w:lineRule="exact"/>
              <w:jc w:val="center"/>
              <w:rPr>
                <w:sz w:val="24"/>
              </w:rPr>
            </w:pPr>
            <w:r>
              <w:rPr>
                <w:sz w:val="24"/>
              </w:rPr>
              <w:t>排水种类</w:t>
            </w:r>
          </w:p>
        </w:tc>
        <w:tc>
          <w:tcPr>
            <w:tcW w:w="1376" w:type="dxa"/>
            <w:vMerge w:val="restart"/>
            <w:vAlign w:val="center"/>
          </w:tcPr>
          <w:p w:rsidR="00FB1045" w:rsidRDefault="001E7CA3">
            <w:pPr>
              <w:spacing w:line="480" w:lineRule="exact"/>
              <w:jc w:val="center"/>
              <w:rPr>
                <w:sz w:val="24"/>
              </w:rPr>
            </w:pPr>
            <w:r>
              <w:rPr>
                <w:sz w:val="24"/>
              </w:rPr>
              <w:t>水质</w:t>
            </w:r>
          </w:p>
        </w:tc>
        <w:tc>
          <w:tcPr>
            <w:tcW w:w="3562" w:type="dxa"/>
            <w:gridSpan w:val="2"/>
            <w:vAlign w:val="center"/>
          </w:tcPr>
          <w:p w:rsidR="00FB1045" w:rsidRDefault="001E7CA3">
            <w:pPr>
              <w:spacing w:line="480" w:lineRule="exact"/>
              <w:jc w:val="center"/>
              <w:rPr>
                <w:sz w:val="24"/>
              </w:rPr>
            </w:pPr>
            <w:r>
              <w:rPr>
                <w:sz w:val="24"/>
              </w:rPr>
              <w:t>排水量</w:t>
            </w:r>
          </w:p>
        </w:tc>
        <w:tc>
          <w:tcPr>
            <w:tcW w:w="2173" w:type="dxa"/>
            <w:vMerge w:val="restart"/>
            <w:vAlign w:val="center"/>
          </w:tcPr>
          <w:p w:rsidR="00FB1045" w:rsidRDefault="001E7CA3">
            <w:pPr>
              <w:spacing w:line="480" w:lineRule="exact"/>
              <w:jc w:val="center"/>
              <w:rPr>
                <w:sz w:val="24"/>
              </w:rPr>
            </w:pPr>
            <w:r>
              <w:rPr>
                <w:sz w:val="24"/>
              </w:rPr>
              <w:t>备</w:t>
            </w:r>
            <w:r>
              <w:rPr>
                <w:sz w:val="24"/>
              </w:rPr>
              <w:t xml:space="preserve">  </w:t>
            </w:r>
            <w:r>
              <w:rPr>
                <w:sz w:val="24"/>
              </w:rPr>
              <w:t>注</w:t>
            </w:r>
          </w:p>
        </w:tc>
      </w:tr>
      <w:tr w:rsidR="00FB1045">
        <w:trPr>
          <w:cantSplit/>
        </w:trPr>
        <w:tc>
          <w:tcPr>
            <w:tcW w:w="595" w:type="dxa"/>
            <w:vMerge/>
          </w:tcPr>
          <w:p w:rsidR="00FB1045" w:rsidRDefault="00FB1045">
            <w:pPr>
              <w:spacing w:line="480" w:lineRule="exact"/>
              <w:jc w:val="center"/>
              <w:rPr>
                <w:sz w:val="24"/>
              </w:rPr>
            </w:pPr>
          </w:p>
        </w:tc>
        <w:tc>
          <w:tcPr>
            <w:tcW w:w="1581" w:type="dxa"/>
            <w:vMerge/>
          </w:tcPr>
          <w:p w:rsidR="00FB1045" w:rsidRDefault="00FB1045">
            <w:pPr>
              <w:spacing w:line="480" w:lineRule="exact"/>
              <w:rPr>
                <w:sz w:val="24"/>
              </w:rPr>
            </w:pPr>
          </w:p>
        </w:tc>
        <w:tc>
          <w:tcPr>
            <w:tcW w:w="1376" w:type="dxa"/>
            <w:vMerge/>
          </w:tcPr>
          <w:p w:rsidR="00FB1045" w:rsidRDefault="00FB1045">
            <w:pPr>
              <w:spacing w:line="480" w:lineRule="exact"/>
              <w:rPr>
                <w:sz w:val="24"/>
              </w:rPr>
            </w:pPr>
          </w:p>
        </w:tc>
        <w:tc>
          <w:tcPr>
            <w:tcW w:w="1820" w:type="dxa"/>
            <w:vAlign w:val="center"/>
          </w:tcPr>
          <w:p w:rsidR="00FB1045" w:rsidRDefault="001E7CA3">
            <w:pPr>
              <w:spacing w:line="480" w:lineRule="exact"/>
              <w:jc w:val="center"/>
              <w:rPr>
                <w:sz w:val="24"/>
              </w:rPr>
            </w:pPr>
            <w:r>
              <w:rPr>
                <w:sz w:val="24"/>
              </w:rPr>
              <w:t>小时平均</w:t>
            </w:r>
          </w:p>
        </w:tc>
        <w:tc>
          <w:tcPr>
            <w:tcW w:w="1742" w:type="dxa"/>
            <w:vAlign w:val="center"/>
          </w:tcPr>
          <w:p w:rsidR="00FB1045" w:rsidRDefault="001E7CA3">
            <w:pPr>
              <w:spacing w:line="480" w:lineRule="exact"/>
              <w:jc w:val="center"/>
              <w:rPr>
                <w:sz w:val="24"/>
              </w:rPr>
            </w:pPr>
            <w:r>
              <w:rPr>
                <w:sz w:val="24"/>
              </w:rPr>
              <w:t>日平均</w:t>
            </w:r>
          </w:p>
        </w:tc>
        <w:tc>
          <w:tcPr>
            <w:tcW w:w="2173" w:type="dxa"/>
            <w:vMerge/>
            <w:vAlign w:val="center"/>
          </w:tcPr>
          <w:p w:rsidR="00FB1045" w:rsidRDefault="00FB1045">
            <w:pPr>
              <w:spacing w:line="480" w:lineRule="exact"/>
              <w:jc w:val="center"/>
              <w:rPr>
                <w:sz w:val="24"/>
              </w:rPr>
            </w:pPr>
          </w:p>
        </w:tc>
      </w:tr>
      <w:tr w:rsidR="00FB1045">
        <w:trPr>
          <w:cantSplit/>
        </w:trPr>
        <w:tc>
          <w:tcPr>
            <w:tcW w:w="595" w:type="dxa"/>
          </w:tcPr>
          <w:p w:rsidR="00FB1045" w:rsidRDefault="001E7CA3">
            <w:pPr>
              <w:spacing w:line="480" w:lineRule="exact"/>
              <w:jc w:val="center"/>
              <w:rPr>
                <w:sz w:val="24"/>
              </w:rPr>
            </w:pPr>
            <w:r>
              <w:rPr>
                <w:sz w:val="24"/>
              </w:rPr>
              <w:t>1</w:t>
            </w:r>
          </w:p>
        </w:tc>
        <w:tc>
          <w:tcPr>
            <w:tcW w:w="1581" w:type="dxa"/>
          </w:tcPr>
          <w:p w:rsidR="00FB1045" w:rsidRDefault="001E7CA3">
            <w:pPr>
              <w:spacing w:line="480" w:lineRule="exact"/>
              <w:rPr>
                <w:sz w:val="24"/>
              </w:rPr>
            </w:pPr>
            <w:r>
              <w:rPr>
                <w:sz w:val="24"/>
              </w:rPr>
              <w:t>生活污水</w:t>
            </w:r>
          </w:p>
        </w:tc>
        <w:tc>
          <w:tcPr>
            <w:tcW w:w="1376" w:type="dxa"/>
          </w:tcPr>
          <w:p w:rsidR="00FB1045" w:rsidRDefault="001E7CA3">
            <w:pPr>
              <w:spacing w:line="480" w:lineRule="exact"/>
              <w:rPr>
                <w:sz w:val="24"/>
              </w:rPr>
            </w:pPr>
            <w:r>
              <w:rPr>
                <w:sz w:val="24"/>
              </w:rPr>
              <w:t>污水</w:t>
            </w:r>
          </w:p>
        </w:tc>
        <w:tc>
          <w:tcPr>
            <w:tcW w:w="1820" w:type="dxa"/>
          </w:tcPr>
          <w:p w:rsidR="00FB1045" w:rsidRPr="00F635DC" w:rsidRDefault="001E7CA3">
            <w:pPr>
              <w:spacing w:line="480" w:lineRule="exact"/>
              <w:jc w:val="center"/>
              <w:rPr>
                <w:color w:val="FF0000"/>
                <w:sz w:val="24"/>
              </w:rPr>
            </w:pPr>
            <w:r w:rsidRPr="00F635DC">
              <w:rPr>
                <w:color w:val="FF0000"/>
                <w:sz w:val="24"/>
              </w:rPr>
              <w:t>0.</w:t>
            </w:r>
            <w:r w:rsidR="00F635DC" w:rsidRPr="00F635DC">
              <w:rPr>
                <w:color w:val="FF0000"/>
                <w:sz w:val="24"/>
              </w:rPr>
              <w:t>67</w:t>
            </w:r>
          </w:p>
        </w:tc>
        <w:tc>
          <w:tcPr>
            <w:tcW w:w="1742" w:type="dxa"/>
          </w:tcPr>
          <w:p w:rsidR="00FB1045" w:rsidRDefault="001E7CA3">
            <w:pPr>
              <w:spacing w:line="480" w:lineRule="exact"/>
              <w:jc w:val="center"/>
              <w:rPr>
                <w:sz w:val="24"/>
              </w:rPr>
            </w:pPr>
            <w:r>
              <w:rPr>
                <w:sz w:val="24"/>
              </w:rPr>
              <w:t>1</w:t>
            </w:r>
            <w:r>
              <w:rPr>
                <w:rFonts w:hint="eastAsia"/>
                <w:sz w:val="24"/>
              </w:rPr>
              <w:t>6</w:t>
            </w:r>
          </w:p>
        </w:tc>
        <w:tc>
          <w:tcPr>
            <w:tcW w:w="2173" w:type="dxa"/>
            <w:vAlign w:val="center"/>
          </w:tcPr>
          <w:p w:rsidR="00FB1045" w:rsidRDefault="001E7CA3">
            <w:pPr>
              <w:spacing w:line="480" w:lineRule="exact"/>
              <w:jc w:val="center"/>
              <w:rPr>
                <w:sz w:val="24"/>
              </w:rPr>
            </w:pPr>
            <w:r>
              <w:rPr>
                <w:sz w:val="24"/>
              </w:rPr>
              <w:t>排至污水处理站</w:t>
            </w:r>
          </w:p>
        </w:tc>
      </w:tr>
      <w:tr w:rsidR="00FB1045">
        <w:tc>
          <w:tcPr>
            <w:tcW w:w="595" w:type="dxa"/>
          </w:tcPr>
          <w:p w:rsidR="00FB1045" w:rsidRDefault="001E7CA3">
            <w:pPr>
              <w:spacing w:line="480" w:lineRule="exact"/>
              <w:jc w:val="center"/>
              <w:rPr>
                <w:sz w:val="24"/>
              </w:rPr>
            </w:pPr>
            <w:r>
              <w:rPr>
                <w:sz w:val="24"/>
              </w:rPr>
              <w:t>2</w:t>
            </w:r>
          </w:p>
        </w:tc>
        <w:tc>
          <w:tcPr>
            <w:tcW w:w="1581" w:type="dxa"/>
          </w:tcPr>
          <w:p w:rsidR="00FB1045" w:rsidRDefault="001E7CA3">
            <w:pPr>
              <w:spacing w:line="480" w:lineRule="exact"/>
              <w:rPr>
                <w:sz w:val="24"/>
              </w:rPr>
            </w:pPr>
            <w:r>
              <w:rPr>
                <w:sz w:val="24"/>
              </w:rPr>
              <w:t>生产污水</w:t>
            </w:r>
          </w:p>
        </w:tc>
        <w:tc>
          <w:tcPr>
            <w:tcW w:w="1376" w:type="dxa"/>
          </w:tcPr>
          <w:p w:rsidR="00FB1045" w:rsidRDefault="001E7CA3">
            <w:pPr>
              <w:spacing w:line="480" w:lineRule="exact"/>
              <w:rPr>
                <w:sz w:val="24"/>
              </w:rPr>
            </w:pPr>
            <w:r>
              <w:rPr>
                <w:sz w:val="24"/>
              </w:rPr>
              <w:t>污水</w:t>
            </w:r>
          </w:p>
        </w:tc>
        <w:tc>
          <w:tcPr>
            <w:tcW w:w="1820" w:type="dxa"/>
          </w:tcPr>
          <w:p w:rsidR="00FB1045" w:rsidRPr="00F635DC" w:rsidRDefault="001E7CA3">
            <w:pPr>
              <w:spacing w:line="480" w:lineRule="exact"/>
              <w:jc w:val="center"/>
              <w:rPr>
                <w:color w:val="FF0000"/>
                <w:sz w:val="24"/>
              </w:rPr>
            </w:pPr>
            <w:r w:rsidRPr="00F635DC">
              <w:rPr>
                <w:color w:val="FF0000"/>
                <w:sz w:val="24"/>
              </w:rPr>
              <w:t>50</w:t>
            </w:r>
            <w:r w:rsidR="00F635DC" w:rsidRPr="00F635DC">
              <w:rPr>
                <w:color w:val="FF0000"/>
                <w:sz w:val="24"/>
              </w:rPr>
              <w:t>4.67</w:t>
            </w:r>
          </w:p>
        </w:tc>
        <w:tc>
          <w:tcPr>
            <w:tcW w:w="1742" w:type="dxa"/>
          </w:tcPr>
          <w:p w:rsidR="00FB1045" w:rsidRDefault="001E7CA3">
            <w:pPr>
              <w:spacing w:line="480" w:lineRule="exact"/>
              <w:jc w:val="center"/>
              <w:rPr>
                <w:sz w:val="24"/>
              </w:rPr>
            </w:pPr>
            <w:r>
              <w:rPr>
                <w:sz w:val="24"/>
              </w:rPr>
              <w:t>12</w:t>
            </w:r>
            <w:r>
              <w:rPr>
                <w:rFonts w:hint="eastAsia"/>
                <w:sz w:val="24"/>
              </w:rPr>
              <w:t>112</w:t>
            </w:r>
          </w:p>
        </w:tc>
        <w:tc>
          <w:tcPr>
            <w:tcW w:w="2173" w:type="dxa"/>
            <w:vAlign w:val="center"/>
          </w:tcPr>
          <w:p w:rsidR="00FB1045" w:rsidRDefault="001E7CA3">
            <w:pPr>
              <w:spacing w:line="480" w:lineRule="exact"/>
              <w:jc w:val="center"/>
              <w:rPr>
                <w:sz w:val="24"/>
              </w:rPr>
            </w:pPr>
            <w:r>
              <w:rPr>
                <w:sz w:val="24"/>
              </w:rPr>
              <w:t>排至污水处理站</w:t>
            </w:r>
          </w:p>
        </w:tc>
      </w:tr>
      <w:tr w:rsidR="00FB1045">
        <w:tc>
          <w:tcPr>
            <w:tcW w:w="595" w:type="dxa"/>
          </w:tcPr>
          <w:p w:rsidR="00FB1045" w:rsidRDefault="001E7CA3">
            <w:pPr>
              <w:spacing w:line="480" w:lineRule="exact"/>
              <w:jc w:val="center"/>
              <w:rPr>
                <w:sz w:val="24"/>
              </w:rPr>
            </w:pPr>
            <w:r>
              <w:rPr>
                <w:sz w:val="24"/>
              </w:rPr>
              <w:t>3</w:t>
            </w:r>
          </w:p>
        </w:tc>
        <w:tc>
          <w:tcPr>
            <w:tcW w:w="1581" w:type="dxa"/>
            <w:vAlign w:val="center"/>
          </w:tcPr>
          <w:p w:rsidR="00FB1045" w:rsidRDefault="001E7CA3">
            <w:pPr>
              <w:spacing w:line="480" w:lineRule="exact"/>
              <w:rPr>
                <w:sz w:val="24"/>
              </w:rPr>
            </w:pPr>
            <w:r>
              <w:rPr>
                <w:sz w:val="24"/>
              </w:rPr>
              <w:t>合计</w:t>
            </w:r>
          </w:p>
        </w:tc>
        <w:tc>
          <w:tcPr>
            <w:tcW w:w="1376" w:type="dxa"/>
          </w:tcPr>
          <w:p w:rsidR="00FB1045" w:rsidRDefault="001E7CA3">
            <w:pPr>
              <w:spacing w:line="480" w:lineRule="exact"/>
              <w:rPr>
                <w:sz w:val="24"/>
              </w:rPr>
            </w:pPr>
            <w:r>
              <w:rPr>
                <w:sz w:val="24"/>
              </w:rPr>
              <w:t>污水</w:t>
            </w:r>
          </w:p>
        </w:tc>
        <w:tc>
          <w:tcPr>
            <w:tcW w:w="1820" w:type="dxa"/>
          </w:tcPr>
          <w:p w:rsidR="00FB1045" w:rsidRPr="00F635DC" w:rsidRDefault="001E7CA3">
            <w:pPr>
              <w:spacing w:line="480" w:lineRule="exact"/>
              <w:jc w:val="center"/>
              <w:rPr>
                <w:color w:val="FF0000"/>
                <w:sz w:val="24"/>
              </w:rPr>
            </w:pPr>
            <w:r w:rsidRPr="00F635DC">
              <w:rPr>
                <w:color w:val="FF0000"/>
                <w:sz w:val="24"/>
              </w:rPr>
              <w:t>5</w:t>
            </w:r>
            <w:r w:rsidR="00F635DC" w:rsidRPr="00F635DC">
              <w:rPr>
                <w:color w:val="FF0000"/>
                <w:sz w:val="24"/>
              </w:rPr>
              <w:t>05.34</w:t>
            </w:r>
          </w:p>
        </w:tc>
        <w:tc>
          <w:tcPr>
            <w:tcW w:w="1742" w:type="dxa"/>
          </w:tcPr>
          <w:p w:rsidR="00FB1045" w:rsidRDefault="008D6306">
            <w:pPr>
              <w:spacing w:line="480" w:lineRule="exact"/>
              <w:jc w:val="center"/>
              <w:rPr>
                <w:sz w:val="24"/>
              </w:rPr>
            </w:pPr>
            <w:r>
              <w:rPr>
                <w:sz w:val="24"/>
              </w:rPr>
              <w:fldChar w:fldCharType="begin"/>
            </w:r>
            <w:r w:rsidR="001E7CA3">
              <w:rPr>
                <w:sz w:val="24"/>
              </w:rPr>
              <w:instrText xml:space="preserve"> =SUM(ABOVE) </w:instrText>
            </w:r>
            <w:r>
              <w:rPr>
                <w:sz w:val="24"/>
              </w:rPr>
              <w:fldChar w:fldCharType="separate"/>
            </w:r>
            <w:r w:rsidR="001E7CA3">
              <w:rPr>
                <w:sz w:val="24"/>
              </w:rPr>
              <w:t>12128</w:t>
            </w:r>
            <w:r>
              <w:rPr>
                <w:sz w:val="24"/>
              </w:rPr>
              <w:fldChar w:fldCharType="end"/>
            </w:r>
          </w:p>
        </w:tc>
        <w:tc>
          <w:tcPr>
            <w:tcW w:w="2173" w:type="dxa"/>
            <w:vAlign w:val="center"/>
          </w:tcPr>
          <w:p w:rsidR="00FB1045" w:rsidRDefault="001E7CA3">
            <w:pPr>
              <w:spacing w:line="480" w:lineRule="exact"/>
              <w:jc w:val="center"/>
              <w:rPr>
                <w:sz w:val="24"/>
              </w:rPr>
            </w:pPr>
            <w:r>
              <w:rPr>
                <w:sz w:val="24"/>
              </w:rPr>
              <w:t>排至污水处理站</w:t>
            </w:r>
          </w:p>
        </w:tc>
      </w:tr>
    </w:tbl>
    <w:p w:rsidR="00FB1045" w:rsidRDefault="00FB1045">
      <w:pPr>
        <w:spacing w:line="440" w:lineRule="exact"/>
        <w:rPr>
          <w:sz w:val="28"/>
          <w:szCs w:val="28"/>
        </w:rPr>
      </w:pPr>
    </w:p>
    <w:p w:rsidR="00FB1045" w:rsidRDefault="001E7CA3">
      <w:pPr>
        <w:spacing w:line="440" w:lineRule="exact"/>
        <w:ind w:firstLine="600"/>
        <w:rPr>
          <w:sz w:val="28"/>
          <w:szCs w:val="28"/>
        </w:rPr>
      </w:pPr>
      <w:r>
        <w:rPr>
          <w:sz w:val="28"/>
          <w:szCs w:val="28"/>
        </w:rPr>
        <w:t>本项目雨水采用马路边沟结合地面汇集至雨水排水沟，最后排泄至厂外雨水排放系统。</w:t>
      </w:r>
    </w:p>
    <w:p w:rsidR="00FB1045" w:rsidRDefault="001E7CA3">
      <w:pPr>
        <w:spacing w:line="440" w:lineRule="exact"/>
        <w:ind w:firstLineChars="200" w:firstLine="560"/>
        <w:rPr>
          <w:sz w:val="28"/>
          <w:szCs w:val="28"/>
        </w:rPr>
      </w:pPr>
      <w:r>
        <w:rPr>
          <w:sz w:val="28"/>
          <w:szCs w:val="28"/>
        </w:rPr>
        <w:t>2</w:t>
      </w:r>
      <w:r>
        <w:rPr>
          <w:sz w:val="28"/>
          <w:szCs w:val="28"/>
        </w:rPr>
        <w:t>）污水排出口地点、位置及排出方式</w:t>
      </w:r>
    </w:p>
    <w:p w:rsidR="00FB1045" w:rsidRDefault="001E7CA3">
      <w:pPr>
        <w:spacing w:line="440" w:lineRule="exact"/>
        <w:ind w:firstLineChars="200" w:firstLine="560"/>
        <w:rPr>
          <w:sz w:val="28"/>
          <w:szCs w:val="28"/>
        </w:rPr>
      </w:pPr>
      <w:r>
        <w:rPr>
          <w:sz w:val="28"/>
          <w:szCs w:val="28"/>
        </w:rPr>
        <w:t>本项目生产及生活污水排至污水处理站，经处理后约</w:t>
      </w:r>
      <w:r>
        <w:rPr>
          <w:sz w:val="28"/>
          <w:szCs w:val="28"/>
        </w:rPr>
        <w:t>8000 m</w:t>
      </w:r>
      <w:r>
        <w:rPr>
          <w:sz w:val="28"/>
          <w:szCs w:val="28"/>
          <w:vertAlign w:val="superscript"/>
        </w:rPr>
        <w:t>3</w:t>
      </w:r>
      <w:r>
        <w:rPr>
          <w:sz w:val="28"/>
          <w:szCs w:val="28"/>
        </w:rPr>
        <w:t>/d</w:t>
      </w:r>
      <w:r>
        <w:rPr>
          <w:sz w:val="28"/>
          <w:szCs w:val="28"/>
        </w:rPr>
        <w:t>回用</w:t>
      </w:r>
      <w:r>
        <w:rPr>
          <w:sz w:val="28"/>
          <w:szCs w:val="28"/>
        </w:rPr>
        <w:t>,</w:t>
      </w:r>
      <w:r>
        <w:rPr>
          <w:sz w:val="28"/>
          <w:szCs w:val="28"/>
        </w:rPr>
        <w:t>其余达标排放。</w:t>
      </w:r>
    </w:p>
    <w:p w:rsidR="00FB1045" w:rsidRDefault="001E7CA3">
      <w:pPr>
        <w:spacing w:line="440" w:lineRule="exact"/>
        <w:ind w:firstLineChars="200" w:firstLine="560"/>
        <w:rPr>
          <w:sz w:val="28"/>
          <w:szCs w:val="28"/>
        </w:rPr>
      </w:pPr>
      <w:r>
        <w:rPr>
          <w:sz w:val="28"/>
          <w:szCs w:val="28"/>
        </w:rPr>
        <w:t>3</w:t>
      </w:r>
      <w:r>
        <w:rPr>
          <w:sz w:val="28"/>
          <w:szCs w:val="28"/>
        </w:rPr>
        <w:t>）本项目需处理的污水量及相应的污水浓度</w:t>
      </w:r>
    </w:p>
    <w:p w:rsidR="00FB1045" w:rsidRDefault="001E7CA3">
      <w:pPr>
        <w:spacing w:line="440" w:lineRule="exact"/>
        <w:ind w:firstLine="482"/>
        <w:rPr>
          <w:sz w:val="28"/>
          <w:szCs w:val="28"/>
        </w:rPr>
      </w:pPr>
      <w:r>
        <w:rPr>
          <w:sz w:val="28"/>
          <w:szCs w:val="28"/>
        </w:rPr>
        <w:t>本项目需处理的污水量约为</w:t>
      </w:r>
      <w:r>
        <w:rPr>
          <w:sz w:val="28"/>
          <w:szCs w:val="28"/>
        </w:rPr>
        <w:t>12</w:t>
      </w:r>
      <w:r>
        <w:rPr>
          <w:rFonts w:hint="eastAsia"/>
          <w:sz w:val="28"/>
          <w:szCs w:val="28"/>
        </w:rPr>
        <w:t>128</w:t>
      </w:r>
      <w:r>
        <w:rPr>
          <w:sz w:val="28"/>
          <w:szCs w:val="28"/>
        </w:rPr>
        <w:t>m</w:t>
      </w:r>
      <w:r>
        <w:rPr>
          <w:sz w:val="28"/>
          <w:szCs w:val="28"/>
          <w:vertAlign w:val="superscript"/>
        </w:rPr>
        <w:t>3</w:t>
      </w:r>
      <w:r>
        <w:rPr>
          <w:sz w:val="28"/>
          <w:szCs w:val="28"/>
        </w:rPr>
        <w:t>/d</w:t>
      </w:r>
      <w:r>
        <w:rPr>
          <w:sz w:val="28"/>
          <w:szCs w:val="28"/>
        </w:rPr>
        <w:t>。根据同行业对现有生产线产生的废水的实测数据并结合本项目实际，确定其污染物浓度值为：</w:t>
      </w:r>
    </w:p>
    <w:p w:rsidR="00FB1045" w:rsidRDefault="001E7CA3">
      <w:pPr>
        <w:spacing w:line="500" w:lineRule="exact"/>
        <w:ind w:firstLineChars="200" w:firstLine="560"/>
        <w:rPr>
          <w:sz w:val="28"/>
          <w:szCs w:val="28"/>
        </w:rPr>
      </w:pPr>
      <w:r>
        <w:rPr>
          <w:sz w:val="28"/>
          <w:szCs w:val="28"/>
        </w:rPr>
        <w:t>CODcr≤2800mg/L</w:t>
      </w:r>
      <w:r>
        <w:rPr>
          <w:sz w:val="28"/>
          <w:szCs w:val="28"/>
        </w:rPr>
        <w:t>；</w:t>
      </w:r>
    </w:p>
    <w:p w:rsidR="00FB1045" w:rsidRDefault="001E7CA3">
      <w:pPr>
        <w:spacing w:line="500" w:lineRule="exact"/>
        <w:ind w:firstLineChars="200" w:firstLine="560"/>
        <w:rPr>
          <w:sz w:val="28"/>
          <w:szCs w:val="28"/>
        </w:rPr>
      </w:pPr>
      <w:r>
        <w:rPr>
          <w:sz w:val="28"/>
          <w:szCs w:val="28"/>
        </w:rPr>
        <w:t>BOD5≤1200mg/L</w:t>
      </w:r>
      <w:r>
        <w:rPr>
          <w:sz w:val="28"/>
          <w:szCs w:val="28"/>
        </w:rPr>
        <w:t>；</w:t>
      </w:r>
    </w:p>
    <w:p w:rsidR="00FB1045" w:rsidRDefault="001E7CA3">
      <w:pPr>
        <w:spacing w:line="500" w:lineRule="exact"/>
        <w:ind w:firstLineChars="200" w:firstLine="560"/>
        <w:rPr>
          <w:sz w:val="28"/>
          <w:szCs w:val="28"/>
        </w:rPr>
      </w:pPr>
      <w:r>
        <w:rPr>
          <w:sz w:val="28"/>
          <w:szCs w:val="28"/>
        </w:rPr>
        <w:t>SS≤2200mg/L</w:t>
      </w:r>
      <w:r>
        <w:rPr>
          <w:sz w:val="28"/>
          <w:szCs w:val="28"/>
        </w:rPr>
        <w:t>；</w:t>
      </w:r>
    </w:p>
    <w:p w:rsidR="00FB1045" w:rsidRDefault="001E7CA3">
      <w:pPr>
        <w:spacing w:line="500" w:lineRule="exact"/>
        <w:ind w:firstLineChars="200" w:firstLine="560"/>
        <w:rPr>
          <w:sz w:val="28"/>
          <w:szCs w:val="28"/>
        </w:rPr>
      </w:pPr>
      <w:r>
        <w:rPr>
          <w:sz w:val="28"/>
          <w:szCs w:val="28"/>
        </w:rPr>
        <w:t>T ≤50℃</w:t>
      </w:r>
    </w:p>
    <w:p w:rsidR="00FB1045" w:rsidRDefault="001E7CA3">
      <w:pPr>
        <w:spacing w:line="500" w:lineRule="exact"/>
        <w:ind w:firstLineChars="200" w:firstLine="560"/>
        <w:rPr>
          <w:sz w:val="28"/>
          <w:szCs w:val="28"/>
        </w:rPr>
      </w:pPr>
      <w:r>
        <w:rPr>
          <w:sz w:val="28"/>
          <w:szCs w:val="28"/>
        </w:rPr>
        <w:t>pH 6</w:t>
      </w:r>
      <w:r>
        <w:rPr>
          <w:sz w:val="28"/>
          <w:szCs w:val="28"/>
        </w:rPr>
        <w:t>～</w:t>
      </w:r>
      <w:r>
        <w:rPr>
          <w:sz w:val="28"/>
          <w:szCs w:val="28"/>
        </w:rPr>
        <w:t>9</w:t>
      </w:r>
      <w:r>
        <w:rPr>
          <w:sz w:val="28"/>
          <w:szCs w:val="28"/>
        </w:rPr>
        <w:t>。</w:t>
      </w:r>
    </w:p>
    <w:p w:rsidR="00FB1045" w:rsidRDefault="001E7CA3">
      <w:pPr>
        <w:spacing w:line="500" w:lineRule="exact"/>
        <w:ind w:firstLineChars="200" w:firstLine="560"/>
        <w:rPr>
          <w:sz w:val="28"/>
          <w:szCs w:val="28"/>
        </w:rPr>
      </w:pPr>
      <w:r>
        <w:rPr>
          <w:sz w:val="28"/>
          <w:szCs w:val="28"/>
        </w:rPr>
        <w:t>4</w:t>
      </w:r>
      <w:r>
        <w:rPr>
          <w:sz w:val="28"/>
          <w:szCs w:val="28"/>
        </w:rPr>
        <w:t>）污水处理设计详见第</w:t>
      </w:r>
      <w:r>
        <w:rPr>
          <w:sz w:val="28"/>
          <w:szCs w:val="28"/>
        </w:rPr>
        <w:t>8</w:t>
      </w:r>
      <w:r>
        <w:rPr>
          <w:sz w:val="28"/>
          <w:szCs w:val="28"/>
        </w:rPr>
        <w:t>章</w:t>
      </w:r>
      <w:r>
        <w:rPr>
          <w:sz w:val="28"/>
          <w:szCs w:val="28"/>
        </w:rPr>
        <w:t>“</w:t>
      </w:r>
      <w:r>
        <w:rPr>
          <w:sz w:val="28"/>
          <w:szCs w:val="28"/>
        </w:rPr>
        <w:t>环境影响评价</w:t>
      </w:r>
      <w:r>
        <w:rPr>
          <w:sz w:val="28"/>
          <w:szCs w:val="28"/>
        </w:rPr>
        <w:t>”</w:t>
      </w:r>
      <w:r>
        <w:rPr>
          <w:sz w:val="28"/>
          <w:szCs w:val="28"/>
        </w:rPr>
        <w:t>。</w:t>
      </w:r>
      <w:r>
        <w:rPr>
          <w:sz w:val="28"/>
          <w:szCs w:val="28"/>
        </w:rPr>
        <w:t xml:space="preserve">      </w:t>
      </w:r>
    </w:p>
    <w:p w:rsidR="00FB1045" w:rsidRDefault="001E7CA3">
      <w:pPr>
        <w:spacing w:line="240" w:lineRule="atLeast"/>
        <w:rPr>
          <w:rFonts w:eastAsia="新宋体"/>
          <w:b/>
          <w:position w:val="-40"/>
          <w:sz w:val="28"/>
          <w:szCs w:val="28"/>
        </w:rPr>
      </w:pPr>
      <w:r>
        <w:rPr>
          <w:rFonts w:eastAsia="新宋体"/>
          <w:b/>
          <w:position w:val="-40"/>
          <w:sz w:val="28"/>
          <w:szCs w:val="28"/>
        </w:rPr>
        <w:t xml:space="preserve">5.3.5  </w:t>
      </w:r>
      <w:r>
        <w:rPr>
          <w:rFonts w:eastAsia="新宋体"/>
          <w:b/>
          <w:position w:val="-40"/>
          <w:sz w:val="28"/>
          <w:szCs w:val="28"/>
        </w:rPr>
        <w:t>供电工程</w:t>
      </w:r>
    </w:p>
    <w:p w:rsidR="00FB1045" w:rsidRDefault="001E7CA3">
      <w:pPr>
        <w:spacing w:line="540" w:lineRule="exact"/>
        <w:rPr>
          <w:rFonts w:eastAsia="新宋体"/>
          <w:sz w:val="28"/>
          <w:szCs w:val="28"/>
        </w:rPr>
      </w:pPr>
      <w:r>
        <w:rPr>
          <w:rFonts w:eastAsia="新宋体"/>
          <w:sz w:val="28"/>
          <w:szCs w:val="28"/>
        </w:rPr>
        <w:t xml:space="preserve">    5.3.5.1  </w:t>
      </w:r>
      <w:r>
        <w:rPr>
          <w:rFonts w:eastAsia="新宋体"/>
          <w:sz w:val="28"/>
          <w:szCs w:val="28"/>
        </w:rPr>
        <w:t>负荷等级及对供电电源的要求</w:t>
      </w:r>
    </w:p>
    <w:p w:rsidR="00FB1045" w:rsidRDefault="001E7CA3">
      <w:pPr>
        <w:spacing w:line="500" w:lineRule="exact"/>
        <w:ind w:firstLineChars="200" w:firstLine="560"/>
        <w:rPr>
          <w:sz w:val="28"/>
          <w:szCs w:val="28"/>
        </w:rPr>
      </w:pPr>
      <w:r>
        <w:rPr>
          <w:sz w:val="28"/>
          <w:szCs w:val="28"/>
        </w:rPr>
        <w:t>本项目生产过程具有连续性，对供电可靠性要求较高，长时间停电会造成浆料浪费，恢复正常生产时间较长造成较大经济损失，但不可能造成</w:t>
      </w:r>
      <w:r>
        <w:rPr>
          <w:sz w:val="28"/>
          <w:szCs w:val="28"/>
        </w:rPr>
        <w:lastRenderedPageBreak/>
        <w:t>人身危险，主要生产设备负荷供电均属二级负荷；根据规范有关的消防设备供电均属二级负荷，照明二级负荷主要为疏散照明电源及应急照明电源。其他辅助生产设备负荷为三级负荷。</w:t>
      </w:r>
    </w:p>
    <w:p w:rsidR="00FB1045" w:rsidRDefault="001E7CA3">
      <w:pPr>
        <w:spacing w:line="540" w:lineRule="exact"/>
        <w:rPr>
          <w:rFonts w:eastAsia="新宋体"/>
          <w:sz w:val="28"/>
          <w:szCs w:val="28"/>
        </w:rPr>
      </w:pPr>
      <w:r>
        <w:rPr>
          <w:rFonts w:eastAsia="新宋体"/>
          <w:sz w:val="28"/>
          <w:szCs w:val="28"/>
        </w:rPr>
        <w:t xml:space="preserve">    </w:t>
      </w:r>
      <w:r>
        <w:rPr>
          <w:rFonts w:eastAsia="新宋体"/>
          <w:sz w:val="28"/>
          <w:szCs w:val="28"/>
        </w:rPr>
        <w:t>本工程供电的电源为拟采用双回路电源，可满足本工程的用电需求。</w:t>
      </w:r>
    </w:p>
    <w:p w:rsidR="00FB1045" w:rsidRDefault="001E7CA3">
      <w:pPr>
        <w:spacing w:line="540" w:lineRule="exact"/>
        <w:ind w:firstLineChars="150" w:firstLine="420"/>
        <w:rPr>
          <w:rFonts w:eastAsia="新宋体"/>
          <w:sz w:val="28"/>
          <w:szCs w:val="28"/>
        </w:rPr>
      </w:pPr>
      <w:r>
        <w:rPr>
          <w:rFonts w:eastAsia="新宋体"/>
          <w:sz w:val="28"/>
          <w:szCs w:val="28"/>
        </w:rPr>
        <w:t xml:space="preserve">5.3.5.2  </w:t>
      </w:r>
      <w:r>
        <w:rPr>
          <w:rFonts w:eastAsia="新宋体"/>
          <w:sz w:val="28"/>
          <w:szCs w:val="28"/>
        </w:rPr>
        <w:t>用电负荷</w:t>
      </w:r>
    </w:p>
    <w:p w:rsidR="00FB1045" w:rsidRDefault="001E7CA3">
      <w:pPr>
        <w:spacing w:line="240" w:lineRule="atLeast"/>
        <w:ind w:firstLineChars="200" w:firstLine="560"/>
        <w:rPr>
          <w:rFonts w:eastAsia="新宋体"/>
          <w:position w:val="-40"/>
          <w:sz w:val="28"/>
          <w:szCs w:val="28"/>
        </w:rPr>
      </w:pPr>
      <w:r>
        <w:rPr>
          <w:rFonts w:eastAsia="新宋体" w:hint="eastAsia"/>
          <w:position w:val="-40"/>
          <w:sz w:val="28"/>
          <w:szCs w:val="28"/>
        </w:rPr>
        <w:t>预计</w:t>
      </w:r>
      <w:r w:rsidR="00F635DC">
        <w:rPr>
          <w:rFonts w:eastAsia="新宋体"/>
          <w:position w:val="-40"/>
          <w:sz w:val="28"/>
          <w:szCs w:val="28"/>
        </w:rPr>
        <w:t>项目</w:t>
      </w:r>
      <w:r>
        <w:rPr>
          <w:rFonts w:eastAsia="新宋体"/>
          <w:position w:val="-40"/>
          <w:sz w:val="28"/>
          <w:szCs w:val="28"/>
        </w:rPr>
        <w:t>总装机功率为</w:t>
      </w:r>
      <w:r w:rsidR="00F635DC" w:rsidRPr="00F635DC">
        <w:rPr>
          <w:rFonts w:eastAsia="新宋体"/>
          <w:color w:val="FF0000"/>
          <w:position w:val="-40"/>
          <w:sz w:val="28"/>
          <w:szCs w:val="28"/>
        </w:rPr>
        <w:t>32703.9</w:t>
      </w:r>
      <w:r>
        <w:rPr>
          <w:rFonts w:eastAsia="新宋体"/>
          <w:position w:val="-40"/>
          <w:sz w:val="28"/>
          <w:szCs w:val="28"/>
        </w:rPr>
        <w:t>k</w:t>
      </w:r>
      <w:r>
        <w:rPr>
          <w:rFonts w:eastAsia="新宋体" w:hint="eastAsia"/>
          <w:position w:val="-40"/>
          <w:sz w:val="28"/>
          <w:szCs w:val="28"/>
        </w:rPr>
        <w:t>W</w:t>
      </w:r>
      <w:r>
        <w:rPr>
          <w:rFonts w:eastAsia="新宋体"/>
          <w:position w:val="-40"/>
          <w:sz w:val="28"/>
          <w:szCs w:val="28"/>
        </w:rPr>
        <w:t>，用电负荷</w:t>
      </w:r>
      <w:r w:rsidR="00F635DC" w:rsidRPr="00F635DC">
        <w:rPr>
          <w:rFonts w:eastAsia="新宋体"/>
          <w:color w:val="FF0000"/>
          <w:position w:val="-40"/>
          <w:sz w:val="28"/>
          <w:szCs w:val="28"/>
        </w:rPr>
        <w:t>19622.34</w:t>
      </w:r>
      <w:r>
        <w:rPr>
          <w:rFonts w:eastAsia="新宋体" w:hint="eastAsia"/>
          <w:position w:val="-40"/>
          <w:sz w:val="28"/>
          <w:szCs w:val="28"/>
        </w:rPr>
        <w:t>kw</w:t>
      </w:r>
      <w:r>
        <w:rPr>
          <w:rFonts w:eastAsia="新宋体" w:hint="eastAsia"/>
          <w:position w:val="-40"/>
          <w:sz w:val="28"/>
          <w:szCs w:val="28"/>
        </w:rPr>
        <w:t>，（其中</w:t>
      </w:r>
      <w:r>
        <w:rPr>
          <w:rFonts w:eastAsia="新宋体"/>
          <w:position w:val="-40"/>
          <w:sz w:val="28"/>
          <w:szCs w:val="28"/>
        </w:rPr>
        <w:t>10kV</w:t>
      </w:r>
      <w:r>
        <w:rPr>
          <w:rFonts w:eastAsia="新宋体" w:hint="eastAsia"/>
          <w:position w:val="-40"/>
          <w:sz w:val="28"/>
          <w:szCs w:val="28"/>
        </w:rPr>
        <w:t>高压</w:t>
      </w:r>
      <w:r>
        <w:rPr>
          <w:rFonts w:eastAsia="新宋体"/>
          <w:position w:val="-40"/>
          <w:sz w:val="28"/>
          <w:szCs w:val="28"/>
        </w:rPr>
        <w:t>设备</w:t>
      </w:r>
      <w:r>
        <w:rPr>
          <w:rFonts w:eastAsia="新宋体" w:hint="eastAsia"/>
          <w:position w:val="-40"/>
          <w:sz w:val="28"/>
          <w:szCs w:val="28"/>
        </w:rPr>
        <w:t>制浆线</w:t>
      </w:r>
      <w:r>
        <w:rPr>
          <w:rFonts w:eastAsia="新宋体"/>
          <w:position w:val="-40"/>
          <w:sz w:val="28"/>
          <w:szCs w:val="28"/>
        </w:rPr>
        <w:t>D</w:t>
      </w:r>
      <w:r>
        <w:rPr>
          <w:rFonts w:eastAsia="新宋体"/>
          <w:position w:val="-40"/>
          <w:sz w:val="28"/>
          <w:szCs w:val="28"/>
        </w:rPr>
        <w:t>型水力碎浆机运行功率为</w:t>
      </w:r>
      <w:r>
        <w:rPr>
          <w:rFonts w:eastAsia="新宋体" w:hint="eastAsia"/>
          <w:position w:val="-40"/>
          <w:sz w:val="28"/>
          <w:szCs w:val="28"/>
        </w:rPr>
        <w:t>560</w:t>
      </w:r>
      <w:r>
        <w:rPr>
          <w:rFonts w:eastAsia="新宋体"/>
          <w:position w:val="-40"/>
          <w:sz w:val="28"/>
          <w:szCs w:val="28"/>
        </w:rPr>
        <w:t>k</w:t>
      </w:r>
      <w:r>
        <w:rPr>
          <w:rFonts w:eastAsia="新宋体" w:hint="eastAsia"/>
          <w:position w:val="-40"/>
          <w:sz w:val="28"/>
          <w:szCs w:val="28"/>
        </w:rPr>
        <w:t>W</w:t>
      </w:r>
      <w:r>
        <w:rPr>
          <w:rFonts w:eastAsia="新宋体" w:hint="eastAsia"/>
          <w:position w:val="-40"/>
          <w:sz w:val="28"/>
          <w:szCs w:val="28"/>
        </w:rPr>
        <w:t>，由</w:t>
      </w:r>
      <w:r>
        <w:rPr>
          <w:rFonts w:eastAsia="新宋体"/>
          <w:position w:val="-40"/>
          <w:sz w:val="28"/>
          <w:szCs w:val="28"/>
        </w:rPr>
        <w:t>10kV</w:t>
      </w:r>
      <w:r>
        <w:rPr>
          <w:rFonts w:eastAsia="新宋体"/>
          <w:position w:val="-40"/>
          <w:sz w:val="28"/>
          <w:szCs w:val="28"/>
        </w:rPr>
        <w:t>高压启动室供电</w:t>
      </w:r>
      <w:r>
        <w:rPr>
          <w:rFonts w:eastAsia="新宋体" w:hint="eastAsia"/>
          <w:position w:val="-40"/>
          <w:sz w:val="28"/>
          <w:szCs w:val="28"/>
        </w:rPr>
        <w:t>）。</w:t>
      </w:r>
      <w:r>
        <w:rPr>
          <w:rFonts w:eastAsia="新宋体"/>
          <w:position w:val="-40"/>
          <w:sz w:val="28"/>
          <w:szCs w:val="28"/>
        </w:rPr>
        <w:t>用电负荷见表</w:t>
      </w:r>
      <w:r>
        <w:rPr>
          <w:rFonts w:eastAsia="新宋体"/>
          <w:position w:val="-40"/>
          <w:sz w:val="28"/>
          <w:szCs w:val="28"/>
        </w:rPr>
        <w:t>5.3.5-1</w:t>
      </w:r>
    </w:p>
    <w:p w:rsidR="00FB1045" w:rsidRDefault="00FB1045">
      <w:pPr>
        <w:spacing w:line="240" w:lineRule="atLeast"/>
        <w:ind w:firstLineChars="200" w:firstLine="560"/>
        <w:rPr>
          <w:rFonts w:eastAsia="新宋体"/>
          <w:position w:val="-40"/>
          <w:sz w:val="28"/>
          <w:szCs w:val="28"/>
        </w:rPr>
      </w:pPr>
      <w:bookmarkStart w:id="1" w:name="_Toc198027762"/>
      <w:bookmarkStart w:id="2" w:name="_Toc198011144"/>
      <w:bookmarkStart w:id="3" w:name="_Toc197697132"/>
      <w:bookmarkStart w:id="4" w:name="_Toc198010562"/>
    </w:p>
    <w:p w:rsidR="00FB1045" w:rsidRDefault="001E7CA3">
      <w:pPr>
        <w:spacing w:line="240" w:lineRule="atLeast"/>
        <w:ind w:firstLineChars="200" w:firstLine="560"/>
        <w:rPr>
          <w:rFonts w:eastAsia="新宋体"/>
          <w:position w:val="-40"/>
          <w:sz w:val="28"/>
          <w:szCs w:val="28"/>
        </w:rPr>
      </w:pPr>
      <w:r>
        <w:rPr>
          <w:rFonts w:eastAsia="新宋体"/>
          <w:position w:val="-40"/>
          <w:sz w:val="28"/>
          <w:szCs w:val="28"/>
        </w:rPr>
        <w:t>表</w:t>
      </w:r>
      <w:r>
        <w:rPr>
          <w:rFonts w:eastAsia="新宋体"/>
          <w:position w:val="-40"/>
          <w:sz w:val="28"/>
          <w:szCs w:val="28"/>
        </w:rPr>
        <w:t xml:space="preserve">5.3.5-1   </w:t>
      </w:r>
      <w:bookmarkEnd w:id="1"/>
      <w:bookmarkEnd w:id="2"/>
      <w:bookmarkEnd w:id="3"/>
      <w:bookmarkEnd w:id="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410"/>
        <w:gridCol w:w="1417"/>
        <w:gridCol w:w="1843"/>
      </w:tblGrid>
      <w:tr w:rsidR="00F635DC" w:rsidTr="00F635DC">
        <w:trPr>
          <w:trHeight w:hRule="exact" w:val="756"/>
          <w:tblHeader/>
        </w:trPr>
        <w:tc>
          <w:tcPr>
            <w:tcW w:w="1951" w:type="dxa"/>
            <w:vAlign w:val="center"/>
          </w:tcPr>
          <w:p w:rsidR="00F635DC" w:rsidRDefault="00F635DC">
            <w:pPr>
              <w:ind w:firstLineChars="100" w:firstLine="240"/>
              <w:rPr>
                <w:color w:val="000000"/>
                <w:sz w:val="24"/>
              </w:rPr>
            </w:pPr>
            <w:r>
              <w:rPr>
                <w:rFonts w:hAnsi="宋体"/>
                <w:color w:val="000000"/>
                <w:sz w:val="24"/>
              </w:rPr>
              <w:t>用电部门名称</w:t>
            </w:r>
          </w:p>
        </w:tc>
        <w:tc>
          <w:tcPr>
            <w:tcW w:w="1701" w:type="dxa"/>
            <w:vAlign w:val="center"/>
          </w:tcPr>
          <w:p w:rsidR="00F635DC" w:rsidRDefault="00F635DC">
            <w:pPr>
              <w:jc w:val="center"/>
              <w:rPr>
                <w:color w:val="000000"/>
                <w:sz w:val="24"/>
              </w:rPr>
            </w:pPr>
            <w:r>
              <w:rPr>
                <w:rFonts w:hAnsi="宋体"/>
                <w:color w:val="000000"/>
                <w:sz w:val="24"/>
              </w:rPr>
              <w:t>装机容量</w:t>
            </w:r>
          </w:p>
          <w:p w:rsidR="00F635DC" w:rsidRDefault="00F635DC">
            <w:pPr>
              <w:jc w:val="center"/>
              <w:rPr>
                <w:color w:val="000000"/>
                <w:sz w:val="24"/>
              </w:rPr>
            </w:pPr>
            <w:r>
              <w:rPr>
                <w:sz w:val="24"/>
              </w:rPr>
              <w:t>(KW)</w:t>
            </w:r>
          </w:p>
          <w:p w:rsidR="00F635DC" w:rsidRDefault="00F635DC">
            <w:pPr>
              <w:jc w:val="center"/>
              <w:rPr>
                <w:color w:val="000000"/>
                <w:sz w:val="24"/>
              </w:rPr>
            </w:pPr>
          </w:p>
          <w:p w:rsidR="00F635DC" w:rsidRDefault="00F635DC">
            <w:pPr>
              <w:jc w:val="center"/>
              <w:rPr>
                <w:color w:val="000000"/>
                <w:sz w:val="24"/>
              </w:rPr>
            </w:pPr>
          </w:p>
          <w:p w:rsidR="00F635DC" w:rsidRDefault="00F635DC">
            <w:pPr>
              <w:jc w:val="center"/>
              <w:rPr>
                <w:color w:val="000000"/>
                <w:sz w:val="24"/>
              </w:rPr>
            </w:pPr>
          </w:p>
          <w:p w:rsidR="00F635DC" w:rsidRDefault="00F635DC">
            <w:pPr>
              <w:jc w:val="center"/>
              <w:rPr>
                <w:color w:val="000000"/>
                <w:sz w:val="24"/>
              </w:rPr>
            </w:pPr>
            <w:r>
              <w:rPr>
                <w:rFonts w:hAnsi="宋体"/>
                <w:color w:val="000000"/>
                <w:sz w:val="24"/>
              </w:rPr>
              <w:t>（</w:t>
            </w:r>
            <w:r>
              <w:rPr>
                <w:color w:val="000000"/>
                <w:sz w:val="24"/>
              </w:rPr>
              <w:t>kW</w:t>
            </w:r>
            <w:r>
              <w:rPr>
                <w:rFonts w:hAnsi="宋体"/>
                <w:color w:val="000000"/>
                <w:sz w:val="24"/>
              </w:rPr>
              <w:t>）</w:t>
            </w:r>
          </w:p>
        </w:tc>
        <w:tc>
          <w:tcPr>
            <w:tcW w:w="2410" w:type="dxa"/>
            <w:vAlign w:val="center"/>
          </w:tcPr>
          <w:p w:rsidR="00F635DC" w:rsidRDefault="00F635DC">
            <w:pPr>
              <w:jc w:val="center"/>
              <w:rPr>
                <w:sz w:val="24"/>
              </w:rPr>
            </w:pPr>
            <w:r>
              <w:rPr>
                <w:rFonts w:hAnsi="宋体"/>
                <w:color w:val="000000"/>
                <w:sz w:val="24"/>
              </w:rPr>
              <w:t>用电计算负荷</w:t>
            </w:r>
            <w:r>
              <w:rPr>
                <w:sz w:val="24"/>
              </w:rPr>
              <w:t>(KW)</w:t>
            </w:r>
          </w:p>
          <w:p w:rsidR="00F635DC" w:rsidRDefault="00F635DC">
            <w:pPr>
              <w:jc w:val="center"/>
              <w:rPr>
                <w:color w:val="000000"/>
                <w:sz w:val="24"/>
              </w:rPr>
            </w:pPr>
          </w:p>
          <w:p w:rsidR="00F635DC" w:rsidRDefault="00F635DC">
            <w:pPr>
              <w:jc w:val="center"/>
              <w:rPr>
                <w:color w:val="000000"/>
                <w:sz w:val="24"/>
              </w:rPr>
            </w:pPr>
            <w:r>
              <w:rPr>
                <w:color w:val="000000"/>
                <w:sz w:val="24"/>
              </w:rPr>
              <w:t>(kW)</w:t>
            </w:r>
          </w:p>
        </w:tc>
        <w:tc>
          <w:tcPr>
            <w:tcW w:w="1417" w:type="dxa"/>
          </w:tcPr>
          <w:p w:rsidR="00F635DC" w:rsidRDefault="00F635DC">
            <w:pPr>
              <w:jc w:val="center"/>
              <w:rPr>
                <w:rFonts w:hAnsi="宋体"/>
                <w:color w:val="000000"/>
                <w:sz w:val="24"/>
              </w:rPr>
            </w:pPr>
            <w:r>
              <w:rPr>
                <w:rFonts w:hAnsi="宋体"/>
                <w:color w:val="000000"/>
                <w:sz w:val="24"/>
              </w:rPr>
              <w:t>运行时数</w:t>
            </w:r>
          </w:p>
        </w:tc>
        <w:tc>
          <w:tcPr>
            <w:tcW w:w="1843" w:type="dxa"/>
            <w:vAlign w:val="center"/>
          </w:tcPr>
          <w:p w:rsidR="00F635DC" w:rsidRDefault="00F635DC">
            <w:pPr>
              <w:jc w:val="center"/>
              <w:rPr>
                <w:color w:val="000000"/>
                <w:sz w:val="24"/>
              </w:rPr>
            </w:pPr>
            <w:r>
              <w:rPr>
                <w:rFonts w:hAnsi="宋体"/>
                <w:color w:val="000000"/>
                <w:sz w:val="24"/>
              </w:rPr>
              <w:t>年用电量万</w:t>
            </w:r>
            <w:r>
              <w:rPr>
                <w:rFonts w:hAnsi="宋体"/>
                <w:color w:val="000000"/>
                <w:sz w:val="24"/>
              </w:rPr>
              <w:t>KWH</w:t>
            </w:r>
          </w:p>
          <w:p w:rsidR="00F635DC" w:rsidRDefault="00F635DC">
            <w:pPr>
              <w:jc w:val="center"/>
              <w:rPr>
                <w:sz w:val="24"/>
              </w:rPr>
            </w:pPr>
            <w:r>
              <w:rPr>
                <w:sz w:val="24"/>
              </w:rPr>
              <w:t>(</w:t>
            </w:r>
            <w:r>
              <w:rPr>
                <w:rFonts w:hAnsi="宋体"/>
                <w:sz w:val="24"/>
              </w:rPr>
              <w:t>万</w:t>
            </w:r>
            <w:r>
              <w:rPr>
                <w:sz w:val="24"/>
              </w:rPr>
              <w:t>KWh)</w:t>
            </w:r>
          </w:p>
          <w:p w:rsidR="00F635DC" w:rsidRDefault="00F635DC">
            <w:pPr>
              <w:jc w:val="center"/>
              <w:rPr>
                <w:color w:val="000000"/>
                <w:sz w:val="24"/>
              </w:rPr>
            </w:pPr>
          </w:p>
          <w:p w:rsidR="00F635DC" w:rsidRDefault="00F635DC">
            <w:pPr>
              <w:jc w:val="center"/>
              <w:rPr>
                <w:color w:val="000000"/>
                <w:sz w:val="24"/>
              </w:rPr>
            </w:pPr>
            <w:r>
              <w:rPr>
                <w:color w:val="000000"/>
                <w:sz w:val="24"/>
              </w:rPr>
              <w:t>(</w:t>
            </w:r>
            <w:r>
              <w:rPr>
                <w:rFonts w:hAnsi="宋体"/>
                <w:sz w:val="24"/>
              </w:rPr>
              <w:t>万</w:t>
            </w:r>
            <w:r>
              <w:rPr>
                <w:sz w:val="24"/>
              </w:rPr>
              <w:t>kwh</w:t>
            </w:r>
            <w:r>
              <w:rPr>
                <w:color w:val="000000"/>
                <w:sz w:val="24"/>
              </w:rPr>
              <w:t>)</w:t>
            </w:r>
          </w:p>
        </w:tc>
      </w:tr>
      <w:tr w:rsidR="00F635DC" w:rsidTr="00F635DC">
        <w:trPr>
          <w:trHeight w:hRule="exact" w:val="567"/>
          <w:tblHeader/>
        </w:trPr>
        <w:tc>
          <w:tcPr>
            <w:tcW w:w="1951" w:type="dxa"/>
            <w:vAlign w:val="center"/>
          </w:tcPr>
          <w:p w:rsidR="00F635DC" w:rsidRDefault="00F635DC">
            <w:pPr>
              <w:rPr>
                <w:sz w:val="24"/>
              </w:rPr>
            </w:pPr>
            <w:r>
              <w:rPr>
                <w:rFonts w:hint="eastAsia"/>
                <w:sz w:val="24"/>
              </w:rPr>
              <w:t>废纸制浆生产线</w:t>
            </w:r>
          </w:p>
        </w:tc>
        <w:tc>
          <w:tcPr>
            <w:tcW w:w="1701" w:type="dxa"/>
            <w:vAlign w:val="center"/>
          </w:tcPr>
          <w:p w:rsidR="00F635DC" w:rsidRDefault="00F635DC">
            <w:pPr>
              <w:jc w:val="center"/>
              <w:rPr>
                <w:color w:val="000000"/>
                <w:sz w:val="24"/>
              </w:rPr>
            </w:pPr>
            <w:r>
              <w:rPr>
                <w:rFonts w:hint="eastAsia"/>
                <w:color w:val="000000"/>
                <w:sz w:val="24"/>
              </w:rPr>
              <w:t>13193.4</w:t>
            </w:r>
          </w:p>
        </w:tc>
        <w:tc>
          <w:tcPr>
            <w:tcW w:w="2410" w:type="dxa"/>
            <w:vAlign w:val="center"/>
          </w:tcPr>
          <w:p w:rsidR="00F635DC" w:rsidRDefault="00F635DC">
            <w:pPr>
              <w:jc w:val="center"/>
              <w:rPr>
                <w:color w:val="000000"/>
                <w:sz w:val="24"/>
              </w:rPr>
            </w:pPr>
            <w:r>
              <w:rPr>
                <w:rFonts w:hint="eastAsia"/>
                <w:color w:val="000000"/>
                <w:sz w:val="24"/>
              </w:rPr>
              <w:t>7916.04</w:t>
            </w:r>
          </w:p>
        </w:tc>
        <w:tc>
          <w:tcPr>
            <w:tcW w:w="1417" w:type="dxa"/>
          </w:tcPr>
          <w:p w:rsidR="00F635DC" w:rsidRDefault="00F635DC">
            <w:pPr>
              <w:jc w:val="center"/>
              <w:rPr>
                <w:color w:val="000000"/>
                <w:sz w:val="24"/>
              </w:rPr>
            </w:pPr>
            <w:r>
              <w:rPr>
                <w:rFonts w:hint="eastAsia"/>
                <w:color w:val="000000"/>
                <w:sz w:val="24"/>
              </w:rPr>
              <w:t>6120</w:t>
            </w:r>
          </w:p>
        </w:tc>
        <w:tc>
          <w:tcPr>
            <w:tcW w:w="1843" w:type="dxa"/>
            <w:vAlign w:val="center"/>
          </w:tcPr>
          <w:p w:rsidR="00F635DC" w:rsidRDefault="00F635DC">
            <w:pPr>
              <w:jc w:val="center"/>
              <w:rPr>
                <w:color w:val="000000"/>
                <w:sz w:val="24"/>
              </w:rPr>
            </w:pPr>
            <w:r>
              <w:rPr>
                <w:rFonts w:hint="eastAsia"/>
                <w:color w:val="000000"/>
                <w:sz w:val="24"/>
              </w:rPr>
              <w:t>4844.62</w:t>
            </w:r>
          </w:p>
        </w:tc>
      </w:tr>
      <w:tr w:rsidR="00F635DC" w:rsidTr="00F635DC">
        <w:trPr>
          <w:trHeight w:hRule="exact" w:val="567"/>
          <w:tblHeader/>
        </w:trPr>
        <w:tc>
          <w:tcPr>
            <w:tcW w:w="1951" w:type="dxa"/>
            <w:vAlign w:val="center"/>
          </w:tcPr>
          <w:p w:rsidR="00F635DC" w:rsidRDefault="00F635DC">
            <w:pPr>
              <w:rPr>
                <w:color w:val="000000"/>
                <w:sz w:val="24"/>
              </w:rPr>
            </w:pPr>
            <w:r>
              <w:rPr>
                <w:rFonts w:hint="eastAsia"/>
                <w:color w:val="000000"/>
                <w:sz w:val="24"/>
              </w:rPr>
              <w:t>造纸生产线</w:t>
            </w:r>
          </w:p>
        </w:tc>
        <w:tc>
          <w:tcPr>
            <w:tcW w:w="1701" w:type="dxa"/>
            <w:vAlign w:val="center"/>
          </w:tcPr>
          <w:p w:rsidR="00F635DC" w:rsidRPr="00F635DC" w:rsidRDefault="00F635DC">
            <w:pPr>
              <w:jc w:val="center"/>
              <w:rPr>
                <w:color w:val="FF0000"/>
                <w:sz w:val="24"/>
              </w:rPr>
            </w:pPr>
            <w:r>
              <w:rPr>
                <w:rFonts w:hint="eastAsia"/>
                <w:color w:val="FF0000"/>
                <w:sz w:val="24"/>
              </w:rPr>
              <w:t>16665.5</w:t>
            </w:r>
          </w:p>
        </w:tc>
        <w:tc>
          <w:tcPr>
            <w:tcW w:w="2410" w:type="dxa"/>
            <w:vAlign w:val="center"/>
          </w:tcPr>
          <w:p w:rsidR="00F635DC" w:rsidRDefault="00F635DC">
            <w:pPr>
              <w:jc w:val="center"/>
              <w:rPr>
                <w:color w:val="000000"/>
                <w:sz w:val="24"/>
              </w:rPr>
            </w:pPr>
            <w:r>
              <w:rPr>
                <w:rFonts w:hint="eastAsia"/>
                <w:color w:val="000000"/>
                <w:sz w:val="24"/>
              </w:rPr>
              <w:t>9999.3</w:t>
            </w:r>
          </w:p>
        </w:tc>
        <w:tc>
          <w:tcPr>
            <w:tcW w:w="1417" w:type="dxa"/>
          </w:tcPr>
          <w:p w:rsidR="00F635DC" w:rsidRDefault="00F635DC">
            <w:pPr>
              <w:jc w:val="center"/>
              <w:rPr>
                <w:color w:val="000000"/>
                <w:sz w:val="24"/>
              </w:rPr>
            </w:pPr>
            <w:r>
              <w:rPr>
                <w:color w:val="000000"/>
                <w:sz w:val="24"/>
              </w:rPr>
              <w:t>7650</w:t>
            </w:r>
          </w:p>
        </w:tc>
        <w:tc>
          <w:tcPr>
            <w:tcW w:w="1843" w:type="dxa"/>
            <w:vAlign w:val="center"/>
          </w:tcPr>
          <w:p w:rsidR="00F635DC" w:rsidRDefault="00F635DC">
            <w:pPr>
              <w:jc w:val="center"/>
              <w:rPr>
                <w:color w:val="000000"/>
                <w:sz w:val="24"/>
              </w:rPr>
            </w:pPr>
            <w:r>
              <w:rPr>
                <w:color w:val="000000"/>
                <w:sz w:val="24"/>
              </w:rPr>
              <w:t>7649.46</w:t>
            </w:r>
          </w:p>
        </w:tc>
      </w:tr>
      <w:tr w:rsidR="00F635DC" w:rsidTr="00F635DC">
        <w:trPr>
          <w:trHeight w:hRule="exact" w:val="567"/>
          <w:tblHeader/>
        </w:trPr>
        <w:tc>
          <w:tcPr>
            <w:tcW w:w="1951" w:type="dxa"/>
            <w:vAlign w:val="center"/>
          </w:tcPr>
          <w:p w:rsidR="00F635DC" w:rsidRDefault="00F635DC">
            <w:pPr>
              <w:rPr>
                <w:rFonts w:hAnsi="宋体"/>
                <w:color w:val="000000"/>
                <w:sz w:val="24"/>
              </w:rPr>
            </w:pPr>
            <w:r>
              <w:rPr>
                <w:rFonts w:hAnsi="宋体"/>
                <w:color w:val="000000"/>
                <w:sz w:val="24"/>
              </w:rPr>
              <w:t>废水处理场</w:t>
            </w:r>
          </w:p>
        </w:tc>
        <w:tc>
          <w:tcPr>
            <w:tcW w:w="1701" w:type="dxa"/>
            <w:vAlign w:val="center"/>
          </w:tcPr>
          <w:p w:rsidR="00F635DC" w:rsidRPr="00F635DC" w:rsidRDefault="00F635DC">
            <w:pPr>
              <w:jc w:val="center"/>
              <w:rPr>
                <w:color w:val="FF0000"/>
                <w:sz w:val="24"/>
              </w:rPr>
            </w:pPr>
            <w:r>
              <w:rPr>
                <w:rFonts w:hint="eastAsia"/>
                <w:color w:val="FF0000"/>
                <w:sz w:val="24"/>
              </w:rPr>
              <w:t>861</w:t>
            </w:r>
          </w:p>
        </w:tc>
        <w:tc>
          <w:tcPr>
            <w:tcW w:w="2410" w:type="dxa"/>
            <w:vAlign w:val="center"/>
          </w:tcPr>
          <w:p w:rsidR="00F635DC" w:rsidRDefault="00F635DC">
            <w:pPr>
              <w:jc w:val="center"/>
              <w:rPr>
                <w:color w:val="000000"/>
                <w:sz w:val="24"/>
              </w:rPr>
            </w:pPr>
            <w:r>
              <w:rPr>
                <w:rFonts w:hint="eastAsia"/>
                <w:color w:val="000000"/>
                <w:sz w:val="24"/>
              </w:rPr>
              <w:t>516.6</w:t>
            </w:r>
          </w:p>
        </w:tc>
        <w:tc>
          <w:tcPr>
            <w:tcW w:w="1417" w:type="dxa"/>
          </w:tcPr>
          <w:p w:rsidR="00F635DC" w:rsidRDefault="00F635DC">
            <w:pPr>
              <w:jc w:val="center"/>
              <w:rPr>
                <w:color w:val="000000"/>
                <w:sz w:val="24"/>
              </w:rPr>
            </w:pPr>
            <w:r>
              <w:rPr>
                <w:rFonts w:hint="eastAsia"/>
                <w:color w:val="000000"/>
                <w:sz w:val="24"/>
              </w:rPr>
              <w:t>7650</w:t>
            </w:r>
          </w:p>
        </w:tc>
        <w:tc>
          <w:tcPr>
            <w:tcW w:w="1843" w:type="dxa"/>
            <w:vAlign w:val="center"/>
          </w:tcPr>
          <w:p w:rsidR="00F635DC" w:rsidRDefault="00F635DC">
            <w:pPr>
              <w:jc w:val="center"/>
              <w:rPr>
                <w:color w:val="000000"/>
                <w:sz w:val="24"/>
              </w:rPr>
            </w:pPr>
            <w:r>
              <w:rPr>
                <w:rFonts w:hint="eastAsia"/>
                <w:color w:val="000000"/>
                <w:sz w:val="24"/>
              </w:rPr>
              <w:t>395.2</w:t>
            </w:r>
          </w:p>
        </w:tc>
      </w:tr>
      <w:tr w:rsidR="00F635DC" w:rsidTr="00F635DC">
        <w:trPr>
          <w:trHeight w:hRule="exact" w:val="567"/>
          <w:tblHeader/>
        </w:trPr>
        <w:tc>
          <w:tcPr>
            <w:tcW w:w="1951" w:type="dxa"/>
            <w:vAlign w:val="center"/>
          </w:tcPr>
          <w:p w:rsidR="00F635DC" w:rsidRDefault="00F635DC">
            <w:pPr>
              <w:rPr>
                <w:rFonts w:hAnsi="宋体"/>
                <w:color w:val="000000"/>
                <w:sz w:val="24"/>
              </w:rPr>
            </w:pPr>
            <w:r>
              <w:rPr>
                <w:rFonts w:hAnsi="宋体"/>
                <w:color w:val="000000"/>
                <w:sz w:val="24"/>
              </w:rPr>
              <w:t>照明及其他</w:t>
            </w:r>
          </w:p>
        </w:tc>
        <w:tc>
          <w:tcPr>
            <w:tcW w:w="1701" w:type="dxa"/>
            <w:vAlign w:val="center"/>
          </w:tcPr>
          <w:p w:rsidR="00F635DC" w:rsidRDefault="00F635DC">
            <w:pPr>
              <w:jc w:val="center"/>
              <w:rPr>
                <w:color w:val="FF0000"/>
                <w:sz w:val="24"/>
              </w:rPr>
            </w:pPr>
            <w:r>
              <w:rPr>
                <w:rFonts w:hint="eastAsia"/>
                <w:color w:val="FF0000"/>
                <w:sz w:val="24"/>
              </w:rPr>
              <w:t>1984</w:t>
            </w:r>
          </w:p>
        </w:tc>
        <w:tc>
          <w:tcPr>
            <w:tcW w:w="2410" w:type="dxa"/>
            <w:vAlign w:val="center"/>
          </w:tcPr>
          <w:p w:rsidR="00F635DC" w:rsidRDefault="00F635DC">
            <w:pPr>
              <w:jc w:val="center"/>
              <w:rPr>
                <w:color w:val="000000"/>
                <w:sz w:val="24"/>
              </w:rPr>
            </w:pPr>
            <w:r>
              <w:rPr>
                <w:rFonts w:hint="eastAsia"/>
                <w:color w:val="000000"/>
                <w:sz w:val="24"/>
              </w:rPr>
              <w:t>1190.4</w:t>
            </w:r>
          </w:p>
        </w:tc>
        <w:tc>
          <w:tcPr>
            <w:tcW w:w="1417" w:type="dxa"/>
          </w:tcPr>
          <w:p w:rsidR="00F635DC" w:rsidRDefault="00F635DC">
            <w:pPr>
              <w:jc w:val="center"/>
              <w:rPr>
                <w:color w:val="000000"/>
                <w:sz w:val="24"/>
              </w:rPr>
            </w:pPr>
            <w:r>
              <w:rPr>
                <w:rFonts w:hint="eastAsia"/>
                <w:color w:val="000000"/>
                <w:sz w:val="24"/>
              </w:rPr>
              <w:t>7650</w:t>
            </w:r>
          </w:p>
        </w:tc>
        <w:tc>
          <w:tcPr>
            <w:tcW w:w="1843" w:type="dxa"/>
            <w:vAlign w:val="center"/>
          </w:tcPr>
          <w:p w:rsidR="00F635DC" w:rsidRDefault="00F635DC">
            <w:pPr>
              <w:jc w:val="center"/>
              <w:rPr>
                <w:color w:val="000000"/>
                <w:sz w:val="24"/>
              </w:rPr>
            </w:pPr>
            <w:r>
              <w:rPr>
                <w:rFonts w:hint="eastAsia"/>
                <w:color w:val="000000"/>
                <w:sz w:val="24"/>
              </w:rPr>
              <w:t>910.66</w:t>
            </w:r>
          </w:p>
        </w:tc>
      </w:tr>
      <w:tr w:rsidR="00F635DC" w:rsidTr="00F635DC">
        <w:trPr>
          <w:trHeight w:hRule="exact" w:val="567"/>
          <w:tblHeader/>
        </w:trPr>
        <w:tc>
          <w:tcPr>
            <w:tcW w:w="1951" w:type="dxa"/>
            <w:vAlign w:val="center"/>
          </w:tcPr>
          <w:p w:rsidR="00F635DC" w:rsidRDefault="00F635DC">
            <w:pPr>
              <w:rPr>
                <w:rFonts w:hAnsi="宋体"/>
                <w:color w:val="000000"/>
                <w:sz w:val="24"/>
              </w:rPr>
            </w:pPr>
            <w:r>
              <w:rPr>
                <w:rFonts w:hAnsi="宋体"/>
                <w:color w:val="000000"/>
                <w:sz w:val="24"/>
              </w:rPr>
              <w:t>合计</w:t>
            </w:r>
          </w:p>
        </w:tc>
        <w:tc>
          <w:tcPr>
            <w:tcW w:w="1701" w:type="dxa"/>
            <w:vAlign w:val="center"/>
          </w:tcPr>
          <w:p w:rsidR="00F635DC" w:rsidRDefault="00F635DC">
            <w:pPr>
              <w:jc w:val="center"/>
              <w:rPr>
                <w:color w:val="FF0000"/>
                <w:sz w:val="24"/>
              </w:rPr>
            </w:pPr>
            <w:r>
              <w:rPr>
                <w:rFonts w:hint="eastAsia"/>
                <w:color w:val="FF0000"/>
                <w:sz w:val="24"/>
              </w:rPr>
              <w:t>32703.9</w:t>
            </w:r>
          </w:p>
        </w:tc>
        <w:tc>
          <w:tcPr>
            <w:tcW w:w="2410" w:type="dxa"/>
            <w:vAlign w:val="center"/>
          </w:tcPr>
          <w:p w:rsidR="00F635DC" w:rsidRDefault="00F635DC">
            <w:pPr>
              <w:jc w:val="center"/>
              <w:rPr>
                <w:color w:val="000000"/>
                <w:sz w:val="24"/>
              </w:rPr>
            </w:pPr>
            <w:r>
              <w:rPr>
                <w:rFonts w:hint="eastAsia"/>
                <w:color w:val="000000"/>
                <w:sz w:val="24"/>
              </w:rPr>
              <w:t>19622.34</w:t>
            </w:r>
          </w:p>
        </w:tc>
        <w:tc>
          <w:tcPr>
            <w:tcW w:w="1417" w:type="dxa"/>
          </w:tcPr>
          <w:p w:rsidR="00F635DC" w:rsidRDefault="00F635DC">
            <w:pPr>
              <w:jc w:val="center"/>
              <w:rPr>
                <w:color w:val="000000"/>
                <w:sz w:val="24"/>
              </w:rPr>
            </w:pPr>
          </w:p>
        </w:tc>
        <w:tc>
          <w:tcPr>
            <w:tcW w:w="1843" w:type="dxa"/>
            <w:vAlign w:val="center"/>
          </w:tcPr>
          <w:p w:rsidR="00F635DC" w:rsidRPr="00F635DC" w:rsidRDefault="00F635DC">
            <w:pPr>
              <w:jc w:val="center"/>
              <w:rPr>
                <w:color w:val="FF0000"/>
                <w:sz w:val="24"/>
              </w:rPr>
            </w:pPr>
            <w:r w:rsidRPr="00F635DC">
              <w:rPr>
                <w:rFonts w:hint="eastAsia"/>
                <w:color w:val="FF0000"/>
                <w:sz w:val="24"/>
              </w:rPr>
              <w:t>13799.94</w:t>
            </w:r>
          </w:p>
        </w:tc>
      </w:tr>
    </w:tbl>
    <w:p w:rsidR="00FB1045" w:rsidRDefault="001E7CA3">
      <w:pPr>
        <w:ind w:firstLineChars="150" w:firstLine="420"/>
        <w:rPr>
          <w:rFonts w:eastAsia="新宋体"/>
          <w:sz w:val="28"/>
          <w:szCs w:val="28"/>
        </w:rPr>
      </w:pPr>
      <w:r>
        <w:rPr>
          <w:rFonts w:eastAsia="新宋体" w:hint="eastAsia"/>
          <w:sz w:val="28"/>
          <w:szCs w:val="28"/>
        </w:rPr>
        <w:t xml:space="preserve">5.3.5.3   </w:t>
      </w:r>
      <w:r>
        <w:rPr>
          <w:rFonts w:eastAsia="新宋体" w:hint="eastAsia"/>
          <w:sz w:val="28"/>
          <w:szCs w:val="28"/>
        </w:rPr>
        <w:t>供配电方案</w:t>
      </w:r>
    </w:p>
    <w:p w:rsidR="00FB1045" w:rsidRDefault="001E7CA3">
      <w:pPr>
        <w:ind w:firstLineChars="196" w:firstLine="549"/>
        <w:rPr>
          <w:sz w:val="28"/>
          <w:szCs w:val="28"/>
        </w:rPr>
      </w:pPr>
      <w:r>
        <w:rPr>
          <w:rFonts w:hint="eastAsia"/>
          <w:sz w:val="28"/>
          <w:szCs w:val="28"/>
        </w:rPr>
        <w:t>公司自备</w:t>
      </w:r>
      <w:r>
        <w:rPr>
          <w:sz w:val="28"/>
          <w:szCs w:val="28"/>
        </w:rPr>
        <w:t>热电</w:t>
      </w:r>
      <w:r>
        <w:rPr>
          <w:rFonts w:hint="eastAsia"/>
          <w:sz w:val="28"/>
          <w:szCs w:val="28"/>
        </w:rPr>
        <w:t>站</w:t>
      </w:r>
      <w:r w:rsidR="00A21B3F">
        <w:rPr>
          <w:rFonts w:hint="eastAsia"/>
          <w:sz w:val="28"/>
          <w:szCs w:val="28"/>
        </w:rPr>
        <w:t>现</w:t>
      </w:r>
      <w:r>
        <w:rPr>
          <w:sz w:val="28"/>
          <w:szCs w:val="28"/>
        </w:rPr>
        <w:t>共有</w:t>
      </w:r>
      <w:r>
        <w:rPr>
          <w:rFonts w:hint="eastAsia"/>
          <w:sz w:val="28"/>
          <w:szCs w:val="28"/>
        </w:rPr>
        <w:t>三</w:t>
      </w:r>
      <w:r>
        <w:rPr>
          <w:sz w:val="28"/>
          <w:szCs w:val="28"/>
        </w:rPr>
        <w:t>台</w:t>
      </w:r>
      <w:r w:rsidR="00FB5CD1">
        <w:rPr>
          <w:rFonts w:hint="eastAsia"/>
          <w:sz w:val="28"/>
          <w:szCs w:val="28"/>
        </w:rPr>
        <w:t>40</w:t>
      </w:r>
      <w:r>
        <w:rPr>
          <w:sz w:val="28"/>
          <w:szCs w:val="28"/>
        </w:rPr>
        <w:t>t/h</w:t>
      </w:r>
      <w:r>
        <w:rPr>
          <w:rFonts w:hint="eastAsia"/>
          <w:sz w:val="28"/>
          <w:szCs w:val="28"/>
        </w:rPr>
        <w:t>中</w:t>
      </w:r>
      <w:r>
        <w:rPr>
          <w:sz w:val="28"/>
          <w:szCs w:val="28"/>
        </w:rPr>
        <w:t>压循环流化床锅炉，配备了</w:t>
      </w:r>
      <w:r>
        <w:rPr>
          <w:rFonts w:hint="eastAsia"/>
          <w:sz w:val="28"/>
          <w:szCs w:val="28"/>
        </w:rPr>
        <w:t>二</w:t>
      </w:r>
      <w:r>
        <w:rPr>
          <w:sz w:val="28"/>
          <w:szCs w:val="28"/>
        </w:rPr>
        <w:t>台</w:t>
      </w:r>
      <w:r>
        <w:rPr>
          <w:rFonts w:hint="eastAsia"/>
          <w:sz w:val="28"/>
          <w:szCs w:val="28"/>
        </w:rPr>
        <w:t>共</w:t>
      </w:r>
      <w:r>
        <w:rPr>
          <w:rFonts w:hint="eastAsia"/>
          <w:sz w:val="28"/>
          <w:szCs w:val="28"/>
        </w:rPr>
        <w:t>9000k</w:t>
      </w:r>
      <w:r>
        <w:rPr>
          <w:sz w:val="28"/>
          <w:szCs w:val="28"/>
        </w:rPr>
        <w:t>W</w:t>
      </w:r>
      <w:r>
        <w:rPr>
          <w:sz w:val="28"/>
          <w:szCs w:val="28"/>
        </w:rPr>
        <w:t>汽轮发电机组。</w:t>
      </w:r>
      <w:r>
        <w:rPr>
          <w:rFonts w:hint="eastAsia"/>
          <w:sz w:val="28"/>
          <w:szCs w:val="28"/>
        </w:rPr>
        <w:t>项目第一条线</w:t>
      </w:r>
      <w:r>
        <w:rPr>
          <w:sz w:val="28"/>
          <w:szCs w:val="28"/>
        </w:rPr>
        <w:t>供电由自备热电</w:t>
      </w:r>
      <w:r>
        <w:rPr>
          <w:rFonts w:hint="eastAsia"/>
          <w:sz w:val="28"/>
          <w:szCs w:val="28"/>
        </w:rPr>
        <w:t>站</w:t>
      </w:r>
      <w:r>
        <w:rPr>
          <w:sz w:val="28"/>
          <w:szCs w:val="28"/>
        </w:rPr>
        <w:t>提供，外部电网补充。第二、三条线由新建热电站提供。</w:t>
      </w:r>
    </w:p>
    <w:p w:rsidR="00FB1045" w:rsidRDefault="001E7CA3">
      <w:pPr>
        <w:ind w:firstLineChars="196" w:firstLine="549"/>
        <w:rPr>
          <w:rFonts w:eastAsia="新宋体"/>
          <w:sz w:val="28"/>
          <w:szCs w:val="28"/>
        </w:rPr>
      </w:pPr>
      <w:r>
        <w:rPr>
          <w:rFonts w:eastAsia="新宋体"/>
          <w:sz w:val="28"/>
          <w:szCs w:val="28"/>
        </w:rPr>
        <w:t>本工程拟新建</w:t>
      </w:r>
      <w:r>
        <w:rPr>
          <w:rFonts w:eastAsia="新宋体"/>
          <w:sz w:val="28"/>
          <w:szCs w:val="28"/>
        </w:rPr>
        <w:t>35kV</w:t>
      </w:r>
      <w:r>
        <w:rPr>
          <w:rFonts w:eastAsia="新宋体"/>
          <w:sz w:val="28"/>
          <w:szCs w:val="28"/>
        </w:rPr>
        <w:t>级变电站一座，由</w:t>
      </w:r>
      <w:r>
        <w:rPr>
          <w:rFonts w:eastAsia="新宋体"/>
          <w:sz w:val="28"/>
          <w:szCs w:val="28"/>
        </w:rPr>
        <w:t>2</w:t>
      </w:r>
      <w:r>
        <w:rPr>
          <w:rFonts w:eastAsia="新宋体"/>
          <w:sz w:val="28"/>
          <w:szCs w:val="28"/>
        </w:rPr>
        <w:t>个变压器室（内设</w:t>
      </w:r>
      <w:r>
        <w:rPr>
          <w:rFonts w:eastAsia="新宋体"/>
          <w:sz w:val="28"/>
          <w:szCs w:val="28"/>
        </w:rPr>
        <w:t>16000kVA</w:t>
      </w:r>
      <w:r>
        <w:rPr>
          <w:rFonts w:eastAsia="新宋体"/>
          <w:sz w:val="28"/>
          <w:szCs w:val="28"/>
        </w:rPr>
        <w:t>变压器各一台），</w:t>
      </w:r>
      <w:r>
        <w:rPr>
          <w:rFonts w:eastAsia="新宋体"/>
          <w:sz w:val="28"/>
          <w:szCs w:val="28"/>
        </w:rPr>
        <w:t>35kV</w:t>
      </w:r>
      <w:r>
        <w:rPr>
          <w:rFonts w:eastAsia="新宋体"/>
          <w:sz w:val="28"/>
          <w:szCs w:val="28"/>
        </w:rPr>
        <w:t>配电室，</w:t>
      </w:r>
      <w:r>
        <w:rPr>
          <w:rFonts w:eastAsia="新宋体"/>
          <w:sz w:val="28"/>
          <w:szCs w:val="28"/>
        </w:rPr>
        <w:t>10kV</w:t>
      </w:r>
      <w:r>
        <w:rPr>
          <w:rFonts w:eastAsia="新宋体"/>
          <w:sz w:val="28"/>
          <w:szCs w:val="28"/>
        </w:rPr>
        <w:t>配电室，</w:t>
      </w:r>
      <w:r>
        <w:rPr>
          <w:rFonts w:eastAsia="新宋体"/>
          <w:sz w:val="28"/>
          <w:szCs w:val="28"/>
        </w:rPr>
        <w:t>10kV</w:t>
      </w:r>
      <w:r>
        <w:rPr>
          <w:rFonts w:eastAsia="新宋体"/>
          <w:sz w:val="28"/>
          <w:szCs w:val="28"/>
        </w:rPr>
        <w:t>电容器室，控制室，值班室等组成。由</w:t>
      </w:r>
      <w:r>
        <w:rPr>
          <w:rFonts w:eastAsia="新宋体"/>
          <w:sz w:val="28"/>
          <w:szCs w:val="28"/>
        </w:rPr>
        <w:t>35kV</w:t>
      </w:r>
      <w:r>
        <w:rPr>
          <w:rFonts w:eastAsia="新宋体"/>
          <w:sz w:val="28"/>
          <w:szCs w:val="28"/>
        </w:rPr>
        <w:t>变配电后，采用放射式送</w:t>
      </w:r>
      <w:r>
        <w:rPr>
          <w:rFonts w:eastAsia="新宋体"/>
          <w:sz w:val="28"/>
          <w:szCs w:val="28"/>
        </w:rPr>
        <w:t>10kV</w:t>
      </w:r>
      <w:r>
        <w:rPr>
          <w:rFonts w:eastAsia="新宋体"/>
          <w:sz w:val="28"/>
          <w:szCs w:val="28"/>
        </w:rPr>
        <w:t>级电源至各车间变配电室及</w:t>
      </w:r>
      <w:r>
        <w:rPr>
          <w:rFonts w:eastAsia="新宋体"/>
          <w:sz w:val="28"/>
          <w:szCs w:val="28"/>
        </w:rPr>
        <w:t>10kV</w:t>
      </w:r>
      <w:r>
        <w:rPr>
          <w:rFonts w:eastAsia="新宋体"/>
          <w:sz w:val="28"/>
          <w:szCs w:val="28"/>
        </w:rPr>
        <w:t>高压电动机配电控制室。拟在各车间分别设车间变配电所，另在制浆车间设</w:t>
      </w:r>
      <w:r>
        <w:rPr>
          <w:rFonts w:eastAsia="新宋体"/>
          <w:sz w:val="28"/>
          <w:szCs w:val="28"/>
        </w:rPr>
        <w:t>10kV</w:t>
      </w:r>
      <w:r>
        <w:rPr>
          <w:rFonts w:eastAsia="新宋体"/>
          <w:sz w:val="28"/>
          <w:szCs w:val="28"/>
        </w:rPr>
        <w:t>高压电动机配电控制室。本项目在制浆车间各设</w:t>
      </w:r>
      <w:r>
        <w:rPr>
          <w:rFonts w:eastAsia="新宋体" w:hint="eastAsia"/>
          <w:sz w:val="28"/>
          <w:szCs w:val="28"/>
        </w:rPr>
        <w:t>2</w:t>
      </w:r>
      <w:r>
        <w:rPr>
          <w:rFonts w:eastAsia="新宋体"/>
          <w:sz w:val="28"/>
          <w:szCs w:val="28"/>
        </w:rPr>
        <w:lastRenderedPageBreak/>
        <w:t>台</w:t>
      </w:r>
      <w:r>
        <w:rPr>
          <w:rFonts w:eastAsia="新宋体"/>
          <w:sz w:val="28"/>
          <w:szCs w:val="28"/>
        </w:rPr>
        <w:t>2</w:t>
      </w:r>
      <w:r>
        <w:rPr>
          <w:rFonts w:eastAsia="新宋体" w:hint="eastAsia"/>
          <w:sz w:val="28"/>
          <w:szCs w:val="28"/>
        </w:rPr>
        <w:t>0</w:t>
      </w:r>
      <w:r>
        <w:rPr>
          <w:rFonts w:eastAsia="新宋体"/>
          <w:sz w:val="28"/>
          <w:szCs w:val="28"/>
        </w:rPr>
        <w:t>00kVA</w:t>
      </w:r>
      <w:r>
        <w:rPr>
          <w:rFonts w:eastAsia="新宋体"/>
          <w:sz w:val="28"/>
          <w:szCs w:val="28"/>
        </w:rPr>
        <w:t>变压器，每个造纸车间各设</w:t>
      </w:r>
      <w:r>
        <w:rPr>
          <w:rFonts w:eastAsia="新宋体"/>
          <w:sz w:val="28"/>
          <w:szCs w:val="28"/>
        </w:rPr>
        <w:t>3</w:t>
      </w:r>
      <w:r>
        <w:rPr>
          <w:rFonts w:eastAsia="新宋体"/>
          <w:sz w:val="28"/>
          <w:szCs w:val="28"/>
        </w:rPr>
        <w:t>台</w:t>
      </w:r>
      <w:r>
        <w:rPr>
          <w:rFonts w:eastAsia="新宋体"/>
          <w:sz w:val="28"/>
          <w:szCs w:val="28"/>
        </w:rPr>
        <w:t>2</w:t>
      </w:r>
      <w:r>
        <w:rPr>
          <w:rFonts w:eastAsia="新宋体" w:hint="eastAsia"/>
          <w:sz w:val="28"/>
          <w:szCs w:val="28"/>
        </w:rPr>
        <w:t>0</w:t>
      </w:r>
      <w:r>
        <w:rPr>
          <w:rFonts w:eastAsia="新宋体"/>
          <w:sz w:val="28"/>
          <w:szCs w:val="28"/>
        </w:rPr>
        <w:t>00KVA</w:t>
      </w:r>
      <w:r>
        <w:rPr>
          <w:rFonts w:eastAsia="新宋体"/>
          <w:sz w:val="28"/>
          <w:szCs w:val="28"/>
        </w:rPr>
        <w:t>变压器，在污水处理站设</w:t>
      </w:r>
      <w:r>
        <w:rPr>
          <w:rFonts w:eastAsia="新宋体"/>
          <w:sz w:val="28"/>
          <w:szCs w:val="28"/>
        </w:rPr>
        <w:t>1</w:t>
      </w:r>
      <w:r>
        <w:rPr>
          <w:rFonts w:eastAsia="新宋体"/>
          <w:sz w:val="28"/>
          <w:szCs w:val="28"/>
        </w:rPr>
        <w:t>台</w:t>
      </w:r>
      <w:r>
        <w:rPr>
          <w:rFonts w:eastAsia="新宋体"/>
          <w:sz w:val="28"/>
          <w:szCs w:val="28"/>
        </w:rPr>
        <w:t>800kVA</w:t>
      </w:r>
      <w:r>
        <w:rPr>
          <w:rFonts w:eastAsia="新宋体"/>
          <w:sz w:val="28"/>
          <w:szCs w:val="28"/>
        </w:rPr>
        <w:t>变压器。</w:t>
      </w:r>
    </w:p>
    <w:p w:rsidR="00FB1045" w:rsidRDefault="001E7CA3">
      <w:pPr>
        <w:pStyle w:val="a6"/>
        <w:spacing w:line="500" w:lineRule="exact"/>
        <w:ind w:firstLine="560"/>
        <w:contextualSpacing/>
        <w:rPr>
          <w:rFonts w:hAnsi="宋体"/>
          <w:sz w:val="28"/>
          <w:szCs w:val="28"/>
        </w:rPr>
      </w:pPr>
      <w:r>
        <w:rPr>
          <w:rFonts w:hAnsi="宋体"/>
          <w:sz w:val="28"/>
          <w:szCs w:val="28"/>
        </w:rPr>
        <w:t>以</w:t>
      </w:r>
      <w:r>
        <w:rPr>
          <w:sz w:val="28"/>
          <w:szCs w:val="28"/>
        </w:rPr>
        <w:t>10kV</w:t>
      </w:r>
      <w:r>
        <w:rPr>
          <w:rFonts w:hAnsi="宋体"/>
          <w:sz w:val="28"/>
          <w:szCs w:val="28"/>
        </w:rPr>
        <w:t>电压和</w:t>
      </w:r>
      <w:r>
        <w:rPr>
          <w:sz w:val="28"/>
          <w:szCs w:val="28"/>
        </w:rPr>
        <w:t>0.4KV</w:t>
      </w:r>
      <w:r>
        <w:rPr>
          <w:rFonts w:hAnsi="宋体"/>
          <w:sz w:val="28"/>
          <w:szCs w:val="28"/>
        </w:rPr>
        <w:t>电压为主配电电压，纸机传动电压为</w:t>
      </w:r>
      <w:r>
        <w:rPr>
          <w:sz w:val="28"/>
          <w:szCs w:val="28"/>
        </w:rPr>
        <w:t>690V</w:t>
      </w:r>
      <w:r>
        <w:rPr>
          <w:rFonts w:hAnsi="宋体"/>
          <w:sz w:val="28"/>
          <w:szCs w:val="28"/>
        </w:rPr>
        <w:t>，照明电压为</w:t>
      </w:r>
      <w:r>
        <w:rPr>
          <w:sz w:val="28"/>
          <w:szCs w:val="28"/>
        </w:rPr>
        <w:t>220V</w:t>
      </w:r>
      <w:r>
        <w:rPr>
          <w:rFonts w:hAnsi="宋体"/>
          <w:sz w:val="28"/>
          <w:szCs w:val="28"/>
        </w:rPr>
        <w:t>。</w:t>
      </w:r>
    </w:p>
    <w:p w:rsidR="00FB1045" w:rsidRDefault="001E7CA3">
      <w:pPr>
        <w:pStyle w:val="a6"/>
        <w:spacing w:line="500" w:lineRule="exact"/>
        <w:ind w:firstLine="560"/>
        <w:contextualSpacing/>
        <w:rPr>
          <w:sz w:val="28"/>
          <w:szCs w:val="28"/>
        </w:rPr>
      </w:pPr>
      <w:r>
        <w:rPr>
          <w:rFonts w:hAnsi="宋体" w:hint="eastAsia"/>
          <w:sz w:val="28"/>
          <w:szCs w:val="28"/>
        </w:rPr>
        <w:t>5.3.5.4   供电设备设施</w:t>
      </w:r>
    </w:p>
    <w:p w:rsidR="00FB1045" w:rsidRDefault="001E7CA3">
      <w:pPr>
        <w:ind w:firstLineChars="150" w:firstLine="420"/>
        <w:rPr>
          <w:rFonts w:eastAsia="新宋体"/>
          <w:sz w:val="28"/>
          <w:szCs w:val="28"/>
        </w:rPr>
      </w:pPr>
      <w:r>
        <w:rPr>
          <w:rFonts w:eastAsia="新宋体"/>
          <w:sz w:val="28"/>
          <w:szCs w:val="28"/>
        </w:rPr>
        <w:t>见表</w:t>
      </w:r>
      <w:r>
        <w:rPr>
          <w:rFonts w:eastAsia="新宋体"/>
          <w:sz w:val="28"/>
          <w:szCs w:val="28"/>
        </w:rPr>
        <w:t>5.3.5-2</w:t>
      </w:r>
    </w:p>
    <w:tbl>
      <w:tblPr>
        <w:tblW w:w="92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3403"/>
        <w:gridCol w:w="1792"/>
        <w:gridCol w:w="1999"/>
      </w:tblGrid>
      <w:tr w:rsidR="00FB1045">
        <w:trPr>
          <w:trHeight w:val="579"/>
        </w:trPr>
        <w:tc>
          <w:tcPr>
            <w:tcW w:w="2093" w:type="dxa"/>
            <w:vAlign w:val="center"/>
          </w:tcPr>
          <w:p w:rsidR="00FB1045" w:rsidRDefault="001E7CA3">
            <w:pPr>
              <w:ind w:firstLineChars="196" w:firstLine="470"/>
              <w:jc w:val="center"/>
              <w:rPr>
                <w:rFonts w:eastAsia="新宋体"/>
                <w:sz w:val="24"/>
              </w:rPr>
            </w:pPr>
            <w:r>
              <w:rPr>
                <w:rFonts w:eastAsia="新宋体"/>
                <w:sz w:val="24"/>
              </w:rPr>
              <w:t>设备名称</w:t>
            </w:r>
          </w:p>
        </w:tc>
        <w:tc>
          <w:tcPr>
            <w:tcW w:w="3403" w:type="dxa"/>
            <w:vAlign w:val="center"/>
          </w:tcPr>
          <w:p w:rsidR="00FB1045" w:rsidRDefault="001E7CA3">
            <w:pPr>
              <w:ind w:firstLineChars="196" w:firstLine="470"/>
              <w:jc w:val="center"/>
              <w:rPr>
                <w:rFonts w:eastAsia="新宋体"/>
                <w:sz w:val="24"/>
              </w:rPr>
            </w:pPr>
            <w:r>
              <w:rPr>
                <w:rFonts w:eastAsia="新宋体"/>
                <w:sz w:val="24"/>
              </w:rPr>
              <w:t>型号及规格</w:t>
            </w:r>
          </w:p>
        </w:tc>
        <w:tc>
          <w:tcPr>
            <w:tcW w:w="1792" w:type="dxa"/>
            <w:vAlign w:val="center"/>
          </w:tcPr>
          <w:p w:rsidR="00FB1045" w:rsidRDefault="001E7CA3">
            <w:pPr>
              <w:ind w:firstLineChars="196" w:firstLine="470"/>
              <w:jc w:val="center"/>
              <w:rPr>
                <w:rFonts w:eastAsia="新宋体"/>
                <w:sz w:val="24"/>
              </w:rPr>
            </w:pPr>
            <w:r>
              <w:rPr>
                <w:rFonts w:eastAsia="新宋体"/>
                <w:sz w:val="24"/>
              </w:rPr>
              <w:t>单位</w:t>
            </w:r>
          </w:p>
        </w:tc>
        <w:tc>
          <w:tcPr>
            <w:tcW w:w="1999" w:type="dxa"/>
            <w:vAlign w:val="center"/>
          </w:tcPr>
          <w:p w:rsidR="00FB1045" w:rsidRDefault="001E7CA3">
            <w:pPr>
              <w:ind w:firstLineChars="196" w:firstLine="470"/>
              <w:jc w:val="center"/>
              <w:rPr>
                <w:rFonts w:eastAsia="新宋体"/>
                <w:sz w:val="24"/>
              </w:rPr>
            </w:pPr>
            <w:r>
              <w:rPr>
                <w:rFonts w:eastAsia="新宋体"/>
                <w:sz w:val="24"/>
              </w:rPr>
              <w:t>数量</w:t>
            </w:r>
          </w:p>
        </w:tc>
      </w:tr>
      <w:tr w:rsidR="00FB1045">
        <w:tc>
          <w:tcPr>
            <w:tcW w:w="2093" w:type="dxa"/>
            <w:vAlign w:val="center"/>
          </w:tcPr>
          <w:p w:rsidR="00FB1045" w:rsidRDefault="001E7CA3">
            <w:pPr>
              <w:jc w:val="center"/>
              <w:rPr>
                <w:rFonts w:eastAsia="新宋体"/>
                <w:sz w:val="24"/>
              </w:rPr>
            </w:pPr>
            <w:r>
              <w:rPr>
                <w:rFonts w:eastAsia="新宋体"/>
                <w:sz w:val="24"/>
              </w:rPr>
              <w:t>10KV</w:t>
            </w:r>
            <w:r>
              <w:rPr>
                <w:rFonts w:eastAsia="新宋体"/>
                <w:sz w:val="24"/>
              </w:rPr>
              <w:t>开关柜</w:t>
            </w:r>
          </w:p>
        </w:tc>
        <w:tc>
          <w:tcPr>
            <w:tcW w:w="3403" w:type="dxa"/>
            <w:vAlign w:val="center"/>
          </w:tcPr>
          <w:p w:rsidR="00FB1045" w:rsidRDefault="001E7CA3">
            <w:pPr>
              <w:jc w:val="center"/>
              <w:rPr>
                <w:rFonts w:eastAsia="新宋体"/>
                <w:sz w:val="24"/>
              </w:rPr>
            </w:pPr>
            <w:r>
              <w:rPr>
                <w:rFonts w:eastAsia="新宋体"/>
                <w:sz w:val="24"/>
              </w:rPr>
              <w:t>交流金属铠装移开式开关柜</w:t>
            </w:r>
            <w:r>
              <w:rPr>
                <w:rFonts w:eastAsia="新宋体"/>
                <w:sz w:val="24"/>
              </w:rPr>
              <w:t>KYN28-10</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21</w:t>
            </w:r>
          </w:p>
        </w:tc>
      </w:tr>
      <w:tr w:rsidR="00FB1045">
        <w:trPr>
          <w:trHeight w:val="435"/>
        </w:trPr>
        <w:tc>
          <w:tcPr>
            <w:tcW w:w="2093" w:type="dxa"/>
            <w:vAlign w:val="center"/>
          </w:tcPr>
          <w:p w:rsidR="00FB1045" w:rsidRDefault="001E7CA3">
            <w:pPr>
              <w:ind w:firstLineChars="196" w:firstLine="470"/>
              <w:jc w:val="center"/>
              <w:rPr>
                <w:rFonts w:eastAsia="新宋体"/>
                <w:sz w:val="24"/>
              </w:rPr>
            </w:pPr>
            <w:r>
              <w:rPr>
                <w:rFonts w:eastAsia="新宋体"/>
                <w:sz w:val="24"/>
              </w:rPr>
              <w:t>变压器</w:t>
            </w:r>
          </w:p>
        </w:tc>
        <w:tc>
          <w:tcPr>
            <w:tcW w:w="3403" w:type="dxa"/>
            <w:vAlign w:val="center"/>
          </w:tcPr>
          <w:p w:rsidR="00FB1045" w:rsidRDefault="001E7CA3">
            <w:pPr>
              <w:ind w:firstLineChars="196" w:firstLine="470"/>
              <w:jc w:val="center"/>
              <w:rPr>
                <w:rFonts w:eastAsia="新宋体"/>
                <w:sz w:val="24"/>
              </w:rPr>
            </w:pPr>
            <w:r>
              <w:rPr>
                <w:rFonts w:eastAsia="新宋体"/>
                <w:sz w:val="24"/>
              </w:rPr>
              <w:t>SRN-M-16000/35/10</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2</w:t>
            </w:r>
          </w:p>
        </w:tc>
      </w:tr>
      <w:tr w:rsidR="00FB1045">
        <w:trPr>
          <w:trHeight w:val="435"/>
        </w:trPr>
        <w:tc>
          <w:tcPr>
            <w:tcW w:w="2093" w:type="dxa"/>
            <w:vAlign w:val="center"/>
          </w:tcPr>
          <w:p w:rsidR="00FB1045" w:rsidRDefault="001E7CA3">
            <w:pPr>
              <w:ind w:firstLineChars="196" w:firstLine="470"/>
              <w:jc w:val="center"/>
              <w:rPr>
                <w:rFonts w:eastAsia="新宋体"/>
                <w:sz w:val="24"/>
              </w:rPr>
            </w:pPr>
            <w:r>
              <w:rPr>
                <w:rFonts w:eastAsia="新宋体"/>
                <w:sz w:val="24"/>
              </w:rPr>
              <w:t>变压器</w:t>
            </w:r>
          </w:p>
        </w:tc>
        <w:tc>
          <w:tcPr>
            <w:tcW w:w="3403" w:type="dxa"/>
            <w:vAlign w:val="center"/>
          </w:tcPr>
          <w:p w:rsidR="00FB1045" w:rsidRDefault="001E7CA3">
            <w:pPr>
              <w:ind w:firstLineChars="196" w:firstLine="470"/>
              <w:jc w:val="center"/>
              <w:rPr>
                <w:rFonts w:eastAsia="新宋体"/>
                <w:sz w:val="24"/>
              </w:rPr>
            </w:pPr>
            <w:r>
              <w:rPr>
                <w:rFonts w:eastAsia="新宋体"/>
                <w:sz w:val="24"/>
              </w:rPr>
              <w:t>SRN-M-2000kVA</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15</w:t>
            </w:r>
          </w:p>
        </w:tc>
      </w:tr>
      <w:tr w:rsidR="00FB1045">
        <w:trPr>
          <w:trHeight w:val="435"/>
        </w:trPr>
        <w:tc>
          <w:tcPr>
            <w:tcW w:w="2093" w:type="dxa"/>
            <w:vAlign w:val="center"/>
          </w:tcPr>
          <w:p w:rsidR="00FB1045" w:rsidRDefault="001E7CA3">
            <w:pPr>
              <w:ind w:firstLineChars="196" w:firstLine="470"/>
              <w:jc w:val="center"/>
              <w:rPr>
                <w:rFonts w:eastAsia="新宋体"/>
                <w:sz w:val="24"/>
              </w:rPr>
            </w:pPr>
            <w:r>
              <w:rPr>
                <w:rFonts w:eastAsia="新宋体"/>
                <w:sz w:val="24"/>
              </w:rPr>
              <w:t>变压器</w:t>
            </w:r>
          </w:p>
        </w:tc>
        <w:tc>
          <w:tcPr>
            <w:tcW w:w="3403" w:type="dxa"/>
            <w:vAlign w:val="center"/>
          </w:tcPr>
          <w:p w:rsidR="00FB1045" w:rsidRDefault="001E7CA3">
            <w:pPr>
              <w:ind w:firstLineChars="196" w:firstLine="470"/>
              <w:jc w:val="center"/>
              <w:rPr>
                <w:rFonts w:eastAsia="新宋体"/>
                <w:sz w:val="24"/>
              </w:rPr>
            </w:pPr>
            <w:r>
              <w:rPr>
                <w:rFonts w:eastAsia="新宋体"/>
                <w:sz w:val="24"/>
              </w:rPr>
              <w:t>SRN-M-</w:t>
            </w:r>
            <w:r>
              <w:rPr>
                <w:rFonts w:eastAsia="新宋体" w:hint="eastAsia"/>
                <w:sz w:val="24"/>
              </w:rPr>
              <w:t>800</w:t>
            </w:r>
            <w:r>
              <w:rPr>
                <w:rFonts w:eastAsia="新宋体"/>
                <w:sz w:val="24"/>
              </w:rPr>
              <w:t>kVA</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1</w:t>
            </w:r>
          </w:p>
        </w:tc>
      </w:tr>
      <w:tr w:rsidR="00FB1045">
        <w:trPr>
          <w:trHeight w:val="435"/>
        </w:trPr>
        <w:tc>
          <w:tcPr>
            <w:tcW w:w="2093" w:type="dxa"/>
            <w:vAlign w:val="center"/>
          </w:tcPr>
          <w:p w:rsidR="00FB1045" w:rsidRDefault="001E7CA3">
            <w:pPr>
              <w:ind w:firstLineChars="196" w:firstLine="470"/>
              <w:jc w:val="center"/>
              <w:rPr>
                <w:rFonts w:eastAsia="新宋体"/>
                <w:sz w:val="24"/>
              </w:rPr>
            </w:pPr>
            <w:r>
              <w:rPr>
                <w:rFonts w:eastAsia="新宋体"/>
                <w:sz w:val="24"/>
              </w:rPr>
              <w:t>低压柜</w:t>
            </w:r>
          </w:p>
        </w:tc>
        <w:tc>
          <w:tcPr>
            <w:tcW w:w="3403" w:type="dxa"/>
            <w:vAlign w:val="center"/>
          </w:tcPr>
          <w:p w:rsidR="00FB1045" w:rsidRDefault="001E7CA3">
            <w:pPr>
              <w:ind w:firstLineChars="196" w:firstLine="470"/>
              <w:jc w:val="center"/>
              <w:rPr>
                <w:rFonts w:eastAsia="新宋体"/>
                <w:sz w:val="24"/>
              </w:rPr>
            </w:pPr>
            <w:r>
              <w:rPr>
                <w:rFonts w:eastAsia="新宋体"/>
                <w:sz w:val="24"/>
              </w:rPr>
              <w:t>低压抽出式</w:t>
            </w:r>
            <w:r>
              <w:rPr>
                <w:rFonts w:eastAsia="新宋体"/>
                <w:sz w:val="24"/>
              </w:rPr>
              <w:t>MNS</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280</w:t>
            </w:r>
          </w:p>
        </w:tc>
      </w:tr>
      <w:tr w:rsidR="00FB1045">
        <w:trPr>
          <w:trHeight w:val="435"/>
        </w:trPr>
        <w:tc>
          <w:tcPr>
            <w:tcW w:w="2093" w:type="dxa"/>
            <w:vAlign w:val="center"/>
          </w:tcPr>
          <w:p w:rsidR="00FB1045" w:rsidRDefault="001E7CA3">
            <w:pPr>
              <w:jc w:val="center"/>
              <w:rPr>
                <w:rFonts w:eastAsia="新宋体"/>
                <w:sz w:val="24"/>
              </w:rPr>
            </w:pPr>
            <w:r>
              <w:rPr>
                <w:rFonts w:eastAsia="新宋体"/>
                <w:sz w:val="24"/>
              </w:rPr>
              <w:t>电容补偿柜</w:t>
            </w:r>
          </w:p>
        </w:tc>
        <w:tc>
          <w:tcPr>
            <w:tcW w:w="3403" w:type="dxa"/>
            <w:vAlign w:val="center"/>
          </w:tcPr>
          <w:p w:rsidR="00FB1045" w:rsidRDefault="001E7CA3">
            <w:pPr>
              <w:ind w:firstLineChars="196" w:firstLine="470"/>
              <w:jc w:val="center"/>
              <w:rPr>
                <w:rFonts w:eastAsia="新宋体"/>
                <w:sz w:val="24"/>
              </w:rPr>
            </w:pPr>
            <w:r>
              <w:rPr>
                <w:rFonts w:eastAsia="新宋体"/>
                <w:sz w:val="24"/>
              </w:rPr>
              <w:t>CLN</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24</w:t>
            </w:r>
          </w:p>
        </w:tc>
      </w:tr>
      <w:tr w:rsidR="00FB1045">
        <w:trPr>
          <w:trHeight w:val="435"/>
        </w:trPr>
        <w:tc>
          <w:tcPr>
            <w:tcW w:w="2093" w:type="dxa"/>
            <w:vAlign w:val="center"/>
          </w:tcPr>
          <w:p w:rsidR="00FB1045" w:rsidRDefault="001E7CA3">
            <w:pPr>
              <w:jc w:val="center"/>
              <w:rPr>
                <w:rFonts w:eastAsia="新宋体"/>
                <w:sz w:val="24"/>
              </w:rPr>
            </w:pPr>
            <w:r>
              <w:rPr>
                <w:rFonts w:eastAsia="新宋体"/>
                <w:sz w:val="24"/>
              </w:rPr>
              <w:t>照明配电箱</w:t>
            </w:r>
          </w:p>
        </w:tc>
        <w:tc>
          <w:tcPr>
            <w:tcW w:w="3403" w:type="dxa"/>
            <w:vAlign w:val="center"/>
          </w:tcPr>
          <w:p w:rsidR="00FB1045" w:rsidRDefault="001E7CA3">
            <w:pPr>
              <w:ind w:firstLineChars="196" w:firstLine="470"/>
              <w:jc w:val="center"/>
              <w:rPr>
                <w:rFonts w:eastAsia="新宋体"/>
                <w:sz w:val="24"/>
              </w:rPr>
            </w:pPr>
            <w:r>
              <w:rPr>
                <w:rFonts w:eastAsia="新宋体"/>
                <w:sz w:val="24"/>
              </w:rPr>
              <w:t>XXM302</w:t>
            </w:r>
          </w:p>
        </w:tc>
        <w:tc>
          <w:tcPr>
            <w:tcW w:w="1792" w:type="dxa"/>
            <w:vAlign w:val="center"/>
          </w:tcPr>
          <w:p w:rsidR="00FB1045" w:rsidRDefault="001E7CA3">
            <w:pPr>
              <w:ind w:firstLineChars="196" w:firstLine="470"/>
              <w:jc w:val="center"/>
              <w:rPr>
                <w:rFonts w:eastAsia="新宋体"/>
                <w:sz w:val="24"/>
              </w:rPr>
            </w:pPr>
            <w:r>
              <w:rPr>
                <w:rFonts w:eastAsia="新宋体"/>
                <w:sz w:val="24"/>
              </w:rPr>
              <w:t>台</w:t>
            </w:r>
          </w:p>
        </w:tc>
        <w:tc>
          <w:tcPr>
            <w:tcW w:w="1999" w:type="dxa"/>
            <w:vAlign w:val="center"/>
          </w:tcPr>
          <w:p w:rsidR="00FB1045" w:rsidRDefault="001E7CA3">
            <w:pPr>
              <w:ind w:firstLineChars="196" w:firstLine="470"/>
              <w:jc w:val="center"/>
              <w:rPr>
                <w:rFonts w:eastAsia="新宋体"/>
                <w:sz w:val="24"/>
              </w:rPr>
            </w:pPr>
            <w:r>
              <w:rPr>
                <w:rFonts w:eastAsia="新宋体"/>
                <w:sz w:val="24"/>
              </w:rPr>
              <w:t>78</w:t>
            </w:r>
          </w:p>
        </w:tc>
      </w:tr>
      <w:tr w:rsidR="00FB1045">
        <w:trPr>
          <w:trHeight w:val="435"/>
        </w:trPr>
        <w:tc>
          <w:tcPr>
            <w:tcW w:w="2093" w:type="dxa"/>
            <w:vAlign w:val="center"/>
          </w:tcPr>
          <w:p w:rsidR="00FB1045" w:rsidRDefault="001E7CA3">
            <w:pPr>
              <w:jc w:val="center"/>
              <w:rPr>
                <w:rFonts w:eastAsia="新宋体"/>
                <w:sz w:val="24"/>
              </w:rPr>
            </w:pPr>
            <w:r>
              <w:rPr>
                <w:rFonts w:eastAsia="新宋体"/>
                <w:sz w:val="24"/>
              </w:rPr>
              <w:t>直流电源屏</w:t>
            </w:r>
          </w:p>
        </w:tc>
        <w:tc>
          <w:tcPr>
            <w:tcW w:w="3403" w:type="dxa"/>
            <w:vAlign w:val="center"/>
          </w:tcPr>
          <w:p w:rsidR="00FB1045" w:rsidRDefault="001E7CA3">
            <w:pPr>
              <w:ind w:firstLineChars="196" w:firstLine="470"/>
              <w:jc w:val="center"/>
              <w:rPr>
                <w:rFonts w:eastAsia="新宋体"/>
                <w:sz w:val="24"/>
              </w:rPr>
            </w:pPr>
            <w:r>
              <w:rPr>
                <w:rFonts w:eastAsia="新宋体"/>
                <w:sz w:val="24"/>
              </w:rPr>
              <w:t>65AH</w:t>
            </w:r>
          </w:p>
        </w:tc>
        <w:tc>
          <w:tcPr>
            <w:tcW w:w="1792" w:type="dxa"/>
            <w:vAlign w:val="center"/>
          </w:tcPr>
          <w:p w:rsidR="00FB1045" w:rsidRDefault="001E7CA3">
            <w:pPr>
              <w:ind w:firstLineChars="196" w:firstLine="470"/>
              <w:jc w:val="center"/>
              <w:rPr>
                <w:rFonts w:eastAsia="新宋体"/>
                <w:sz w:val="24"/>
              </w:rPr>
            </w:pPr>
            <w:r>
              <w:rPr>
                <w:rFonts w:eastAsia="新宋体"/>
                <w:sz w:val="24"/>
              </w:rPr>
              <w:t>套</w:t>
            </w:r>
          </w:p>
        </w:tc>
        <w:tc>
          <w:tcPr>
            <w:tcW w:w="1999" w:type="dxa"/>
            <w:vAlign w:val="center"/>
          </w:tcPr>
          <w:p w:rsidR="00FB1045" w:rsidRDefault="001E7CA3">
            <w:pPr>
              <w:ind w:firstLineChars="196" w:firstLine="470"/>
              <w:jc w:val="center"/>
              <w:rPr>
                <w:rFonts w:eastAsia="新宋体"/>
                <w:sz w:val="24"/>
              </w:rPr>
            </w:pPr>
            <w:r>
              <w:rPr>
                <w:rFonts w:eastAsia="新宋体"/>
                <w:sz w:val="24"/>
              </w:rPr>
              <w:t>2</w:t>
            </w:r>
          </w:p>
        </w:tc>
      </w:tr>
    </w:tbl>
    <w:p w:rsidR="00FB1045" w:rsidRDefault="00FB1045">
      <w:pPr>
        <w:rPr>
          <w:rFonts w:eastAsia="新宋体"/>
          <w:sz w:val="28"/>
          <w:szCs w:val="28"/>
        </w:rPr>
      </w:pPr>
    </w:p>
    <w:p w:rsidR="00FB1045" w:rsidRDefault="001E7CA3">
      <w:pPr>
        <w:spacing w:line="540" w:lineRule="exact"/>
        <w:ind w:firstLineChars="150" w:firstLine="420"/>
        <w:rPr>
          <w:rFonts w:eastAsia="新宋体"/>
          <w:sz w:val="28"/>
          <w:szCs w:val="28"/>
        </w:rPr>
      </w:pPr>
      <w:r>
        <w:rPr>
          <w:rFonts w:eastAsia="新宋体"/>
          <w:sz w:val="28"/>
          <w:szCs w:val="28"/>
        </w:rPr>
        <w:t xml:space="preserve">5.3.5.5  </w:t>
      </w:r>
      <w:r>
        <w:rPr>
          <w:rFonts w:eastAsia="新宋体"/>
          <w:sz w:val="28"/>
          <w:szCs w:val="28"/>
        </w:rPr>
        <w:t>防雷与接地</w:t>
      </w:r>
    </w:p>
    <w:p w:rsidR="00FB1045" w:rsidRDefault="001E7CA3">
      <w:pPr>
        <w:spacing w:line="540" w:lineRule="exact"/>
        <w:rPr>
          <w:rFonts w:eastAsia="新宋体"/>
          <w:sz w:val="28"/>
          <w:szCs w:val="28"/>
        </w:rPr>
      </w:pPr>
      <w:r>
        <w:rPr>
          <w:rFonts w:eastAsia="新宋体"/>
          <w:sz w:val="28"/>
          <w:szCs w:val="28"/>
        </w:rPr>
        <w:t xml:space="preserve">    </w:t>
      </w:r>
      <w:r>
        <w:rPr>
          <w:rFonts w:eastAsia="新宋体"/>
          <w:sz w:val="28"/>
          <w:szCs w:val="28"/>
        </w:rPr>
        <w:t>本工程采用变压器（</w:t>
      </w:r>
      <w:r>
        <w:rPr>
          <w:rFonts w:eastAsia="新宋体"/>
          <w:sz w:val="28"/>
          <w:szCs w:val="28"/>
        </w:rPr>
        <w:t>10kV/0.4kV</w:t>
      </w:r>
      <w:r>
        <w:rPr>
          <w:rFonts w:eastAsia="新宋体"/>
          <w:sz w:val="28"/>
          <w:szCs w:val="28"/>
        </w:rPr>
        <w:t>）中性点直接接地的运行方式，变配电所工作接地电阻阻值应小于</w:t>
      </w:r>
      <w:r>
        <w:rPr>
          <w:rFonts w:eastAsia="新宋体"/>
          <w:sz w:val="28"/>
          <w:szCs w:val="28"/>
        </w:rPr>
        <w:t>4</w:t>
      </w:r>
      <w:r>
        <w:rPr>
          <w:rFonts w:eastAsia="新宋体"/>
          <w:sz w:val="28"/>
          <w:szCs w:val="28"/>
        </w:rPr>
        <w:t>欧姆。</w:t>
      </w:r>
    </w:p>
    <w:p w:rsidR="00FB1045" w:rsidRDefault="001E7CA3">
      <w:pPr>
        <w:spacing w:line="540" w:lineRule="exact"/>
        <w:rPr>
          <w:rFonts w:eastAsia="新宋体"/>
          <w:sz w:val="28"/>
          <w:szCs w:val="28"/>
        </w:rPr>
      </w:pPr>
      <w:r>
        <w:rPr>
          <w:rFonts w:eastAsia="新宋体"/>
          <w:sz w:val="28"/>
          <w:szCs w:val="28"/>
        </w:rPr>
        <w:t xml:space="preserve">    </w:t>
      </w:r>
      <w:r>
        <w:rPr>
          <w:rFonts w:eastAsia="新宋体"/>
          <w:sz w:val="28"/>
          <w:szCs w:val="28"/>
        </w:rPr>
        <w:t>系统接地保护采用</w:t>
      </w:r>
      <w:r>
        <w:rPr>
          <w:rFonts w:eastAsia="新宋体"/>
          <w:sz w:val="28"/>
          <w:szCs w:val="28"/>
        </w:rPr>
        <w:t>TN-C-S</w:t>
      </w:r>
      <w:r>
        <w:rPr>
          <w:rFonts w:eastAsia="新宋体"/>
          <w:sz w:val="28"/>
          <w:szCs w:val="28"/>
        </w:rPr>
        <w:t>系统，所有与电气设备有关的金属管、构件、外皮等均应做可靠的接地联接。低压电源（</w:t>
      </w:r>
      <w:r>
        <w:rPr>
          <w:rFonts w:eastAsia="新宋体"/>
          <w:sz w:val="28"/>
          <w:szCs w:val="28"/>
        </w:rPr>
        <w:t>380V</w:t>
      </w:r>
      <w:r>
        <w:rPr>
          <w:rFonts w:eastAsia="新宋体"/>
          <w:sz w:val="28"/>
          <w:szCs w:val="28"/>
        </w:rPr>
        <w:t>、</w:t>
      </w:r>
      <w:r>
        <w:rPr>
          <w:rFonts w:eastAsia="新宋体"/>
          <w:sz w:val="28"/>
          <w:szCs w:val="28"/>
        </w:rPr>
        <w:t>220V</w:t>
      </w:r>
      <w:r>
        <w:rPr>
          <w:rFonts w:eastAsia="新宋体"/>
          <w:sz w:val="28"/>
          <w:szCs w:val="28"/>
        </w:rPr>
        <w:t>）入户处均做重复接地，重复接地电阻阻值应小于</w:t>
      </w:r>
      <w:r>
        <w:rPr>
          <w:rFonts w:eastAsia="新宋体"/>
          <w:sz w:val="28"/>
          <w:szCs w:val="28"/>
        </w:rPr>
        <w:t>10</w:t>
      </w:r>
      <w:r>
        <w:rPr>
          <w:rFonts w:eastAsia="新宋体"/>
          <w:sz w:val="28"/>
          <w:szCs w:val="28"/>
        </w:rPr>
        <w:t>欧姆。</w:t>
      </w:r>
    </w:p>
    <w:p w:rsidR="00FB1045" w:rsidRDefault="001E7CA3">
      <w:pPr>
        <w:spacing w:line="540" w:lineRule="exact"/>
        <w:rPr>
          <w:rFonts w:eastAsia="新宋体"/>
          <w:sz w:val="28"/>
          <w:szCs w:val="28"/>
        </w:rPr>
      </w:pPr>
      <w:r>
        <w:rPr>
          <w:rFonts w:eastAsia="新宋体"/>
          <w:sz w:val="28"/>
          <w:szCs w:val="28"/>
        </w:rPr>
        <w:t xml:space="preserve">    </w:t>
      </w:r>
      <w:r>
        <w:rPr>
          <w:rFonts w:eastAsia="新宋体"/>
          <w:sz w:val="28"/>
          <w:szCs w:val="28"/>
        </w:rPr>
        <w:t>依据防雷规范划分，本工程建、构筑物属三类防雷保护范围。因此按三类防雷标准对其做防雷保护，防雷接地电阻阻值应小于</w:t>
      </w:r>
      <w:r>
        <w:rPr>
          <w:rFonts w:eastAsia="新宋体"/>
          <w:sz w:val="28"/>
          <w:szCs w:val="28"/>
        </w:rPr>
        <w:t>10</w:t>
      </w:r>
      <w:r>
        <w:rPr>
          <w:rFonts w:eastAsia="新宋体"/>
          <w:sz w:val="28"/>
          <w:szCs w:val="28"/>
        </w:rPr>
        <w:t>欧建筑物做联</w:t>
      </w:r>
      <w:r>
        <w:rPr>
          <w:rFonts w:eastAsia="新宋体"/>
          <w:sz w:val="28"/>
          <w:szCs w:val="28"/>
        </w:rPr>
        <w:lastRenderedPageBreak/>
        <w:t>合接地，其接地电阻阻值应小于</w:t>
      </w:r>
      <w:r>
        <w:rPr>
          <w:rFonts w:eastAsia="新宋体"/>
          <w:sz w:val="28"/>
          <w:szCs w:val="28"/>
        </w:rPr>
        <w:t>4</w:t>
      </w:r>
      <w:r>
        <w:rPr>
          <w:rFonts w:eastAsia="新宋体"/>
          <w:sz w:val="28"/>
          <w:szCs w:val="28"/>
        </w:rPr>
        <w:t>欧姆。</w:t>
      </w:r>
    </w:p>
    <w:p w:rsidR="00FB1045" w:rsidRDefault="001E7CA3">
      <w:pPr>
        <w:ind w:firstLineChars="200" w:firstLine="562"/>
        <w:rPr>
          <w:rFonts w:eastAsia="新宋体"/>
          <w:sz w:val="28"/>
          <w:szCs w:val="28"/>
        </w:rPr>
      </w:pPr>
      <w:r>
        <w:rPr>
          <w:rFonts w:eastAsia="新宋体"/>
          <w:b/>
          <w:sz w:val="28"/>
          <w:szCs w:val="28"/>
        </w:rPr>
        <w:t xml:space="preserve">5.3.6  </w:t>
      </w:r>
      <w:r>
        <w:rPr>
          <w:rFonts w:eastAsia="新宋体"/>
          <w:b/>
          <w:sz w:val="28"/>
          <w:szCs w:val="28"/>
        </w:rPr>
        <w:t>自动化与信息化工程</w:t>
      </w:r>
    </w:p>
    <w:p w:rsidR="00FB1045" w:rsidRDefault="001E7CA3">
      <w:pPr>
        <w:ind w:firstLineChars="200" w:firstLine="560"/>
        <w:rPr>
          <w:rFonts w:eastAsia="新宋体"/>
          <w:sz w:val="28"/>
          <w:szCs w:val="28"/>
        </w:rPr>
      </w:pPr>
      <w:r>
        <w:rPr>
          <w:rFonts w:eastAsia="新宋体"/>
          <w:sz w:val="28"/>
          <w:szCs w:val="28"/>
        </w:rPr>
        <w:t>1</w:t>
      </w:r>
      <w:r>
        <w:rPr>
          <w:rFonts w:eastAsia="新宋体"/>
          <w:sz w:val="28"/>
          <w:szCs w:val="28"/>
        </w:rPr>
        <w:t>、自动控制系统方案及简介</w:t>
      </w:r>
    </w:p>
    <w:p w:rsidR="00FB1045" w:rsidRDefault="001E7CA3">
      <w:pPr>
        <w:ind w:firstLineChars="200" w:firstLine="560"/>
        <w:rPr>
          <w:rFonts w:eastAsia="新宋体"/>
          <w:sz w:val="28"/>
          <w:szCs w:val="28"/>
        </w:rPr>
      </w:pPr>
      <w:r>
        <w:rPr>
          <w:rFonts w:eastAsia="新宋体"/>
          <w:sz w:val="28"/>
          <w:szCs w:val="28"/>
        </w:rPr>
        <w:t>本工程的自动控制测量范围包括制浆车间、造纸车间、废水处理场等部分，而且要实现根据工艺设计专业提出的控制测量要求，工艺流程的控制对象以及目前造纸及自控行业形势发展的需要，该项目的自动控制方案以集散型控制系统（</w:t>
      </w:r>
      <w:r>
        <w:rPr>
          <w:rFonts w:eastAsia="新宋体"/>
          <w:sz w:val="28"/>
          <w:szCs w:val="28"/>
        </w:rPr>
        <w:t>Distributed Control System</w:t>
      </w:r>
      <w:r>
        <w:rPr>
          <w:rFonts w:eastAsia="新宋体"/>
          <w:sz w:val="28"/>
          <w:szCs w:val="28"/>
        </w:rPr>
        <w:t>－</w:t>
      </w:r>
      <w:r>
        <w:rPr>
          <w:rFonts w:eastAsia="新宋体"/>
          <w:sz w:val="28"/>
          <w:szCs w:val="28"/>
        </w:rPr>
        <w:t>DCS</w:t>
      </w:r>
      <w:r>
        <w:rPr>
          <w:rFonts w:eastAsia="新宋体"/>
          <w:sz w:val="28"/>
          <w:szCs w:val="28"/>
        </w:rPr>
        <w:t>）为主，辅以部分盘装及就地指示仪表，实现对生产工艺过程的自动化控制。</w:t>
      </w:r>
    </w:p>
    <w:p w:rsidR="00FB1045" w:rsidRDefault="001E7CA3">
      <w:pPr>
        <w:ind w:firstLineChars="200" w:firstLine="560"/>
        <w:rPr>
          <w:rFonts w:eastAsia="新宋体"/>
          <w:sz w:val="28"/>
          <w:szCs w:val="28"/>
        </w:rPr>
      </w:pPr>
      <w:r>
        <w:rPr>
          <w:rFonts w:eastAsia="新宋体"/>
          <w:sz w:val="28"/>
          <w:szCs w:val="28"/>
        </w:rPr>
        <w:t>根据本项目的实际需要以及供应商的供应情况，</w:t>
      </w:r>
      <w:r>
        <w:rPr>
          <w:rFonts w:eastAsia="新宋体"/>
          <w:sz w:val="28"/>
          <w:szCs w:val="28"/>
        </w:rPr>
        <w:t>DCS</w:t>
      </w:r>
      <w:r>
        <w:rPr>
          <w:rFonts w:eastAsia="新宋体"/>
          <w:sz w:val="28"/>
          <w:szCs w:val="28"/>
        </w:rPr>
        <w:t>拟选用目前对纸浆造纸生产过程控制具有成熟经验的进口系统，以提高系统的可靠性和使用寿命。</w:t>
      </w:r>
      <w:r>
        <w:rPr>
          <w:rFonts w:eastAsia="新宋体"/>
          <w:sz w:val="28"/>
          <w:szCs w:val="28"/>
        </w:rPr>
        <w:t>DCS</w:t>
      </w:r>
      <w:r>
        <w:rPr>
          <w:rFonts w:eastAsia="新宋体"/>
          <w:sz w:val="28"/>
          <w:szCs w:val="28"/>
        </w:rPr>
        <w:t>系统设</w:t>
      </w:r>
      <w:r>
        <w:rPr>
          <w:rFonts w:eastAsia="新宋体"/>
          <w:sz w:val="28"/>
          <w:szCs w:val="28"/>
        </w:rPr>
        <w:t>7</w:t>
      </w:r>
      <w:r>
        <w:rPr>
          <w:rFonts w:eastAsia="新宋体"/>
          <w:sz w:val="28"/>
          <w:szCs w:val="28"/>
        </w:rPr>
        <w:t>套，制浆车间</w:t>
      </w:r>
      <w:r>
        <w:rPr>
          <w:rFonts w:eastAsia="新宋体"/>
          <w:sz w:val="28"/>
          <w:szCs w:val="28"/>
        </w:rPr>
        <w:t>3</w:t>
      </w:r>
      <w:r>
        <w:rPr>
          <w:rFonts w:eastAsia="新宋体"/>
          <w:sz w:val="28"/>
          <w:szCs w:val="28"/>
        </w:rPr>
        <w:t>套、造纸车间</w:t>
      </w:r>
      <w:r>
        <w:rPr>
          <w:rFonts w:eastAsia="新宋体"/>
          <w:sz w:val="28"/>
          <w:szCs w:val="28"/>
        </w:rPr>
        <w:t>3</w:t>
      </w:r>
      <w:r>
        <w:rPr>
          <w:rFonts w:eastAsia="新宋体"/>
          <w:sz w:val="28"/>
          <w:szCs w:val="28"/>
        </w:rPr>
        <w:t>套、废水处理场</w:t>
      </w:r>
      <w:r>
        <w:rPr>
          <w:rFonts w:eastAsia="新宋体"/>
          <w:sz w:val="28"/>
          <w:szCs w:val="28"/>
        </w:rPr>
        <w:t>1</w:t>
      </w:r>
      <w:r>
        <w:rPr>
          <w:rFonts w:eastAsia="新宋体"/>
          <w:sz w:val="28"/>
          <w:szCs w:val="28"/>
        </w:rPr>
        <w:t>套。压力、流量、液位、温度变送器以及自控阀等就地安装仪表原则上选用经过实际运行考验的国内知名厂商的智能仪表，浓度变送器可选用进口仪表。这些产品技术先进、性能优越、精确度高、可靠性好、故障率低，能很好的满足生产过程的需要。自动调节阀及开关阀，其执行机构采用气动形式，以充分利用纸厂的气源，同时也可以克服生产环境较为潮湿的影响。</w:t>
      </w:r>
    </w:p>
    <w:p w:rsidR="00FB1045" w:rsidRDefault="001E7CA3">
      <w:pPr>
        <w:ind w:firstLineChars="200" w:firstLine="560"/>
        <w:rPr>
          <w:rFonts w:eastAsia="新宋体"/>
          <w:sz w:val="28"/>
          <w:szCs w:val="28"/>
        </w:rPr>
      </w:pPr>
      <w:r>
        <w:rPr>
          <w:rFonts w:eastAsia="新宋体"/>
          <w:sz w:val="28"/>
          <w:szCs w:val="28"/>
        </w:rPr>
        <w:t>DCS</w:t>
      </w:r>
      <w:r>
        <w:rPr>
          <w:rFonts w:eastAsia="新宋体"/>
          <w:sz w:val="28"/>
          <w:szCs w:val="28"/>
        </w:rPr>
        <w:t>系统将在各车间设置工程师站、操作员站、过程控制站及计算机通信网络。操作人员可通过计算机屏幕对各参数的显示来实现工艺生产过程参数的最佳控制。其中，操作员站能完成现实、操作、记录、报警等功能。它把过程参量的信息集中化，把各个现场数据进行收集，并通过简单的操作，进行过程量的显示、各种工艺流程的显示、趋势曲线的显示以及改变过程参数，入社定制、控制参数、报警状态等信息，这是它的显示操作功能。它的另外一种功能是系统组态，因此可进行控制系统生成、组态。工程师站除具备操作员站的所有功能外，它的主要功能还包括系统的组态</w:t>
      </w:r>
      <w:r>
        <w:rPr>
          <w:rFonts w:eastAsia="新宋体"/>
          <w:sz w:val="28"/>
          <w:szCs w:val="28"/>
        </w:rPr>
        <w:lastRenderedPageBreak/>
        <w:t>功能、系统的控制功能、系统地维护功能、系统的管理功能等。</w:t>
      </w:r>
    </w:p>
    <w:p w:rsidR="00FB1045" w:rsidRDefault="001E7CA3">
      <w:pPr>
        <w:ind w:firstLineChars="200" w:firstLine="560"/>
        <w:rPr>
          <w:rFonts w:eastAsia="新宋体"/>
          <w:sz w:val="28"/>
          <w:szCs w:val="28"/>
        </w:rPr>
      </w:pPr>
      <w:r>
        <w:rPr>
          <w:rFonts w:eastAsia="新宋体"/>
          <w:sz w:val="28"/>
          <w:szCs w:val="28"/>
        </w:rPr>
        <w:t>该系统对制浆车间、造纸车间和废水处理站进行全线集散控制，并分别设独立控制室，室内设</w:t>
      </w:r>
      <w:r>
        <w:rPr>
          <w:rFonts w:eastAsia="新宋体"/>
          <w:sz w:val="28"/>
          <w:szCs w:val="28"/>
        </w:rPr>
        <w:t>OS</w:t>
      </w:r>
      <w:r>
        <w:rPr>
          <w:rFonts w:eastAsia="新宋体"/>
          <w:sz w:val="28"/>
          <w:szCs w:val="28"/>
        </w:rPr>
        <w:t>操作员站及事件打印机来完成显示、操作、记录、报警等功能。</w:t>
      </w:r>
    </w:p>
    <w:p w:rsidR="00FB1045" w:rsidRDefault="001E7CA3">
      <w:pPr>
        <w:ind w:firstLineChars="200" w:firstLine="560"/>
        <w:rPr>
          <w:rFonts w:eastAsia="新宋体"/>
          <w:sz w:val="28"/>
          <w:szCs w:val="28"/>
        </w:rPr>
      </w:pPr>
      <w:r>
        <w:rPr>
          <w:rFonts w:eastAsia="新宋体"/>
          <w:sz w:val="28"/>
          <w:szCs w:val="28"/>
        </w:rPr>
        <w:t>为了提高系统的可靠性及经济性，控制室内</w:t>
      </w:r>
      <w:r>
        <w:rPr>
          <w:rFonts w:eastAsia="新宋体"/>
          <w:sz w:val="28"/>
          <w:szCs w:val="28"/>
        </w:rPr>
        <w:t>OS</w:t>
      </w:r>
      <w:r>
        <w:rPr>
          <w:rFonts w:eastAsia="新宋体"/>
          <w:sz w:val="28"/>
          <w:szCs w:val="28"/>
        </w:rPr>
        <w:t>操作员站互为热备，同时设立维护专用工程师站。</w:t>
      </w:r>
    </w:p>
    <w:p w:rsidR="00FB1045" w:rsidRDefault="001E7CA3">
      <w:pPr>
        <w:ind w:firstLineChars="200" w:firstLine="560"/>
        <w:rPr>
          <w:rFonts w:eastAsia="新宋体"/>
          <w:sz w:val="28"/>
          <w:szCs w:val="28"/>
        </w:rPr>
      </w:pPr>
      <w:r>
        <w:rPr>
          <w:rFonts w:eastAsia="新宋体"/>
          <w:sz w:val="28"/>
          <w:szCs w:val="28"/>
        </w:rPr>
        <w:t>系统采用三级网络功能，即：现场总线级、工业以太网级、厂域局域网级，并采用冗余总线设计。系统后两级预留开放的网络接口。</w:t>
      </w:r>
    </w:p>
    <w:p w:rsidR="00FB1045" w:rsidRDefault="001E7CA3">
      <w:pPr>
        <w:ind w:firstLineChars="200" w:firstLine="560"/>
        <w:rPr>
          <w:rFonts w:eastAsia="新宋体"/>
          <w:sz w:val="28"/>
          <w:szCs w:val="28"/>
        </w:rPr>
      </w:pPr>
      <w:r>
        <w:rPr>
          <w:rFonts w:eastAsia="新宋体"/>
          <w:sz w:val="28"/>
          <w:szCs w:val="28"/>
        </w:rPr>
        <w:t>系统采用双回路电源供电，且配备相应的在线式不间断电源（</w:t>
      </w:r>
      <w:r>
        <w:rPr>
          <w:rFonts w:eastAsia="新宋体"/>
          <w:sz w:val="28"/>
          <w:szCs w:val="28"/>
        </w:rPr>
        <w:t>UPS</w:t>
      </w:r>
      <w:r>
        <w:rPr>
          <w:rFonts w:eastAsia="新宋体"/>
          <w:sz w:val="28"/>
          <w:szCs w:val="28"/>
        </w:rPr>
        <w:t>），实现电源冗余供电和不间断供电要求，</w:t>
      </w:r>
      <w:r>
        <w:rPr>
          <w:rFonts w:eastAsia="新宋体"/>
          <w:sz w:val="28"/>
          <w:szCs w:val="28"/>
        </w:rPr>
        <w:t>UPS</w:t>
      </w:r>
      <w:r>
        <w:rPr>
          <w:rFonts w:eastAsia="新宋体"/>
          <w:sz w:val="28"/>
          <w:szCs w:val="28"/>
        </w:rPr>
        <w:t>断电保持在</w:t>
      </w:r>
      <w:r>
        <w:rPr>
          <w:rFonts w:eastAsia="新宋体"/>
          <w:sz w:val="28"/>
          <w:szCs w:val="28"/>
        </w:rPr>
        <w:t>60</w:t>
      </w:r>
      <w:r>
        <w:rPr>
          <w:rFonts w:eastAsia="新宋体"/>
          <w:sz w:val="28"/>
          <w:szCs w:val="28"/>
        </w:rPr>
        <w:t>分钟。</w:t>
      </w:r>
    </w:p>
    <w:p w:rsidR="00FB1045" w:rsidRDefault="001E7CA3">
      <w:pPr>
        <w:ind w:firstLineChars="200" w:firstLine="560"/>
        <w:rPr>
          <w:rFonts w:eastAsia="新宋体"/>
          <w:sz w:val="28"/>
          <w:szCs w:val="28"/>
        </w:rPr>
      </w:pPr>
      <w:r>
        <w:rPr>
          <w:rFonts w:eastAsia="新宋体"/>
          <w:sz w:val="28"/>
          <w:szCs w:val="28"/>
        </w:rPr>
        <w:t>系统具有完善的自珍断功能，可以诊断至模块件级的故障。对于控制器故障、通讯网络故障、输入</w:t>
      </w:r>
      <w:r>
        <w:rPr>
          <w:rFonts w:eastAsia="新宋体"/>
          <w:sz w:val="28"/>
          <w:szCs w:val="28"/>
        </w:rPr>
        <w:t>/</w:t>
      </w:r>
      <w:r>
        <w:rPr>
          <w:rFonts w:eastAsia="新宋体"/>
          <w:sz w:val="28"/>
          <w:szCs w:val="28"/>
        </w:rPr>
        <w:t>输出信号异常、</w:t>
      </w:r>
      <w:r>
        <w:rPr>
          <w:rFonts w:eastAsia="新宋体"/>
          <w:sz w:val="28"/>
          <w:szCs w:val="28"/>
        </w:rPr>
        <w:t>I/O</w:t>
      </w:r>
      <w:r>
        <w:rPr>
          <w:rFonts w:eastAsia="新宋体"/>
          <w:sz w:val="28"/>
          <w:szCs w:val="28"/>
        </w:rPr>
        <w:t>模件故障等进行诊断，并且提供详细的故障信息。</w:t>
      </w:r>
    </w:p>
    <w:p w:rsidR="00FB1045" w:rsidRDefault="001E7CA3">
      <w:pPr>
        <w:ind w:firstLineChars="200" w:firstLine="560"/>
        <w:rPr>
          <w:rFonts w:eastAsia="新宋体"/>
          <w:sz w:val="28"/>
          <w:szCs w:val="28"/>
        </w:rPr>
      </w:pPr>
      <w:r>
        <w:rPr>
          <w:rFonts w:eastAsia="新宋体"/>
          <w:sz w:val="28"/>
          <w:szCs w:val="28"/>
        </w:rPr>
        <w:t>模件具有带电插拔功能，且不影响其它模件的正常工作，模件的插拔有相应的联锁保护功能，插错位置不会损坏模件或引起故障。模块有断线检测和断路保护功能，输入模块有隔离和抗干扰功能。</w:t>
      </w:r>
    </w:p>
    <w:p w:rsidR="00FB1045" w:rsidRDefault="001E7CA3">
      <w:pPr>
        <w:numPr>
          <w:ilvl w:val="0"/>
          <w:numId w:val="5"/>
        </w:numPr>
        <w:rPr>
          <w:rFonts w:eastAsia="新宋体"/>
          <w:sz w:val="28"/>
          <w:szCs w:val="28"/>
        </w:rPr>
      </w:pPr>
      <w:r>
        <w:rPr>
          <w:rFonts w:eastAsia="新宋体"/>
          <w:sz w:val="28"/>
          <w:szCs w:val="28"/>
        </w:rPr>
        <w:t>通讯系统</w:t>
      </w:r>
    </w:p>
    <w:p w:rsidR="00FB1045" w:rsidRDefault="001E7CA3">
      <w:pPr>
        <w:ind w:firstLineChars="200" w:firstLine="560"/>
        <w:rPr>
          <w:rFonts w:eastAsia="新宋体"/>
          <w:sz w:val="28"/>
          <w:szCs w:val="28"/>
        </w:rPr>
      </w:pPr>
      <w:r>
        <w:rPr>
          <w:rFonts w:eastAsia="新宋体"/>
          <w:sz w:val="28"/>
          <w:szCs w:val="28"/>
        </w:rPr>
        <w:t>本工程通讯系统主要采用电话网络。电话网即</w:t>
      </w:r>
      <w:r>
        <w:rPr>
          <w:rFonts w:eastAsia="新宋体"/>
          <w:sz w:val="28"/>
          <w:szCs w:val="28"/>
        </w:rPr>
        <w:t>PSTN(public switched telephone network)</w:t>
      </w:r>
      <w:r>
        <w:rPr>
          <w:rFonts w:eastAsia="新宋体"/>
          <w:sz w:val="28"/>
          <w:szCs w:val="28"/>
        </w:rPr>
        <w:t>是目前普及程度最高、成本最低的公用通讯网络。使用该网络能够很好的满足日程通讯的需要。具体硬件配置及安装由当地电信部门解决。要求本项目各车间（办公室、配电室、控制室、会议室等）与全厂各职能部门之间以按需拨号</w:t>
      </w:r>
      <w:r>
        <w:rPr>
          <w:rFonts w:eastAsia="新宋体"/>
          <w:sz w:val="28"/>
          <w:szCs w:val="28"/>
        </w:rPr>
        <w:t>(DDR)</w:t>
      </w:r>
      <w:r>
        <w:rPr>
          <w:rFonts w:eastAsia="新宋体"/>
          <w:sz w:val="28"/>
          <w:szCs w:val="28"/>
        </w:rPr>
        <w:t>的方式实现互连，且内线免费，可直接接听外线，并可根据各部门的需要情况开通市内</w:t>
      </w:r>
      <w:r>
        <w:rPr>
          <w:rFonts w:eastAsia="新宋体"/>
          <w:sz w:val="28"/>
          <w:szCs w:val="28"/>
        </w:rPr>
        <w:t>/</w:t>
      </w:r>
      <w:r>
        <w:rPr>
          <w:rFonts w:eastAsia="新宋体"/>
          <w:sz w:val="28"/>
          <w:szCs w:val="28"/>
        </w:rPr>
        <w:t>国内</w:t>
      </w:r>
      <w:r>
        <w:rPr>
          <w:rFonts w:eastAsia="新宋体"/>
          <w:sz w:val="28"/>
          <w:szCs w:val="28"/>
        </w:rPr>
        <w:t>/</w:t>
      </w:r>
      <w:r>
        <w:rPr>
          <w:rFonts w:eastAsia="新宋体"/>
          <w:sz w:val="28"/>
          <w:szCs w:val="28"/>
        </w:rPr>
        <w:t>国际长途。</w:t>
      </w:r>
    </w:p>
    <w:p w:rsidR="00FB1045" w:rsidRDefault="001E7CA3">
      <w:pPr>
        <w:ind w:firstLineChars="200" w:firstLine="560"/>
        <w:rPr>
          <w:rFonts w:eastAsia="新宋体"/>
          <w:sz w:val="28"/>
          <w:szCs w:val="28"/>
        </w:rPr>
      </w:pPr>
      <w:r>
        <w:rPr>
          <w:rFonts w:eastAsia="新宋体"/>
          <w:sz w:val="28"/>
          <w:szCs w:val="28"/>
        </w:rPr>
        <w:t>3</w:t>
      </w:r>
      <w:r>
        <w:rPr>
          <w:rFonts w:eastAsia="新宋体"/>
          <w:sz w:val="28"/>
          <w:szCs w:val="28"/>
        </w:rPr>
        <w:t>、信息网络系统</w:t>
      </w:r>
      <w:r>
        <w:rPr>
          <w:rFonts w:eastAsia="新宋体"/>
          <w:sz w:val="28"/>
          <w:szCs w:val="28"/>
        </w:rPr>
        <w:t xml:space="preserve">  </w:t>
      </w:r>
    </w:p>
    <w:p w:rsidR="00FB1045" w:rsidRDefault="001E7CA3">
      <w:pPr>
        <w:ind w:firstLineChars="200" w:firstLine="560"/>
        <w:rPr>
          <w:rFonts w:eastAsia="新宋体"/>
          <w:sz w:val="28"/>
          <w:szCs w:val="28"/>
        </w:rPr>
      </w:pPr>
      <w:r>
        <w:rPr>
          <w:rFonts w:eastAsia="新宋体"/>
          <w:sz w:val="28"/>
          <w:szCs w:val="28"/>
        </w:rPr>
        <w:t>本工程各车间采用了自动控制系统，为充分发挥其先进行，拟在厂区</w:t>
      </w:r>
      <w:r>
        <w:rPr>
          <w:rFonts w:eastAsia="新宋体"/>
          <w:sz w:val="28"/>
          <w:szCs w:val="28"/>
        </w:rPr>
        <w:lastRenderedPageBreak/>
        <w:t>内建立一个企业网络环境下的全厂生产过程数据采集、数据存储、数据查看、数据处理和数据管理的软硬件系统。该实时数据库软硬件平台能够实现企业网络环境下的实时数据采集、流程查看、趋势浏览、报表数据存贮记录与查看、生产调度等功能，从而实现企业过程控制系统与信息系统的网络集成和综合管理。</w:t>
      </w:r>
      <w:r>
        <w:rPr>
          <w:rFonts w:eastAsia="新宋体"/>
          <w:sz w:val="28"/>
          <w:szCs w:val="28"/>
        </w:rPr>
        <w:br/>
        <w:t xml:space="preserve">    </w:t>
      </w:r>
      <w:r>
        <w:rPr>
          <w:rFonts w:eastAsia="新宋体"/>
          <w:sz w:val="28"/>
          <w:szCs w:val="28"/>
        </w:rPr>
        <w:t>该解决方案可建立一套以生产系统为中心的实时数据库平台系统，把各车间分散的自成体系的监控系统以分层、分级的方式进行集中管理和监控，并采用实时数据库系统来建立全公司统一的生产信息集成平台。通过实时数据库系统与全公司各分厂控制系统的连接，实现管理层与控制层的集成，为上层应用提供统一的数据平台。该系统应具备很强的数据实时性和完整性能力，同时填补</w:t>
      </w:r>
      <w:r>
        <w:rPr>
          <w:rFonts w:eastAsia="新宋体"/>
          <w:sz w:val="28"/>
          <w:szCs w:val="28"/>
        </w:rPr>
        <w:t>ERP</w:t>
      </w:r>
      <w:r>
        <w:rPr>
          <w:rFonts w:eastAsia="新宋体"/>
          <w:sz w:val="28"/>
          <w:szCs w:val="28"/>
        </w:rPr>
        <w:t>系统中从管理层到基础自动化层的</w:t>
      </w:r>
      <w:r>
        <w:rPr>
          <w:rFonts w:eastAsia="新宋体"/>
          <w:sz w:val="28"/>
          <w:szCs w:val="28"/>
        </w:rPr>
        <w:t>"</w:t>
      </w:r>
      <w:r>
        <w:rPr>
          <w:rFonts w:eastAsia="新宋体"/>
          <w:sz w:val="28"/>
          <w:szCs w:val="28"/>
        </w:rPr>
        <w:t>鸿沟</w:t>
      </w:r>
      <w:r>
        <w:rPr>
          <w:rFonts w:eastAsia="新宋体"/>
          <w:sz w:val="28"/>
          <w:szCs w:val="28"/>
        </w:rPr>
        <w:t>"</w:t>
      </w:r>
      <w:r>
        <w:rPr>
          <w:rFonts w:eastAsia="新宋体"/>
          <w:sz w:val="28"/>
          <w:szCs w:val="28"/>
        </w:rPr>
        <w:t>。基于实时数据库平台的公司最终能够实现产、供、物的合理调配，使企业的生产计划、资源平衡、产品营销和预测决策良好运行，取得最佳经济效益。</w:t>
      </w:r>
    </w:p>
    <w:p w:rsidR="00FB1045" w:rsidRDefault="001E7CA3">
      <w:pPr>
        <w:rPr>
          <w:rFonts w:eastAsia="新宋体"/>
          <w:b/>
          <w:sz w:val="28"/>
          <w:szCs w:val="28"/>
        </w:rPr>
      </w:pPr>
      <w:r>
        <w:rPr>
          <w:rFonts w:eastAsia="新宋体"/>
          <w:b/>
          <w:sz w:val="28"/>
          <w:szCs w:val="28"/>
        </w:rPr>
        <w:t xml:space="preserve">5.3.7  </w:t>
      </w:r>
      <w:r>
        <w:rPr>
          <w:rFonts w:eastAsia="新宋体"/>
          <w:b/>
          <w:sz w:val="28"/>
          <w:szCs w:val="28"/>
        </w:rPr>
        <w:t>供热工程</w:t>
      </w:r>
    </w:p>
    <w:p w:rsidR="00FB1045" w:rsidRDefault="001E7CA3">
      <w:pPr>
        <w:rPr>
          <w:rFonts w:eastAsia="新宋体"/>
          <w:sz w:val="28"/>
          <w:szCs w:val="28"/>
        </w:rPr>
      </w:pPr>
      <w:r>
        <w:rPr>
          <w:rFonts w:eastAsia="新宋体" w:hint="eastAsia"/>
          <w:sz w:val="28"/>
          <w:szCs w:val="28"/>
        </w:rPr>
        <w:t>5.3.7.1</w:t>
      </w:r>
      <w:r>
        <w:rPr>
          <w:rFonts w:eastAsia="新宋体"/>
          <w:sz w:val="28"/>
          <w:szCs w:val="28"/>
        </w:rPr>
        <w:t>项目供热负荷及供热要求：</w:t>
      </w:r>
    </w:p>
    <w:p w:rsidR="00FB1045" w:rsidRDefault="001E7CA3">
      <w:pPr>
        <w:ind w:firstLineChars="200" w:firstLine="560"/>
        <w:rPr>
          <w:rFonts w:eastAsia="新宋体"/>
          <w:sz w:val="28"/>
          <w:szCs w:val="28"/>
        </w:rPr>
      </w:pPr>
      <w:r>
        <w:rPr>
          <w:rFonts w:eastAsia="新宋体"/>
          <w:sz w:val="28"/>
          <w:szCs w:val="28"/>
        </w:rPr>
        <w:t>项目蒸汽主要用于烘干部、</w:t>
      </w:r>
      <w:r>
        <w:rPr>
          <w:rFonts w:eastAsia="新宋体" w:hint="eastAsia"/>
          <w:sz w:val="28"/>
          <w:szCs w:val="28"/>
        </w:rPr>
        <w:t>袋区通风</w:t>
      </w:r>
      <w:r>
        <w:rPr>
          <w:rFonts w:eastAsia="新宋体"/>
          <w:sz w:val="28"/>
          <w:szCs w:val="28"/>
        </w:rPr>
        <w:t>、</w:t>
      </w:r>
      <w:r>
        <w:rPr>
          <w:rFonts w:eastAsia="新宋体" w:hint="eastAsia"/>
          <w:sz w:val="28"/>
          <w:szCs w:val="28"/>
        </w:rPr>
        <w:t>车间通风</w:t>
      </w:r>
      <w:r>
        <w:rPr>
          <w:rFonts w:eastAsia="新宋体"/>
          <w:sz w:val="28"/>
          <w:szCs w:val="28"/>
        </w:rPr>
        <w:t>、</w:t>
      </w:r>
      <w:r>
        <w:rPr>
          <w:rFonts w:eastAsia="新宋体" w:hint="eastAsia"/>
          <w:sz w:val="28"/>
          <w:szCs w:val="28"/>
        </w:rPr>
        <w:t>淀粉糊化、其他</w:t>
      </w:r>
      <w:r>
        <w:rPr>
          <w:rFonts w:eastAsia="新宋体"/>
          <w:sz w:val="28"/>
          <w:szCs w:val="28"/>
        </w:rPr>
        <w:t>以及</w:t>
      </w:r>
      <w:r>
        <w:rPr>
          <w:rFonts w:eastAsia="新宋体" w:hint="eastAsia"/>
          <w:sz w:val="28"/>
          <w:szCs w:val="28"/>
        </w:rPr>
        <w:t>管道损耗，项目生产用蒸汽为</w:t>
      </w:r>
      <w:r>
        <w:rPr>
          <w:rFonts w:eastAsia="新宋体"/>
          <w:sz w:val="28"/>
          <w:szCs w:val="28"/>
        </w:rPr>
        <w:t>0.</w:t>
      </w:r>
      <w:r>
        <w:rPr>
          <w:rFonts w:eastAsia="新宋体" w:hint="eastAsia"/>
          <w:sz w:val="28"/>
          <w:szCs w:val="28"/>
        </w:rPr>
        <w:t>5</w:t>
      </w:r>
      <w:r>
        <w:rPr>
          <w:rFonts w:eastAsia="新宋体"/>
          <w:sz w:val="28"/>
          <w:szCs w:val="28"/>
        </w:rPr>
        <w:t>MPa</w:t>
      </w:r>
      <w:r>
        <w:rPr>
          <w:rFonts w:eastAsia="新宋体" w:hint="eastAsia"/>
          <w:sz w:val="28"/>
          <w:szCs w:val="28"/>
        </w:rPr>
        <w:t>饱和蒸汽。</w:t>
      </w:r>
      <w:r>
        <w:rPr>
          <w:rFonts w:eastAsia="新宋体"/>
          <w:sz w:val="28"/>
          <w:szCs w:val="28"/>
        </w:rPr>
        <w:t>用</w:t>
      </w:r>
      <w:r>
        <w:rPr>
          <w:rFonts w:eastAsia="新宋体" w:hint="eastAsia"/>
          <w:sz w:val="28"/>
          <w:szCs w:val="28"/>
        </w:rPr>
        <w:t>汽</w:t>
      </w:r>
      <w:r>
        <w:rPr>
          <w:rFonts w:eastAsia="新宋体"/>
          <w:sz w:val="28"/>
          <w:szCs w:val="28"/>
        </w:rPr>
        <w:t>量详见表</w:t>
      </w:r>
      <w:r>
        <w:rPr>
          <w:rFonts w:eastAsia="新宋体"/>
          <w:sz w:val="28"/>
          <w:szCs w:val="28"/>
        </w:rPr>
        <w:t>5.3.</w:t>
      </w:r>
      <w:r>
        <w:rPr>
          <w:rFonts w:eastAsia="新宋体" w:hint="eastAsia"/>
          <w:sz w:val="28"/>
          <w:szCs w:val="28"/>
        </w:rPr>
        <w:t>7-1</w:t>
      </w:r>
      <w:r>
        <w:rPr>
          <w:rFonts w:eastAsia="新宋体" w:hint="eastAsia"/>
          <w:sz w:val="28"/>
          <w:szCs w:val="28"/>
        </w:rPr>
        <w:t>。</w:t>
      </w:r>
    </w:p>
    <w:p w:rsidR="00FB1045" w:rsidRDefault="001E7CA3">
      <w:pPr>
        <w:ind w:firstLineChars="200" w:firstLine="420"/>
        <w:rPr>
          <w:rFonts w:eastAsia="新宋体"/>
        </w:rPr>
      </w:pPr>
      <w:r>
        <w:rPr>
          <w:rFonts w:eastAsia="新宋体"/>
        </w:rPr>
        <w:t>表</w:t>
      </w:r>
      <w:r>
        <w:rPr>
          <w:rFonts w:eastAsia="新宋体"/>
        </w:rPr>
        <w:t>5.3.</w:t>
      </w:r>
      <w:r>
        <w:rPr>
          <w:rFonts w:eastAsia="新宋体" w:hint="eastAsia"/>
        </w:rPr>
        <w:t>7</w:t>
      </w:r>
      <w:r>
        <w:rPr>
          <w:rFonts w:eastAsia="新宋体"/>
        </w:rPr>
        <w:t>-</w:t>
      </w:r>
      <w:r>
        <w:rPr>
          <w:rFonts w:eastAsia="新宋体" w:hint="eastAsia"/>
        </w:rPr>
        <w:t>1</w:t>
      </w:r>
      <w:r>
        <w:rPr>
          <w:rFonts w:eastAsia="新宋体"/>
        </w:rPr>
        <w:t>项目用</w:t>
      </w:r>
      <w:r>
        <w:rPr>
          <w:rFonts w:eastAsia="新宋体" w:hint="eastAsia"/>
        </w:rPr>
        <w:t>汽情况一览</w:t>
      </w:r>
      <w:r>
        <w:rPr>
          <w:rFonts w:eastAsia="新宋体"/>
        </w:rPr>
        <w:t>表（一条线）</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86"/>
        <w:gridCol w:w="881"/>
        <w:gridCol w:w="849"/>
        <w:gridCol w:w="1140"/>
        <w:gridCol w:w="1134"/>
        <w:gridCol w:w="1040"/>
      </w:tblGrid>
      <w:tr w:rsidR="00FB1045">
        <w:trPr>
          <w:trHeight w:hRule="exact" w:val="454"/>
          <w:tblHeader/>
        </w:trPr>
        <w:tc>
          <w:tcPr>
            <w:tcW w:w="2093" w:type="dxa"/>
            <w:vMerge w:val="restart"/>
            <w:vAlign w:val="center"/>
          </w:tcPr>
          <w:p w:rsidR="00FB1045" w:rsidRDefault="001E7CA3">
            <w:pPr>
              <w:jc w:val="center"/>
              <w:rPr>
                <w:color w:val="000000"/>
                <w:sz w:val="24"/>
              </w:rPr>
            </w:pPr>
            <w:r>
              <w:rPr>
                <w:color w:val="000000"/>
                <w:sz w:val="24"/>
              </w:rPr>
              <w:t>用汽部门名称</w:t>
            </w:r>
          </w:p>
        </w:tc>
        <w:tc>
          <w:tcPr>
            <w:tcW w:w="1386" w:type="dxa"/>
            <w:vMerge w:val="restart"/>
            <w:vAlign w:val="center"/>
          </w:tcPr>
          <w:p w:rsidR="00FB1045" w:rsidRDefault="001E7CA3">
            <w:pPr>
              <w:rPr>
                <w:color w:val="000000"/>
                <w:sz w:val="24"/>
              </w:rPr>
            </w:pPr>
            <w:r>
              <w:rPr>
                <w:color w:val="000000"/>
                <w:sz w:val="24"/>
              </w:rPr>
              <w:t>介质名称</w:t>
            </w:r>
          </w:p>
        </w:tc>
        <w:tc>
          <w:tcPr>
            <w:tcW w:w="2870" w:type="dxa"/>
            <w:gridSpan w:val="3"/>
            <w:vAlign w:val="center"/>
          </w:tcPr>
          <w:p w:rsidR="00FB1045" w:rsidRDefault="001E7CA3">
            <w:pPr>
              <w:jc w:val="center"/>
              <w:rPr>
                <w:color w:val="000000"/>
                <w:sz w:val="24"/>
              </w:rPr>
            </w:pPr>
            <w:r>
              <w:rPr>
                <w:sz w:val="24"/>
              </w:rPr>
              <w:t>用汽量</w:t>
            </w:r>
            <w:r>
              <w:rPr>
                <w:sz w:val="24"/>
              </w:rPr>
              <w:t>t/h</w:t>
            </w:r>
          </w:p>
        </w:tc>
        <w:tc>
          <w:tcPr>
            <w:tcW w:w="1134" w:type="dxa"/>
            <w:vMerge w:val="restart"/>
            <w:vAlign w:val="center"/>
          </w:tcPr>
          <w:p w:rsidR="00FB1045" w:rsidRDefault="001E7CA3">
            <w:pPr>
              <w:jc w:val="center"/>
              <w:rPr>
                <w:color w:val="000000"/>
                <w:sz w:val="24"/>
              </w:rPr>
            </w:pPr>
            <w:r>
              <w:rPr>
                <w:sz w:val="24"/>
              </w:rPr>
              <w:t>凝结水回收量（</w:t>
            </w:r>
            <w:r>
              <w:rPr>
                <w:sz w:val="24"/>
              </w:rPr>
              <w:t>%</w:t>
            </w:r>
            <w:r>
              <w:rPr>
                <w:sz w:val="24"/>
              </w:rPr>
              <w:t>）</w:t>
            </w:r>
          </w:p>
        </w:tc>
        <w:tc>
          <w:tcPr>
            <w:tcW w:w="1040" w:type="dxa"/>
            <w:vMerge w:val="restart"/>
            <w:vAlign w:val="center"/>
          </w:tcPr>
          <w:p w:rsidR="00FB1045" w:rsidRDefault="001E7CA3">
            <w:pPr>
              <w:jc w:val="center"/>
              <w:rPr>
                <w:color w:val="000000"/>
                <w:sz w:val="24"/>
              </w:rPr>
            </w:pPr>
            <w:r>
              <w:rPr>
                <w:sz w:val="24"/>
              </w:rPr>
              <w:t>备注</w:t>
            </w:r>
          </w:p>
        </w:tc>
      </w:tr>
      <w:tr w:rsidR="00FB1045">
        <w:trPr>
          <w:trHeight w:hRule="exact" w:val="639"/>
          <w:tblHeader/>
        </w:trPr>
        <w:tc>
          <w:tcPr>
            <w:tcW w:w="2093" w:type="dxa"/>
            <w:vMerge/>
            <w:vAlign w:val="center"/>
          </w:tcPr>
          <w:p w:rsidR="00FB1045" w:rsidRDefault="00FB1045">
            <w:pPr>
              <w:jc w:val="center"/>
              <w:rPr>
                <w:color w:val="000000"/>
                <w:sz w:val="24"/>
              </w:rPr>
            </w:pPr>
          </w:p>
        </w:tc>
        <w:tc>
          <w:tcPr>
            <w:tcW w:w="1386" w:type="dxa"/>
            <w:vMerge/>
            <w:vAlign w:val="center"/>
          </w:tcPr>
          <w:p w:rsidR="00FB1045" w:rsidRDefault="00FB1045">
            <w:pPr>
              <w:rPr>
                <w:color w:val="000000"/>
                <w:sz w:val="24"/>
              </w:rPr>
            </w:pPr>
          </w:p>
        </w:tc>
        <w:tc>
          <w:tcPr>
            <w:tcW w:w="881" w:type="dxa"/>
            <w:vAlign w:val="center"/>
          </w:tcPr>
          <w:p w:rsidR="00FB1045" w:rsidRDefault="001E7CA3">
            <w:pPr>
              <w:jc w:val="center"/>
              <w:rPr>
                <w:sz w:val="24"/>
              </w:rPr>
            </w:pPr>
            <w:r>
              <w:rPr>
                <w:sz w:val="24"/>
              </w:rPr>
              <w:t>压力</w:t>
            </w:r>
          </w:p>
          <w:p w:rsidR="00FB1045" w:rsidRDefault="001E7CA3">
            <w:pPr>
              <w:jc w:val="center"/>
              <w:rPr>
                <w:color w:val="000000"/>
                <w:sz w:val="24"/>
              </w:rPr>
            </w:pPr>
            <w:r>
              <w:rPr>
                <w:sz w:val="24"/>
              </w:rPr>
              <w:t>MPa</w:t>
            </w:r>
          </w:p>
        </w:tc>
        <w:tc>
          <w:tcPr>
            <w:tcW w:w="849" w:type="dxa"/>
            <w:vAlign w:val="center"/>
          </w:tcPr>
          <w:p w:rsidR="00FB1045" w:rsidRDefault="001E7CA3">
            <w:pPr>
              <w:jc w:val="center"/>
              <w:rPr>
                <w:color w:val="000000"/>
                <w:sz w:val="24"/>
              </w:rPr>
            </w:pPr>
            <w:r>
              <w:rPr>
                <w:sz w:val="24"/>
              </w:rPr>
              <w:t>平均</w:t>
            </w:r>
          </w:p>
        </w:tc>
        <w:tc>
          <w:tcPr>
            <w:tcW w:w="1140" w:type="dxa"/>
            <w:vAlign w:val="center"/>
          </w:tcPr>
          <w:p w:rsidR="00FB1045" w:rsidRDefault="001E7CA3">
            <w:pPr>
              <w:jc w:val="center"/>
              <w:rPr>
                <w:color w:val="000000"/>
                <w:sz w:val="24"/>
              </w:rPr>
            </w:pPr>
            <w:r>
              <w:rPr>
                <w:sz w:val="24"/>
              </w:rPr>
              <w:t>最大</w:t>
            </w:r>
          </w:p>
        </w:tc>
        <w:tc>
          <w:tcPr>
            <w:tcW w:w="1134" w:type="dxa"/>
            <w:vMerge/>
            <w:vAlign w:val="center"/>
          </w:tcPr>
          <w:p w:rsidR="00FB1045" w:rsidRDefault="00FB1045">
            <w:pPr>
              <w:jc w:val="center"/>
              <w:rPr>
                <w:color w:val="000000"/>
                <w:sz w:val="24"/>
              </w:rPr>
            </w:pPr>
          </w:p>
        </w:tc>
        <w:tc>
          <w:tcPr>
            <w:tcW w:w="1040" w:type="dxa"/>
            <w:vMerge/>
            <w:vAlign w:val="center"/>
          </w:tcPr>
          <w:p w:rsidR="00FB1045" w:rsidRDefault="00FB1045">
            <w:pPr>
              <w:jc w:val="center"/>
              <w:rPr>
                <w:color w:val="000000"/>
                <w:sz w:val="24"/>
              </w:rPr>
            </w:pPr>
          </w:p>
        </w:tc>
      </w:tr>
      <w:tr w:rsidR="00FB1045">
        <w:trPr>
          <w:trHeight w:hRule="exact" w:val="454"/>
          <w:tblHeader/>
        </w:trPr>
        <w:tc>
          <w:tcPr>
            <w:tcW w:w="2093" w:type="dxa"/>
            <w:vAlign w:val="center"/>
          </w:tcPr>
          <w:p w:rsidR="00FB1045" w:rsidRDefault="001E7CA3">
            <w:pPr>
              <w:rPr>
                <w:color w:val="000000"/>
                <w:sz w:val="24"/>
              </w:rPr>
            </w:pPr>
            <w:r>
              <w:rPr>
                <w:color w:val="000000"/>
                <w:sz w:val="24"/>
              </w:rPr>
              <w:t>生产用汽</w:t>
            </w:r>
          </w:p>
        </w:tc>
        <w:tc>
          <w:tcPr>
            <w:tcW w:w="1386" w:type="dxa"/>
            <w:vAlign w:val="center"/>
          </w:tcPr>
          <w:p w:rsidR="00FB1045" w:rsidRDefault="001E7CA3">
            <w:pPr>
              <w:rPr>
                <w:color w:val="000000"/>
                <w:sz w:val="24"/>
              </w:rPr>
            </w:pPr>
            <w:r>
              <w:rPr>
                <w:color w:val="000000"/>
                <w:sz w:val="24"/>
              </w:rPr>
              <w:t>饱和蒸汽</w:t>
            </w:r>
          </w:p>
        </w:tc>
        <w:tc>
          <w:tcPr>
            <w:tcW w:w="881" w:type="dxa"/>
            <w:vAlign w:val="center"/>
          </w:tcPr>
          <w:p w:rsidR="00FB1045" w:rsidRDefault="001E7CA3">
            <w:pPr>
              <w:jc w:val="center"/>
              <w:rPr>
                <w:color w:val="000000"/>
                <w:sz w:val="24"/>
              </w:rPr>
            </w:pPr>
            <w:r>
              <w:rPr>
                <w:sz w:val="24"/>
              </w:rPr>
              <w:t>0.5</w:t>
            </w:r>
          </w:p>
        </w:tc>
        <w:tc>
          <w:tcPr>
            <w:tcW w:w="849" w:type="dxa"/>
            <w:vAlign w:val="center"/>
          </w:tcPr>
          <w:p w:rsidR="00FB1045" w:rsidRDefault="001E7CA3">
            <w:pPr>
              <w:jc w:val="center"/>
              <w:rPr>
                <w:color w:val="000000"/>
                <w:sz w:val="24"/>
              </w:rPr>
            </w:pPr>
            <w:r>
              <w:rPr>
                <w:rFonts w:hint="eastAsia"/>
                <w:color w:val="000000"/>
                <w:sz w:val="24"/>
              </w:rPr>
              <w:t>64</w:t>
            </w:r>
          </w:p>
        </w:tc>
        <w:tc>
          <w:tcPr>
            <w:tcW w:w="1140" w:type="dxa"/>
            <w:vAlign w:val="center"/>
          </w:tcPr>
          <w:p w:rsidR="00FB1045" w:rsidRDefault="001E7CA3">
            <w:pPr>
              <w:jc w:val="center"/>
              <w:rPr>
                <w:color w:val="000000"/>
                <w:sz w:val="24"/>
              </w:rPr>
            </w:pPr>
            <w:r>
              <w:rPr>
                <w:rFonts w:hint="eastAsia"/>
                <w:color w:val="000000"/>
                <w:sz w:val="24"/>
              </w:rPr>
              <w:t>71</w:t>
            </w:r>
          </w:p>
        </w:tc>
        <w:tc>
          <w:tcPr>
            <w:tcW w:w="1134" w:type="dxa"/>
            <w:vAlign w:val="center"/>
          </w:tcPr>
          <w:p w:rsidR="00FB1045" w:rsidRDefault="001E7CA3">
            <w:pPr>
              <w:jc w:val="center"/>
              <w:rPr>
                <w:color w:val="000000"/>
                <w:sz w:val="24"/>
              </w:rPr>
            </w:pPr>
            <w:r>
              <w:rPr>
                <w:color w:val="000000"/>
                <w:sz w:val="24"/>
              </w:rPr>
              <w:t>80%</w:t>
            </w:r>
          </w:p>
        </w:tc>
        <w:tc>
          <w:tcPr>
            <w:tcW w:w="1040" w:type="dxa"/>
            <w:vAlign w:val="center"/>
          </w:tcPr>
          <w:p w:rsidR="00FB1045" w:rsidRDefault="00FB1045">
            <w:pPr>
              <w:jc w:val="center"/>
              <w:rPr>
                <w:color w:val="000000"/>
                <w:sz w:val="24"/>
              </w:rPr>
            </w:pPr>
          </w:p>
        </w:tc>
      </w:tr>
      <w:tr w:rsidR="00FB1045">
        <w:trPr>
          <w:trHeight w:hRule="exact" w:val="454"/>
          <w:tblHeader/>
        </w:trPr>
        <w:tc>
          <w:tcPr>
            <w:tcW w:w="2093" w:type="dxa"/>
            <w:vAlign w:val="center"/>
          </w:tcPr>
          <w:p w:rsidR="00FB1045" w:rsidRDefault="001E7CA3">
            <w:pPr>
              <w:rPr>
                <w:color w:val="000000"/>
                <w:sz w:val="24"/>
              </w:rPr>
            </w:pPr>
            <w:r>
              <w:rPr>
                <w:sz w:val="24"/>
              </w:rPr>
              <w:t>采暖用汽</w:t>
            </w:r>
          </w:p>
        </w:tc>
        <w:tc>
          <w:tcPr>
            <w:tcW w:w="1386" w:type="dxa"/>
            <w:vAlign w:val="center"/>
          </w:tcPr>
          <w:p w:rsidR="00FB1045" w:rsidRDefault="001E7CA3">
            <w:pPr>
              <w:rPr>
                <w:color w:val="000000"/>
                <w:sz w:val="24"/>
              </w:rPr>
            </w:pPr>
            <w:r>
              <w:rPr>
                <w:color w:val="000000"/>
                <w:sz w:val="24"/>
              </w:rPr>
              <w:t>饱和蒸汽</w:t>
            </w:r>
          </w:p>
        </w:tc>
        <w:tc>
          <w:tcPr>
            <w:tcW w:w="881" w:type="dxa"/>
            <w:vAlign w:val="center"/>
          </w:tcPr>
          <w:p w:rsidR="00FB1045" w:rsidRDefault="001E7CA3">
            <w:pPr>
              <w:jc w:val="center"/>
              <w:rPr>
                <w:sz w:val="24"/>
              </w:rPr>
            </w:pPr>
            <w:r>
              <w:rPr>
                <w:sz w:val="24"/>
              </w:rPr>
              <w:t>0.5</w:t>
            </w:r>
          </w:p>
        </w:tc>
        <w:tc>
          <w:tcPr>
            <w:tcW w:w="849" w:type="dxa"/>
            <w:vAlign w:val="center"/>
          </w:tcPr>
          <w:p w:rsidR="00FB1045" w:rsidRDefault="00FB1045">
            <w:pPr>
              <w:jc w:val="center"/>
              <w:rPr>
                <w:color w:val="000000"/>
                <w:sz w:val="24"/>
              </w:rPr>
            </w:pPr>
          </w:p>
        </w:tc>
        <w:tc>
          <w:tcPr>
            <w:tcW w:w="1140" w:type="dxa"/>
            <w:vAlign w:val="center"/>
          </w:tcPr>
          <w:p w:rsidR="00FB1045" w:rsidRDefault="001E7CA3">
            <w:pPr>
              <w:jc w:val="center"/>
              <w:rPr>
                <w:color w:val="000000"/>
                <w:sz w:val="24"/>
              </w:rPr>
            </w:pPr>
            <w:r>
              <w:rPr>
                <w:rFonts w:hint="eastAsia"/>
                <w:color w:val="000000"/>
                <w:sz w:val="24"/>
              </w:rPr>
              <w:t>1</w:t>
            </w:r>
          </w:p>
        </w:tc>
        <w:tc>
          <w:tcPr>
            <w:tcW w:w="1134" w:type="dxa"/>
            <w:vAlign w:val="center"/>
          </w:tcPr>
          <w:p w:rsidR="00FB1045" w:rsidRDefault="00FB1045">
            <w:pPr>
              <w:jc w:val="center"/>
              <w:rPr>
                <w:color w:val="000000"/>
                <w:sz w:val="24"/>
              </w:rPr>
            </w:pPr>
          </w:p>
        </w:tc>
        <w:tc>
          <w:tcPr>
            <w:tcW w:w="1040" w:type="dxa"/>
            <w:vAlign w:val="center"/>
          </w:tcPr>
          <w:p w:rsidR="00FB1045" w:rsidRDefault="001E7CA3">
            <w:pPr>
              <w:jc w:val="center"/>
              <w:rPr>
                <w:color w:val="000000"/>
                <w:sz w:val="24"/>
              </w:rPr>
            </w:pPr>
            <w:r>
              <w:rPr>
                <w:sz w:val="24"/>
              </w:rPr>
              <w:t>冬季</w:t>
            </w:r>
          </w:p>
        </w:tc>
      </w:tr>
      <w:tr w:rsidR="00FB1045">
        <w:trPr>
          <w:trHeight w:hRule="exact" w:val="454"/>
          <w:tblHeader/>
        </w:trPr>
        <w:tc>
          <w:tcPr>
            <w:tcW w:w="2093" w:type="dxa"/>
            <w:vAlign w:val="center"/>
          </w:tcPr>
          <w:p w:rsidR="00FB1045" w:rsidRDefault="001E7CA3">
            <w:pPr>
              <w:rPr>
                <w:sz w:val="24"/>
              </w:rPr>
            </w:pPr>
            <w:r>
              <w:rPr>
                <w:sz w:val="24"/>
              </w:rPr>
              <w:t>小计</w:t>
            </w:r>
          </w:p>
        </w:tc>
        <w:tc>
          <w:tcPr>
            <w:tcW w:w="1386" w:type="dxa"/>
            <w:vAlign w:val="center"/>
          </w:tcPr>
          <w:p w:rsidR="00FB1045" w:rsidRDefault="00FB1045">
            <w:pPr>
              <w:rPr>
                <w:color w:val="000000"/>
                <w:sz w:val="24"/>
              </w:rPr>
            </w:pPr>
          </w:p>
        </w:tc>
        <w:tc>
          <w:tcPr>
            <w:tcW w:w="881" w:type="dxa"/>
            <w:vAlign w:val="center"/>
          </w:tcPr>
          <w:p w:rsidR="00FB1045" w:rsidRDefault="00FB1045">
            <w:pPr>
              <w:jc w:val="center"/>
              <w:rPr>
                <w:sz w:val="24"/>
              </w:rPr>
            </w:pPr>
          </w:p>
        </w:tc>
        <w:tc>
          <w:tcPr>
            <w:tcW w:w="849" w:type="dxa"/>
            <w:vAlign w:val="center"/>
          </w:tcPr>
          <w:p w:rsidR="00FB1045" w:rsidRDefault="00FB1045">
            <w:pPr>
              <w:jc w:val="center"/>
              <w:rPr>
                <w:color w:val="000000"/>
                <w:sz w:val="24"/>
              </w:rPr>
            </w:pPr>
          </w:p>
        </w:tc>
        <w:tc>
          <w:tcPr>
            <w:tcW w:w="1140" w:type="dxa"/>
            <w:vAlign w:val="center"/>
          </w:tcPr>
          <w:p w:rsidR="00FB1045" w:rsidRDefault="001E7CA3">
            <w:pPr>
              <w:jc w:val="center"/>
              <w:rPr>
                <w:color w:val="000000"/>
                <w:sz w:val="24"/>
              </w:rPr>
            </w:pPr>
            <w:r>
              <w:rPr>
                <w:rFonts w:hint="eastAsia"/>
                <w:color w:val="000000"/>
                <w:sz w:val="24"/>
              </w:rPr>
              <w:t>72</w:t>
            </w:r>
          </w:p>
        </w:tc>
        <w:tc>
          <w:tcPr>
            <w:tcW w:w="1134" w:type="dxa"/>
            <w:vAlign w:val="center"/>
          </w:tcPr>
          <w:p w:rsidR="00FB1045" w:rsidRDefault="00FB1045">
            <w:pPr>
              <w:jc w:val="center"/>
              <w:rPr>
                <w:color w:val="000000"/>
                <w:sz w:val="24"/>
              </w:rPr>
            </w:pPr>
          </w:p>
        </w:tc>
        <w:tc>
          <w:tcPr>
            <w:tcW w:w="1040" w:type="dxa"/>
            <w:vAlign w:val="center"/>
          </w:tcPr>
          <w:p w:rsidR="00FB1045" w:rsidRDefault="00FB1045">
            <w:pPr>
              <w:jc w:val="center"/>
              <w:rPr>
                <w:sz w:val="24"/>
              </w:rPr>
            </w:pPr>
          </w:p>
        </w:tc>
      </w:tr>
      <w:tr w:rsidR="00FB1045">
        <w:trPr>
          <w:trHeight w:hRule="exact" w:val="454"/>
          <w:tblHeader/>
        </w:trPr>
        <w:tc>
          <w:tcPr>
            <w:tcW w:w="2093" w:type="dxa"/>
            <w:vAlign w:val="center"/>
          </w:tcPr>
          <w:p w:rsidR="00FB1045" w:rsidRDefault="001E7CA3">
            <w:pPr>
              <w:rPr>
                <w:color w:val="000000"/>
                <w:sz w:val="24"/>
              </w:rPr>
            </w:pPr>
            <w:r>
              <w:rPr>
                <w:sz w:val="24"/>
              </w:rPr>
              <w:t>管网等热损失</w:t>
            </w:r>
          </w:p>
        </w:tc>
        <w:tc>
          <w:tcPr>
            <w:tcW w:w="1386" w:type="dxa"/>
            <w:vAlign w:val="center"/>
          </w:tcPr>
          <w:p w:rsidR="00FB1045" w:rsidRDefault="001E7CA3">
            <w:pPr>
              <w:rPr>
                <w:color w:val="000000"/>
                <w:sz w:val="24"/>
              </w:rPr>
            </w:pPr>
            <w:r>
              <w:rPr>
                <w:color w:val="000000"/>
                <w:sz w:val="24"/>
              </w:rPr>
              <w:t>饱和蒸汽</w:t>
            </w:r>
          </w:p>
        </w:tc>
        <w:tc>
          <w:tcPr>
            <w:tcW w:w="881" w:type="dxa"/>
            <w:vAlign w:val="center"/>
          </w:tcPr>
          <w:p w:rsidR="00FB1045" w:rsidRDefault="00FB1045">
            <w:pPr>
              <w:jc w:val="center"/>
              <w:rPr>
                <w:sz w:val="24"/>
              </w:rPr>
            </w:pPr>
          </w:p>
        </w:tc>
        <w:tc>
          <w:tcPr>
            <w:tcW w:w="849" w:type="dxa"/>
            <w:vAlign w:val="center"/>
          </w:tcPr>
          <w:p w:rsidR="00FB1045" w:rsidRDefault="001E7CA3">
            <w:pPr>
              <w:jc w:val="center"/>
              <w:rPr>
                <w:color w:val="000000"/>
                <w:sz w:val="24"/>
              </w:rPr>
            </w:pPr>
            <w:r>
              <w:rPr>
                <w:rFonts w:hint="eastAsia"/>
                <w:color w:val="000000"/>
                <w:sz w:val="24"/>
              </w:rPr>
              <w:t>1</w:t>
            </w:r>
          </w:p>
        </w:tc>
        <w:tc>
          <w:tcPr>
            <w:tcW w:w="1140" w:type="dxa"/>
            <w:vAlign w:val="center"/>
          </w:tcPr>
          <w:p w:rsidR="00FB1045" w:rsidRDefault="001E7CA3">
            <w:pPr>
              <w:jc w:val="center"/>
              <w:rPr>
                <w:color w:val="000000"/>
                <w:sz w:val="24"/>
              </w:rPr>
            </w:pPr>
            <w:r>
              <w:rPr>
                <w:rFonts w:hint="eastAsia"/>
                <w:color w:val="000000"/>
                <w:sz w:val="24"/>
              </w:rPr>
              <w:t>1.5</w:t>
            </w:r>
          </w:p>
        </w:tc>
        <w:tc>
          <w:tcPr>
            <w:tcW w:w="1134" w:type="dxa"/>
            <w:vAlign w:val="center"/>
          </w:tcPr>
          <w:p w:rsidR="00FB1045" w:rsidRDefault="00FB1045">
            <w:pPr>
              <w:jc w:val="center"/>
              <w:rPr>
                <w:color w:val="000000"/>
                <w:sz w:val="24"/>
              </w:rPr>
            </w:pPr>
          </w:p>
        </w:tc>
        <w:tc>
          <w:tcPr>
            <w:tcW w:w="1040" w:type="dxa"/>
            <w:vAlign w:val="center"/>
          </w:tcPr>
          <w:p w:rsidR="00FB1045" w:rsidRDefault="00FB1045">
            <w:pPr>
              <w:jc w:val="center"/>
              <w:rPr>
                <w:color w:val="000000"/>
                <w:sz w:val="24"/>
              </w:rPr>
            </w:pPr>
          </w:p>
        </w:tc>
      </w:tr>
      <w:tr w:rsidR="00FB1045">
        <w:trPr>
          <w:trHeight w:hRule="exact" w:val="454"/>
          <w:tblHeader/>
        </w:trPr>
        <w:tc>
          <w:tcPr>
            <w:tcW w:w="2093" w:type="dxa"/>
            <w:vAlign w:val="center"/>
          </w:tcPr>
          <w:p w:rsidR="00FB1045" w:rsidRDefault="001E7CA3">
            <w:pPr>
              <w:jc w:val="left"/>
              <w:rPr>
                <w:color w:val="000000"/>
                <w:sz w:val="24"/>
              </w:rPr>
            </w:pPr>
            <w:r>
              <w:rPr>
                <w:color w:val="000000"/>
                <w:sz w:val="24"/>
              </w:rPr>
              <w:lastRenderedPageBreak/>
              <w:t>合计</w:t>
            </w:r>
          </w:p>
        </w:tc>
        <w:tc>
          <w:tcPr>
            <w:tcW w:w="1386" w:type="dxa"/>
            <w:vAlign w:val="center"/>
          </w:tcPr>
          <w:p w:rsidR="00FB1045" w:rsidRDefault="00FB1045">
            <w:pPr>
              <w:rPr>
                <w:color w:val="000000"/>
                <w:sz w:val="24"/>
              </w:rPr>
            </w:pPr>
          </w:p>
        </w:tc>
        <w:tc>
          <w:tcPr>
            <w:tcW w:w="881" w:type="dxa"/>
            <w:vAlign w:val="center"/>
          </w:tcPr>
          <w:p w:rsidR="00FB1045" w:rsidRDefault="00FB1045">
            <w:pPr>
              <w:jc w:val="center"/>
              <w:rPr>
                <w:sz w:val="24"/>
              </w:rPr>
            </w:pPr>
          </w:p>
        </w:tc>
        <w:tc>
          <w:tcPr>
            <w:tcW w:w="849" w:type="dxa"/>
            <w:vAlign w:val="center"/>
          </w:tcPr>
          <w:p w:rsidR="00FB1045" w:rsidRDefault="001E7CA3">
            <w:pPr>
              <w:jc w:val="center"/>
              <w:rPr>
                <w:color w:val="000000"/>
                <w:sz w:val="24"/>
              </w:rPr>
            </w:pPr>
            <w:r>
              <w:rPr>
                <w:rFonts w:hint="eastAsia"/>
                <w:color w:val="000000"/>
                <w:sz w:val="24"/>
              </w:rPr>
              <w:t>65</w:t>
            </w:r>
          </w:p>
        </w:tc>
        <w:tc>
          <w:tcPr>
            <w:tcW w:w="1140" w:type="dxa"/>
            <w:vAlign w:val="center"/>
          </w:tcPr>
          <w:p w:rsidR="00FB1045" w:rsidRDefault="001E7CA3">
            <w:pPr>
              <w:jc w:val="center"/>
              <w:rPr>
                <w:color w:val="000000"/>
                <w:sz w:val="24"/>
              </w:rPr>
            </w:pPr>
            <w:r>
              <w:rPr>
                <w:rFonts w:hint="eastAsia"/>
                <w:color w:val="000000"/>
                <w:sz w:val="24"/>
              </w:rPr>
              <w:t>73.5</w:t>
            </w:r>
          </w:p>
        </w:tc>
        <w:tc>
          <w:tcPr>
            <w:tcW w:w="1134" w:type="dxa"/>
            <w:vAlign w:val="center"/>
          </w:tcPr>
          <w:p w:rsidR="00FB1045" w:rsidRDefault="00FB1045">
            <w:pPr>
              <w:jc w:val="center"/>
              <w:rPr>
                <w:color w:val="000000"/>
                <w:sz w:val="24"/>
              </w:rPr>
            </w:pPr>
          </w:p>
        </w:tc>
        <w:tc>
          <w:tcPr>
            <w:tcW w:w="1040" w:type="dxa"/>
            <w:vAlign w:val="center"/>
          </w:tcPr>
          <w:p w:rsidR="00FB1045" w:rsidRDefault="00FB1045">
            <w:pPr>
              <w:jc w:val="center"/>
              <w:rPr>
                <w:color w:val="000000"/>
                <w:sz w:val="24"/>
              </w:rPr>
            </w:pPr>
          </w:p>
        </w:tc>
      </w:tr>
    </w:tbl>
    <w:p w:rsidR="00FB1045" w:rsidRDefault="00FB1045">
      <w:pPr>
        <w:ind w:firstLineChars="200" w:firstLine="420"/>
        <w:rPr>
          <w:rFonts w:eastAsia="新宋体"/>
        </w:rPr>
      </w:pPr>
    </w:p>
    <w:p w:rsidR="00FB1045" w:rsidRDefault="001E7CA3">
      <w:pPr>
        <w:rPr>
          <w:rFonts w:eastAsia="新宋体"/>
          <w:sz w:val="28"/>
          <w:szCs w:val="28"/>
        </w:rPr>
      </w:pPr>
      <w:r>
        <w:rPr>
          <w:rFonts w:eastAsia="新宋体" w:hint="eastAsia"/>
          <w:sz w:val="28"/>
          <w:szCs w:val="28"/>
        </w:rPr>
        <w:t>5.3.7.2</w:t>
      </w:r>
      <w:r>
        <w:rPr>
          <w:rFonts w:eastAsia="新宋体" w:hint="eastAsia"/>
          <w:sz w:val="28"/>
          <w:szCs w:val="28"/>
        </w:rPr>
        <w:t>供热热源</w:t>
      </w:r>
    </w:p>
    <w:p w:rsidR="00FB1045" w:rsidRDefault="001E7CA3">
      <w:pPr>
        <w:pStyle w:val="aa"/>
        <w:adjustRightInd w:val="0"/>
        <w:spacing w:line="500" w:lineRule="exact"/>
        <w:ind w:firstLineChars="200" w:firstLine="560"/>
        <w:contextualSpacing/>
        <w:rPr>
          <w:rFonts w:ascii="Times New Roman"/>
          <w:sz w:val="28"/>
          <w:szCs w:val="28"/>
        </w:rPr>
      </w:pPr>
      <w:r>
        <w:rPr>
          <w:rFonts w:ascii="Times New Roman" w:hAnsi="宋体"/>
          <w:sz w:val="28"/>
          <w:szCs w:val="28"/>
        </w:rPr>
        <w:t>本项目第一条线夏季平均用汽量</w:t>
      </w:r>
      <w:r>
        <w:rPr>
          <w:rFonts w:ascii="Times New Roman" w:hint="eastAsia"/>
          <w:sz w:val="28"/>
          <w:szCs w:val="28"/>
        </w:rPr>
        <w:t>22</w:t>
      </w:r>
      <w:r>
        <w:rPr>
          <w:rFonts w:ascii="Times New Roman"/>
          <w:sz w:val="28"/>
          <w:szCs w:val="28"/>
        </w:rPr>
        <w:t>t/h</w:t>
      </w:r>
      <w:r>
        <w:rPr>
          <w:rFonts w:ascii="Times New Roman" w:hAnsi="宋体"/>
          <w:sz w:val="28"/>
          <w:szCs w:val="28"/>
        </w:rPr>
        <w:t>，冬季最大用汽量</w:t>
      </w:r>
      <w:r>
        <w:rPr>
          <w:rFonts w:ascii="Times New Roman" w:hint="eastAsia"/>
          <w:sz w:val="28"/>
          <w:szCs w:val="28"/>
        </w:rPr>
        <w:t>26.5</w:t>
      </w:r>
      <w:r>
        <w:rPr>
          <w:rFonts w:ascii="Times New Roman"/>
          <w:sz w:val="28"/>
          <w:szCs w:val="28"/>
        </w:rPr>
        <w:t>t/h</w:t>
      </w:r>
      <w:r>
        <w:rPr>
          <w:rFonts w:ascii="Times New Roman" w:hAnsi="宋体"/>
          <w:sz w:val="28"/>
          <w:szCs w:val="28"/>
        </w:rPr>
        <w:t>，用汽压力为</w:t>
      </w:r>
      <w:r>
        <w:rPr>
          <w:rFonts w:ascii="Times New Roman"/>
          <w:sz w:val="28"/>
          <w:szCs w:val="28"/>
        </w:rPr>
        <w:t>0.5MPa</w:t>
      </w:r>
      <w:r>
        <w:rPr>
          <w:rFonts w:ascii="Times New Roman" w:hAnsi="宋体"/>
          <w:sz w:val="28"/>
          <w:szCs w:val="28"/>
        </w:rPr>
        <w:t>。三条线夏季平均用汽量</w:t>
      </w:r>
      <w:r>
        <w:rPr>
          <w:rFonts w:ascii="Times New Roman" w:hAnsi="宋体"/>
          <w:sz w:val="28"/>
          <w:szCs w:val="28"/>
        </w:rPr>
        <w:t>65</w:t>
      </w:r>
      <w:r>
        <w:rPr>
          <w:rFonts w:ascii="Times New Roman" w:hAnsi="宋体" w:hint="eastAsia"/>
          <w:sz w:val="28"/>
          <w:szCs w:val="28"/>
        </w:rPr>
        <w:t>t/h</w:t>
      </w:r>
      <w:r>
        <w:rPr>
          <w:rFonts w:ascii="Times New Roman" w:hAnsi="宋体" w:hint="eastAsia"/>
          <w:sz w:val="28"/>
          <w:szCs w:val="28"/>
        </w:rPr>
        <w:t>，冬季最大用汽量</w:t>
      </w:r>
      <w:r>
        <w:rPr>
          <w:rFonts w:ascii="Times New Roman" w:hAnsi="宋体" w:hint="eastAsia"/>
          <w:sz w:val="28"/>
          <w:szCs w:val="28"/>
        </w:rPr>
        <w:t>73.5t/h</w:t>
      </w:r>
      <w:r>
        <w:rPr>
          <w:rFonts w:ascii="Times New Roman" w:hAnsi="宋体" w:hint="eastAsia"/>
          <w:sz w:val="28"/>
          <w:szCs w:val="28"/>
        </w:rPr>
        <w:t>。</w:t>
      </w:r>
    </w:p>
    <w:p w:rsidR="00FB1045" w:rsidRDefault="001E7CA3">
      <w:pPr>
        <w:pStyle w:val="aa"/>
        <w:adjustRightInd w:val="0"/>
        <w:spacing w:line="500" w:lineRule="exact"/>
        <w:ind w:firstLineChars="200" w:firstLine="560"/>
        <w:contextualSpacing/>
        <w:rPr>
          <w:rFonts w:ascii="Times New Roman" w:hAnsi="宋体"/>
          <w:sz w:val="28"/>
          <w:szCs w:val="28"/>
        </w:rPr>
      </w:pPr>
      <w:r>
        <w:rPr>
          <w:rFonts w:ascii="Times New Roman" w:hAnsi="宋体"/>
          <w:sz w:val="28"/>
          <w:szCs w:val="28"/>
        </w:rPr>
        <w:t>公司现有自备热电站共有三台</w:t>
      </w:r>
      <w:r w:rsidR="00180D3A">
        <w:rPr>
          <w:rFonts w:ascii="Times New Roman"/>
          <w:sz w:val="28"/>
          <w:szCs w:val="28"/>
        </w:rPr>
        <w:t>40</w:t>
      </w:r>
      <w:r>
        <w:rPr>
          <w:rFonts w:ascii="Times New Roman"/>
          <w:sz w:val="28"/>
          <w:szCs w:val="28"/>
        </w:rPr>
        <w:t>t/h</w:t>
      </w:r>
      <w:r>
        <w:rPr>
          <w:rFonts w:ascii="Times New Roman" w:hAnsi="宋体"/>
          <w:sz w:val="28"/>
          <w:szCs w:val="28"/>
        </w:rPr>
        <w:t>中压循环流化床锅炉，自备热电站供应第一条线用汽用电完全能够满足要求，考虑到二、三条线的供汽以及企业的长远发展，本项目统筹建设两台</w:t>
      </w:r>
      <w:r>
        <w:rPr>
          <w:rFonts w:ascii="Times New Roman" w:hAnsi="宋体"/>
          <w:sz w:val="28"/>
          <w:szCs w:val="28"/>
        </w:rPr>
        <w:t>130</w:t>
      </w:r>
      <w:r>
        <w:rPr>
          <w:rFonts w:ascii="Times New Roman" w:hAnsi="宋体" w:hint="eastAsia"/>
          <w:sz w:val="28"/>
          <w:szCs w:val="28"/>
        </w:rPr>
        <w:t>t/h</w:t>
      </w:r>
      <w:r>
        <w:rPr>
          <w:rFonts w:ascii="Times New Roman" w:hAnsi="宋体" w:hint="eastAsia"/>
          <w:sz w:val="28"/>
          <w:szCs w:val="28"/>
        </w:rPr>
        <w:t>中压循环流化床锅炉（一备一用）及</w:t>
      </w:r>
      <w:r>
        <w:rPr>
          <w:rFonts w:ascii="Times New Roman" w:hAnsi="宋体" w:hint="eastAsia"/>
          <w:sz w:val="28"/>
          <w:szCs w:val="28"/>
        </w:rPr>
        <w:t>12000kw</w:t>
      </w:r>
      <w:r>
        <w:rPr>
          <w:rFonts w:ascii="Times New Roman" w:hAnsi="宋体" w:hint="eastAsia"/>
          <w:sz w:val="28"/>
          <w:szCs w:val="28"/>
        </w:rPr>
        <w:t>汽轮发电机组。</w:t>
      </w:r>
    </w:p>
    <w:p w:rsidR="00FB1045" w:rsidRDefault="001E7CA3">
      <w:pPr>
        <w:pStyle w:val="aa"/>
        <w:adjustRightInd w:val="0"/>
        <w:spacing w:line="500" w:lineRule="exact"/>
        <w:ind w:firstLine="0"/>
        <w:contextualSpacing/>
        <w:rPr>
          <w:rFonts w:ascii="Times New Roman" w:hAnsi="宋体"/>
          <w:sz w:val="28"/>
          <w:szCs w:val="28"/>
        </w:rPr>
      </w:pPr>
      <w:r>
        <w:rPr>
          <w:rFonts w:ascii="Times New Roman" w:hAnsi="宋体" w:hint="eastAsia"/>
          <w:sz w:val="28"/>
          <w:szCs w:val="28"/>
        </w:rPr>
        <w:t>5.3.7.3</w:t>
      </w:r>
      <w:r>
        <w:rPr>
          <w:rFonts w:ascii="Times New Roman" w:hAnsi="宋体" w:hint="eastAsia"/>
          <w:sz w:val="28"/>
          <w:szCs w:val="28"/>
        </w:rPr>
        <w:t>热电站</w:t>
      </w:r>
    </w:p>
    <w:p w:rsidR="00FB1045" w:rsidRDefault="001E7CA3">
      <w:pPr>
        <w:pStyle w:val="aa"/>
        <w:adjustRightInd w:val="0"/>
        <w:spacing w:line="500" w:lineRule="exact"/>
        <w:contextualSpacing/>
        <w:rPr>
          <w:rFonts w:ascii="Times New Roman" w:hAnsi="宋体"/>
          <w:sz w:val="28"/>
          <w:szCs w:val="28"/>
        </w:rPr>
      </w:pPr>
      <w:r>
        <w:rPr>
          <w:rFonts w:ascii="Times New Roman" w:hAnsi="宋体" w:hint="eastAsia"/>
          <w:sz w:val="28"/>
          <w:szCs w:val="28"/>
        </w:rPr>
        <w:t>1</w:t>
      </w:r>
      <w:r>
        <w:rPr>
          <w:rFonts w:ascii="Times New Roman" w:hAnsi="宋体" w:hint="eastAsia"/>
          <w:sz w:val="28"/>
          <w:szCs w:val="28"/>
        </w:rPr>
        <w:t>、建设规模</w:t>
      </w:r>
    </w:p>
    <w:p w:rsidR="00FB1045" w:rsidRDefault="001E7CA3">
      <w:pPr>
        <w:spacing w:line="240" w:lineRule="atLeast"/>
        <w:ind w:firstLineChars="200" w:firstLine="560"/>
        <w:rPr>
          <w:rFonts w:eastAsia="新宋体"/>
          <w:position w:val="-40"/>
          <w:sz w:val="28"/>
          <w:szCs w:val="28"/>
        </w:rPr>
      </w:pPr>
      <w:r>
        <w:rPr>
          <w:rFonts w:eastAsia="新宋体"/>
          <w:position w:val="-40"/>
          <w:sz w:val="28"/>
          <w:szCs w:val="28"/>
        </w:rPr>
        <w:t>本项目建成后，全厂用汽负荷约为</w:t>
      </w:r>
      <w:r>
        <w:rPr>
          <w:rFonts w:eastAsia="新宋体"/>
          <w:position w:val="-40"/>
          <w:sz w:val="28"/>
          <w:szCs w:val="28"/>
        </w:rPr>
        <w:t>73.5t/h</w:t>
      </w:r>
      <w:r>
        <w:rPr>
          <w:rFonts w:eastAsia="新宋体"/>
          <w:position w:val="-40"/>
          <w:sz w:val="28"/>
          <w:szCs w:val="28"/>
        </w:rPr>
        <w:t>。根据国务院节能条例和国家《热电联产技术条件》（</w:t>
      </w:r>
      <w:r>
        <w:rPr>
          <w:rFonts w:eastAsia="新宋体"/>
          <w:position w:val="-40"/>
          <w:sz w:val="28"/>
          <w:szCs w:val="28"/>
        </w:rPr>
        <w:t>GB/T6423-1995</w:t>
      </w:r>
      <w:r>
        <w:rPr>
          <w:rFonts w:eastAsia="新宋体"/>
          <w:position w:val="-40"/>
          <w:sz w:val="28"/>
          <w:szCs w:val="28"/>
        </w:rPr>
        <w:t>）及原轻工业部行业标准《制浆造纸设计规范》（</w:t>
      </w:r>
      <w:r>
        <w:rPr>
          <w:rFonts w:eastAsia="新宋体"/>
          <w:position w:val="-40"/>
          <w:sz w:val="28"/>
          <w:szCs w:val="28"/>
        </w:rPr>
        <w:t>QBJ010-88</w:t>
      </w:r>
      <w:r>
        <w:rPr>
          <w:rFonts w:eastAsia="新宋体"/>
          <w:position w:val="-40"/>
          <w:sz w:val="28"/>
          <w:szCs w:val="28"/>
        </w:rPr>
        <w:t>）等有关文件的规定</w:t>
      </w:r>
      <w:r>
        <w:rPr>
          <w:rFonts w:eastAsia="新宋体"/>
          <w:position w:val="-40"/>
          <w:sz w:val="28"/>
          <w:szCs w:val="28"/>
        </w:rPr>
        <w:t>“</w:t>
      </w:r>
      <w:r>
        <w:rPr>
          <w:rFonts w:eastAsia="新宋体"/>
          <w:position w:val="-40"/>
          <w:sz w:val="28"/>
          <w:szCs w:val="28"/>
        </w:rPr>
        <w:t>凡是供热总容量达</w:t>
      </w:r>
      <w:r>
        <w:rPr>
          <w:rFonts w:eastAsia="新宋体"/>
          <w:position w:val="-40"/>
          <w:sz w:val="28"/>
          <w:szCs w:val="28"/>
        </w:rPr>
        <w:t>20t/h</w:t>
      </w:r>
      <w:r>
        <w:rPr>
          <w:rFonts w:eastAsia="新宋体"/>
          <w:position w:val="-40"/>
          <w:sz w:val="28"/>
          <w:szCs w:val="28"/>
        </w:rPr>
        <w:t>、单台容量大于</w:t>
      </w:r>
      <w:r>
        <w:rPr>
          <w:rFonts w:eastAsia="新宋体"/>
          <w:position w:val="-40"/>
          <w:sz w:val="28"/>
          <w:szCs w:val="28"/>
        </w:rPr>
        <w:t>10t/h</w:t>
      </w:r>
      <w:r>
        <w:rPr>
          <w:rFonts w:eastAsia="新宋体"/>
          <w:position w:val="-40"/>
          <w:sz w:val="28"/>
          <w:szCs w:val="28"/>
        </w:rPr>
        <w:t>的锅炉，年利用小时数在</w:t>
      </w:r>
      <w:r>
        <w:rPr>
          <w:rFonts w:eastAsia="新宋体"/>
          <w:position w:val="-40"/>
          <w:sz w:val="28"/>
          <w:szCs w:val="28"/>
        </w:rPr>
        <w:t>4000</w:t>
      </w:r>
      <w:r w:rsidR="00A21B3F">
        <w:rPr>
          <w:rFonts w:eastAsia="新宋体"/>
          <w:position w:val="-40"/>
          <w:sz w:val="28"/>
          <w:szCs w:val="28"/>
        </w:rPr>
        <w:t>小时以上，均应创造条件积极发展热电厂</w:t>
      </w:r>
      <w:r>
        <w:rPr>
          <w:rFonts w:eastAsia="新宋体"/>
          <w:position w:val="-40"/>
          <w:sz w:val="28"/>
          <w:szCs w:val="28"/>
        </w:rPr>
        <w:t>供热。遵循以上规定，本着</w:t>
      </w:r>
      <w:r>
        <w:rPr>
          <w:rFonts w:eastAsia="新宋体"/>
          <w:position w:val="-40"/>
          <w:sz w:val="28"/>
          <w:szCs w:val="28"/>
        </w:rPr>
        <w:t>“</w:t>
      </w:r>
      <w:r>
        <w:rPr>
          <w:rFonts w:eastAsia="新宋体"/>
          <w:position w:val="-40"/>
          <w:sz w:val="28"/>
          <w:szCs w:val="28"/>
        </w:rPr>
        <w:t>以热定电，以供热为主</w:t>
      </w:r>
      <w:r>
        <w:rPr>
          <w:rFonts w:eastAsia="新宋体"/>
          <w:position w:val="-40"/>
          <w:sz w:val="28"/>
          <w:szCs w:val="28"/>
        </w:rPr>
        <w:t>”</w:t>
      </w:r>
      <w:r>
        <w:rPr>
          <w:rFonts w:eastAsia="新宋体"/>
          <w:position w:val="-40"/>
          <w:sz w:val="28"/>
          <w:szCs w:val="28"/>
        </w:rPr>
        <w:t>的原则，本项目应以热电联产的方式供热，需要建设热电站。热电站主要包括锅炉、发电机组、热控、循环水、输煤等。</w:t>
      </w:r>
    </w:p>
    <w:p w:rsidR="00FB1045" w:rsidRDefault="001E7CA3">
      <w:pPr>
        <w:spacing w:line="240" w:lineRule="atLeast"/>
        <w:ind w:firstLineChars="200" w:firstLine="560"/>
        <w:rPr>
          <w:rFonts w:eastAsia="新宋体"/>
          <w:position w:val="-40"/>
          <w:sz w:val="28"/>
          <w:szCs w:val="28"/>
        </w:rPr>
      </w:pPr>
      <w:r>
        <w:rPr>
          <w:rFonts w:eastAsia="新宋体"/>
          <w:position w:val="-40"/>
          <w:sz w:val="28"/>
          <w:szCs w:val="28"/>
        </w:rPr>
        <w:t>根据本项目用汽平衡，同时考虑全厂中远期规划，本项目采取</w:t>
      </w:r>
      <w:r>
        <w:rPr>
          <w:rFonts w:eastAsia="新宋体"/>
          <w:position w:val="-40"/>
          <w:sz w:val="28"/>
          <w:szCs w:val="28"/>
        </w:rPr>
        <w:t>2</w:t>
      </w:r>
      <w:r>
        <w:rPr>
          <w:rFonts w:eastAsia="新宋体"/>
          <w:position w:val="-40"/>
          <w:sz w:val="28"/>
          <w:szCs w:val="28"/>
        </w:rPr>
        <w:t>炉</w:t>
      </w:r>
      <w:r>
        <w:rPr>
          <w:rFonts w:eastAsia="新宋体"/>
          <w:position w:val="-40"/>
          <w:sz w:val="28"/>
          <w:szCs w:val="28"/>
        </w:rPr>
        <w:t>1</w:t>
      </w:r>
      <w:r>
        <w:rPr>
          <w:rFonts w:eastAsia="新宋体"/>
          <w:position w:val="-40"/>
          <w:sz w:val="28"/>
          <w:szCs w:val="28"/>
        </w:rPr>
        <w:t>机的运行方式供生产用汽、用电。即选用</w:t>
      </w:r>
      <w:r>
        <w:rPr>
          <w:rFonts w:eastAsia="新宋体"/>
          <w:position w:val="-40"/>
          <w:sz w:val="28"/>
          <w:szCs w:val="28"/>
        </w:rPr>
        <w:t>2</w:t>
      </w:r>
      <w:r>
        <w:rPr>
          <w:rFonts w:eastAsia="新宋体"/>
          <w:position w:val="-40"/>
          <w:sz w:val="28"/>
          <w:szCs w:val="28"/>
        </w:rPr>
        <w:t>台</w:t>
      </w:r>
      <w:r>
        <w:rPr>
          <w:rFonts w:eastAsia="新宋体"/>
          <w:position w:val="-40"/>
          <w:sz w:val="28"/>
          <w:szCs w:val="28"/>
        </w:rPr>
        <w:t>130t/h</w:t>
      </w:r>
      <w:r>
        <w:rPr>
          <w:rFonts w:eastAsia="新宋体"/>
          <w:position w:val="-40"/>
          <w:sz w:val="28"/>
          <w:szCs w:val="28"/>
        </w:rPr>
        <w:t>循环流化床锅炉（一用一备），</w:t>
      </w:r>
      <w:r>
        <w:rPr>
          <w:rFonts w:eastAsia="新宋体"/>
          <w:position w:val="-40"/>
          <w:sz w:val="28"/>
          <w:szCs w:val="28"/>
        </w:rPr>
        <w:t>1</w:t>
      </w:r>
      <w:r>
        <w:rPr>
          <w:rFonts w:eastAsia="新宋体"/>
          <w:position w:val="-40"/>
          <w:sz w:val="28"/>
          <w:szCs w:val="28"/>
        </w:rPr>
        <w:t>套</w:t>
      </w:r>
      <w:r>
        <w:rPr>
          <w:rFonts w:eastAsia="新宋体"/>
          <w:position w:val="-40"/>
          <w:sz w:val="28"/>
          <w:szCs w:val="28"/>
        </w:rPr>
        <w:t>12000kW</w:t>
      </w:r>
      <w:r>
        <w:rPr>
          <w:rFonts w:eastAsia="新宋体"/>
          <w:position w:val="-40"/>
          <w:sz w:val="28"/>
          <w:szCs w:val="28"/>
        </w:rPr>
        <w:t>背压发电机组。</w:t>
      </w:r>
    </w:p>
    <w:p w:rsidR="00FB1045" w:rsidRDefault="001E7CA3">
      <w:pPr>
        <w:ind w:firstLineChars="200" w:firstLine="560"/>
        <w:rPr>
          <w:rFonts w:eastAsia="新宋体"/>
          <w:position w:val="-40"/>
          <w:sz w:val="28"/>
          <w:szCs w:val="28"/>
        </w:rPr>
      </w:pPr>
      <w:r>
        <w:rPr>
          <w:rFonts w:eastAsia="新宋体"/>
          <w:position w:val="-40"/>
          <w:sz w:val="28"/>
          <w:szCs w:val="28"/>
        </w:rPr>
        <w:t>2</w:t>
      </w:r>
      <w:r>
        <w:rPr>
          <w:rFonts w:eastAsia="新宋体"/>
          <w:position w:val="-40"/>
          <w:sz w:val="28"/>
          <w:szCs w:val="28"/>
        </w:rPr>
        <w:t>、锅炉的选型</w:t>
      </w:r>
    </w:p>
    <w:p w:rsidR="00FB1045" w:rsidRDefault="001E7CA3">
      <w:pPr>
        <w:ind w:firstLineChars="200" w:firstLine="560"/>
        <w:rPr>
          <w:rFonts w:eastAsia="新宋体"/>
          <w:position w:val="-40"/>
          <w:sz w:val="28"/>
          <w:szCs w:val="28"/>
        </w:rPr>
      </w:pPr>
      <w:r>
        <w:rPr>
          <w:rFonts w:eastAsia="新宋体"/>
          <w:position w:val="-40"/>
          <w:sz w:val="28"/>
          <w:szCs w:val="28"/>
        </w:rPr>
        <w:t>本期建设锅炉采用循环流化床锅炉，该炉型不仅对燃料的适应性广，而且锅炉的效率可达</w:t>
      </w:r>
      <w:r w:rsidR="00A21B3F">
        <w:rPr>
          <w:rFonts w:eastAsia="新宋体"/>
          <w:position w:val="-40"/>
          <w:sz w:val="28"/>
          <w:szCs w:val="28"/>
        </w:rPr>
        <w:t>80</w:t>
      </w:r>
      <w:r>
        <w:rPr>
          <w:rFonts w:eastAsia="新宋体"/>
          <w:position w:val="-40"/>
          <w:sz w:val="28"/>
          <w:szCs w:val="28"/>
        </w:rPr>
        <w:t>%</w:t>
      </w:r>
      <w:r>
        <w:rPr>
          <w:rFonts w:eastAsia="新宋体"/>
          <w:position w:val="-40"/>
          <w:sz w:val="28"/>
          <w:szCs w:val="28"/>
        </w:rPr>
        <w:t>以上，同时如通过掺烧石灰石，可实现炉内脱硫。由于循环流化床锅炉控制炉温</w:t>
      </w:r>
      <w:r>
        <w:rPr>
          <w:rFonts w:eastAsia="新宋体"/>
          <w:position w:val="-40"/>
          <w:sz w:val="28"/>
          <w:szCs w:val="28"/>
        </w:rPr>
        <w:t>850</w:t>
      </w:r>
      <w:r>
        <w:rPr>
          <w:rFonts w:ascii="新宋体" w:eastAsia="新宋体"/>
          <w:position w:val="-40"/>
          <w:sz w:val="28"/>
          <w:szCs w:val="28"/>
        </w:rPr>
        <w:t>℃</w:t>
      </w:r>
      <w:r>
        <w:rPr>
          <w:rFonts w:eastAsia="新宋体"/>
          <w:position w:val="-40"/>
          <w:sz w:val="28"/>
          <w:szCs w:val="28"/>
        </w:rPr>
        <w:t>左右，属低温分段燃烧技术，在燃烧过程中能同时完成脱硫和固氮过程。因此在锅炉内加入石灰石时，可分解成</w:t>
      </w:r>
      <w:r>
        <w:rPr>
          <w:rFonts w:eastAsia="新宋体"/>
          <w:position w:val="-40"/>
          <w:sz w:val="28"/>
          <w:szCs w:val="28"/>
        </w:rPr>
        <w:lastRenderedPageBreak/>
        <w:t>氧化钙，并随燃料在炉内循环，吸收烟气的二氧化硫，生成硫酸钙或亚硫酸钙，当钙硫比（摩尔比）为</w:t>
      </w:r>
      <w:r>
        <w:rPr>
          <w:rFonts w:eastAsia="新宋体"/>
          <w:position w:val="-40"/>
          <w:sz w:val="28"/>
          <w:szCs w:val="28"/>
        </w:rPr>
        <w:t>2</w:t>
      </w:r>
      <w:r>
        <w:rPr>
          <w:rFonts w:eastAsia="新宋体"/>
          <w:position w:val="-40"/>
          <w:sz w:val="28"/>
          <w:szCs w:val="28"/>
        </w:rPr>
        <w:t>：</w:t>
      </w:r>
      <w:r>
        <w:rPr>
          <w:rFonts w:eastAsia="新宋体"/>
          <w:position w:val="-40"/>
          <w:sz w:val="28"/>
          <w:szCs w:val="28"/>
        </w:rPr>
        <w:t>1</w:t>
      </w:r>
      <w:r>
        <w:rPr>
          <w:rFonts w:eastAsia="新宋体"/>
          <w:position w:val="-40"/>
          <w:sz w:val="28"/>
          <w:szCs w:val="28"/>
        </w:rPr>
        <w:t>时，脱硫效率可达</w:t>
      </w:r>
      <w:r>
        <w:rPr>
          <w:rFonts w:eastAsia="新宋体"/>
          <w:position w:val="-40"/>
          <w:sz w:val="28"/>
          <w:szCs w:val="28"/>
        </w:rPr>
        <w:t>80%</w:t>
      </w:r>
      <w:r>
        <w:rPr>
          <w:rFonts w:eastAsia="新宋体"/>
          <w:position w:val="-40"/>
          <w:sz w:val="28"/>
          <w:szCs w:val="28"/>
        </w:rPr>
        <w:t>以上，由于烟气进入烟道前就脱硫</w:t>
      </w:r>
      <w:r>
        <w:rPr>
          <w:rFonts w:eastAsia="新宋体"/>
          <w:position w:val="-40"/>
          <w:sz w:val="28"/>
          <w:szCs w:val="28"/>
        </w:rPr>
        <w:t>80%</w:t>
      </w:r>
      <w:r>
        <w:rPr>
          <w:rFonts w:eastAsia="新宋体"/>
          <w:position w:val="-40"/>
          <w:sz w:val="28"/>
          <w:szCs w:val="28"/>
        </w:rPr>
        <w:t>左右，因此可以有效地防止锅炉尾部受热面发生低温腐蚀的可能性，可以降低烟气的露点，降低排烟温度，提高锅炉效率。</w:t>
      </w:r>
    </w:p>
    <w:p w:rsidR="00FB1045" w:rsidRDefault="001E7CA3">
      <w:pPr>
        <w:ind w:firstLineChars="200" w:firstLine="560"/>
        <w:rPr>
          <w:rFonts w:eastAsia="新宋体"/>
          <w:position w:val="-40"/>
          <w:sz w:val="28"/>
          <w:szCs w:val="28"/>
        </w:rPr>
      </w:pPr>
      <w:r>
        <w:rPr>
          <w:rFonts w:eastAsia="新宋体"/>
          <w:position w:val="-40"/>
          <w:sz w:val="28"/>
          <w:szCs w:val="28"/>
        </w:rPr>
        <w:t>循环流化床锅炉的另一个优点，就是低温燃烧，可以大大减少</w:t>
      </w:r>
      <w:r>
        <w:rPr>
          <w:rFonts w:eastAsia="新宋体"/>
          <w:position w:val="-40"/>
          <w:sz w:val="28"/>
          <w:szCs w:val="28"/>
        </w:rPr>
        <w:t>NO</w:t>
      </w:r>
      <w:r>
        <w:rPr>
          <w:rFonts w:eastAsia="新宋体"/>
          <w:position w:val="-40"/>
          <w:sz w:val="28"/>
          <w:szCs w:val="28"/>
          <w:vertAlign w:val="subscript"/>
        </w:rPr>
        <w:t>x</w:t>
      </w:r>
      <w:r>
        <w:rPr>
          <w:rFonts w:eastAsia="新宋体"/>
          <w:position w:val="-40"/>
          <w:sz w:val="28"/>
          <w:szCs w:val="28"/>
        </w:rPr>
        <w:t>的生成，一般氮氧化合物的浓度为</w:t>
      </w:r>
      <w:r>
        <w:rPr>
          <w:rFonts w:eastAsia="新宋体"/>
          <w:position w:val="-40"/>
          <w:sz w:val="28"/>
          <w:szCs w:val="28"/>
        </w:rPr>
        <w:t>160-260mg/Nm</w:t>
      </w:r>
      <w:r>
        <w:rPr>
          <w:rFonts w:eastAsia="新宋体"/>
          <w:position w:val="-40"/>
          <w:sz w:val="28"/>
          <w:szCs w:val="28"/>
          <w:vertAlign w:val="superscript"/>
        </w:rPr>
        <w:t>3</w:t>
      </w:r>
      <w:r>
        <w:rPr>
          <w:rFonts w:eastAsia="新宋体"/>
          <w:position w:val="-40"/>
          <w:sz w:val="28"/>
          <w:szCs w:val="28"/>
        </w:rPr>
        <w:t>，因此本期建设拟选用</w:t>
      </w:r>
      <w:r>
        <w:rPr>
          <w:rFonts w:eastAsia="新宋体"/>
          <w:position w:val="-40"/>
          <w:sz w:val="28"/>
          <w:szCs w:val="28"/>
        </w:rPr>
        <w:t>2</w:t>
      </w:r>
      <w:r>
        <w:rPr>
          <w:rFonts w:eastAsia="新宋体"/>
          <w:position w:val="-40"/>
          <w:sz w:val="28"/>
          <w:szCs w:val="28"/>
        </w:rPr>
        <w:t>台</w:t>
      </w:r>
      <w:r>
        <w:rPr>
          <w:rFonts w:eastAsia="新宋体"/>
          <w:position w:val="-40"/>
          <w:sz w:val="28"/>
          <w:szCs w:val="28"/>
        </w:rPr>
        <w:t>130t/h</w:t>
      </w:r>
      <w:r>
        <w:rPr>
          <w:rFonts w:eastAsia="新宋体"/>
          <w:position w:val="-40"/>
          <w:sz w:val="28"/>
          <w:szCs w:val="28"/>
        </w:rPr>
        <w:t>循环流化床锅炉，一用一备。</w:t>
      </w:r>
    </w:p>
    <w:p w:rsidR="00FB1045" w:rsidRDefault="001E7CA3">
      <w:pPr>
        <w:ind w:firstLineChars="200" w:firstLine="560"/>
        <w:rPr>
          <w:rFonts w:eastAsia="新宋体"/>
          <w:position w:val="-40"/>
          <w:sz w:val="28"/>
          <w:szCs w:val="28"/>
        </w:rPr>
      </w:pPr>
      <w:r>
        <w:rPr>
          <w:rFonts w:eastAsia="新宋体"/>
          <w:position w:val="-40"/>
          <w:sz w:val="28"/>
          <w:szCs w:val="28"/>
        </w:rPr>
        <w:t>3</w:t>
      </w:r>
      <w:r>
        <w:rPr>
          <w:rFonts w:eastAsia="新宋体"/>
          <w:position w:val="-40"/>
          <w:sz w:val="28"/>
          <w:szCs w:val="28"/>
        </w:rPr>
        <w:t>、汽轮机的选型</w:t>
      </w:r>
    </w:p>
    <w:p w:rsidR="00FB1045" w:rsidRDefault="001E7CA3">
      <w:pPr>
        <w:ind w:firstLineChars="200" w:firstLine="560"/>
        <w:rPr>
          <w:rFonts w:eastAsia="新宋体"/>
          <w:position w:val="-40"/>
          <w:sz w:val="28"/>
          <w:szCs w:val="28"/>
        </w:rPr>
      </w:pPr>
      <w:r>
        <w:rPr>
          <w:rFonts w:eastAsia="新宋体"/>
          <w:position w:val="-40"/>
          <w:sz w:val="28"/>
          <w:szCs w:val="28"/>
        </w:rPr>
        <w:t>本项目选用背压式发电机组。背压机是纯粹的热电联产机组，没有冷源损失，热效率和热电比最高。</w:t>
      </w:r>
    </w:p>
    <w:p w:rsidR="00FB1045" w:rsidRDefault="001E7CA3">
      <w:pPr>
        <w:ind w:firstLineChars="200" w:firstLine="560"/>
        <w:rPr>
          <w:rFonts w:eastAsia="新宋体"/>
          <w:position w:val="-40"/>
          <w:sz w:val="28"/>
          <w:szCs w:val="28"/>
        </w:rPr>
      </w:pPr>
      <w:r>
        <w:rPr>
          <w:rFonts w:eastAsia="新宋体"/>
          <w:position w:val="-40"/>
          <w:sz w:val="28"/>
          <w:szCs w:val="28"/>
        </w:rPr>
        <w:t>本报告推荐装机方案为：选用</w:t>
      </w:r>
      <w:r>
        <w:rPr>
          <w:rFonts w:eastAsia="新宋体"/>
          <w:position w:val="-40"/>
          <w:sz w:val="28"/>
          <w:szCs w:val="28"/>
        </w:rPr>
        <w:t>2</w:t>
      </w:r>
      <w:r>
        <w:rPr>
          <w:rFonts w:eastAsia="新宋体"/>
          <w:position w:val="-40"/>
          <w:sz w:val="28"/>
          <w:szCs w:val="28"/>
        </w:rPr>
        <w:t>台</w:t>
      </w:r>
      <w:r>
        <w:rPr>
          <w:rFonts w:eastAsia="新宋体"/>
          <w:position w:val="-40"/>
          <w:sz w:val="28"/>
          <w:szCs w:val="28"/>
        </w:rPr>
        <w:t>130t/h</w:t>
      </w:r>
      <w:r>
        <w:rPr>
          <w:rFonts w:eastAsia="新宋体"/>
          <w:position w:val="-40"/>
          <w:sz w:val="28"/>
          <w:szCs w:val="28"/>
        </w:rPr>
        <w:t>循环流化床锅炉</w:t>
      </w:r>
      <w:r>
        <w:rPr>
          <w:rFonts w:eastAsia="新宋体"/>
          <w:position w:val="-40"/>
          <w:sz w:val="28"/>
          <w:szCs w:val="28"/>
        </w:rPr>
        <w:t>(</w:t>
      </w:r>
      <w:r>
        <w:rPr>
          <w:rFonts w:eastAsia="新宋体"/>
          <w:position w:val="-40"/>
          <w:sz w:val="28"/>
          <w:szCs w:val="28"/>
        </w:rPr>
        <w:t>一用一备</w:t>
      </w:r>
      <w:r>
        <w:rPr>
          <w:rFonts w:eastAsia="新宋体"/>
          <w:position w:val="-40"/>
          <w:sz w:val="28"/>
          <w:szCs w:val="28"/>
        </w:rPr>
        <w:t>)</w:t>
      </w:r>
      <w:r>
        <w:rPr>
          <w:rFonts w:eastAsia="新宋体"/>
          <w:position w:val="-40"/>
          <w:sz w:val="28"/>
          <w:szCs w:val="28"/>
        </w:rPr>
        <w:t>，</w:t>
      </w:r>
      <w:r>
        <w:rPr>
          <w:rFonts w:eastAsia="新宋体"/>
          <w:position w:val="-40"/>
          <w:sz w:val="28"/>
          <w:szCs w:val="28"/>
        </w:rPr>
        <w:t>1</w:t>
      </w:r>
      <w:r>
        <w:rPr>
          <w:rFonts w:eastAsia="新宋体"/>
          <w:position w:val="-40"/>
          <w:sz w:val="28"/>
          <w:szCs w:val="28"/>
        </w:rPr>
        <w:t>套</w:t>
      </w:r>
      <w:r>
        <w:rPr>
          <w:rFonts w:eastAsia="新宋体"/>
          <w:position w:val="-40"/>
          <w:sz w:val="28"/>
          <w:szCs w:val="28"/>
        </w:rPr>
        <w:t>12000kW</w:t>
      </w:r>
      <w:r>
        <w:rPr>
          <w:rFonts w:eastAsia="新宋体"/>
          <w:position w:val="-40"/>
          <w:sz w:val="28"/>
          <w:szCs w:val="28"/>
        </w:rPr>
        <w:t>背压发电机组。根据全厂经济平衡及热经济分析，本期建设实施以后，机组配置合理，热电站的经济技术指标良</w:t>
      </w:r>
      <w:r w:rsidR="00A21B3F">
        <w:rPr>
          <w:rFonts w:eastAsia="新宋体"/>
          <w:position w:val="-40"/>
          <w:sz w:val="28"/>
          <w:szCs w:val="28"/>
        </w:rPr>
        <w:t>好，不仅满足了本项目的用汽需要，也降低了外购电量；焚烧</w:t>
      </w:r>
      <w:r>
        <w:rPr>
          <w:rFonts w:eastAsia="新宋体"/>
          <w:position w:val="-40"/>
          <w:sz w:val="28"/>
          <w:szCs w:val="28"/>
        </w:rPr>
        <w:t>制浆过程产生的废渣，降低了企业生产成本，提高了企业的经济效益，也具有显著的环保效益。</w:t>
      </w:r>
    </w:p>
    <w:p w:rsidR="00FB1045" w:rsidRDefault="001E7CA3">
      <w:pPr>
        <w:ind w:firstLineChars="250" w:firstLine="700"/>
        <w:rPr>
          <w:rFonts w:eastAsia="新宋体"/>
          <w:position w:val="-40"/>
          <w:sz w:val="28"/>
          <w:szCs w:val="28"/>
        </w:rPr>
      </w:pPr>
      <w:r>
        <w:rPr>
          <w:rFonts w:eastAsia="新宋体"/>
          <w:position w:val="-40"/>
          <w:sz w:val="28"/>
          <w:szCs w:val="28"/>
        </w:rPr>
        <w:t>4</w:t>
      </w:r>
      <w:r>
        <w:rPr>
          <w:rFonts w:eastAsia="新宋体"/>
          <w:position w:val="-40"/>
          <w:sz w:val="28"/>
          <w:szCs w:val="28"/>
        </w:rPr>
        <w:t>、装机方案机组的主要参数</w:t>
      </w:r>
    </w:p>
    <w:p w:rsidR="00FB1045" w:rsidRDefault="001E7CA3">
      <w:pPr>
        <w:ind w:firstLineChars="150" w:firstLine="420"/>
        <w:rPr>
          <w:rFonts w:eastAsia="新宋体"/>
          <w:position w:val="-40"/>
          <w:sz w:val="28"/>
          <w:szCs w:val="28"/>
        </w:rPr>
      </w:pPr>
      <w:r>
        <w:rPr>
          <w:rFonts w:eastAsia="新宋体"/>
          <w:position w:val="-40"/>
          <w:sz w:val="28"/>
          <w:szCs w:val="28"/>
        </w:rPr>
        <w:t xml:space="preserve">a. </w:t>
      </w:r>
      <w:r>
        <w:rPr>
          <w:rFonts w:eastAsia="新宋体"/>
          <w:position w:val="-40"/>
          <w:sz w:val="28"/>
          <w:szCs w:val="28"/>
        </w:rPr>
        <w:t>锅炉：</w:t>
      </w:r>
      <w:r>
        <w:rPr>
          <w:rFonts w:eastAsia="新宋体"/>
          <w:position w:val="-40"/>
          <w:sz w:val="28"/>
          <w:szCs w:val="28"/>
        </w:rPr>
        <w:t xml:space="preserve">        </w:t>
      </w:r>
      <w:r>
        <w:rPr>
          <w:rFonts w:eastAsia="新宋体"/>
          <w:position w:val="-40"/>
          <w:sz w:val="28"/>
          <w:szCs w:val="28"/>
        </w:rPr>
        <w:t>循环流化床锅炉</w:t>
      </w:r>
      <w:r>
        <w:rPr>
          <w:rFonts w:eastAsia="新宋体"/>
          <w:position w:val="-40"/>
          <w:sz w:val="28"/>
          <w:szCs w:val="28"/>
        </w:rPr>
        <w:t>2</w:t>
      </w:r>
      <w:r>
        <w:rPr>
          <w:rFonts w:eastAsia="新宋体"/>
          <w:position w:val="-40"/>
          <w:sz w:val="28"/>
          <w:szCs w:val="28"/>
        </w:rPr>
        <w:t>台</w:t>
      </w:r>
    </w:p>
    <w:p w:rsidR="00FB1045" w:rsidRDefault="001E7CA3">
      <w:pPr>
        <w:ind w:firstLineChars="250" w:firstLine="700"/>
        <w:rPr>
          <w:rFonts w:eastAsia="新宋体"/>
          <w:position w:val="-40"/>
          <w:sz w:val="28"/>
          <w:szCs w:val="28"/>
        </w:rPr>
      </w:pPr>
      <w:r>
        <w:rPr>
          <w:rFonts w:eastAsia="新宋体"/>
          <w:position w:val="-40"/>
          <w:sz w:val="28"/>
          <w:szCs w:val="28"/>
        </w:rPr>
        <w:t>型号：</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hint="eastAsia"/>
          <w:position w:val="-40"/>
          <w:sz w:val="28"/>
          <w:szCs w:val="28"/>
        </w:rPr>
        <w:t>N</w:t>
      </w:r>
      <w:r>
        <w:rPr>
          <w:rFonts w:eastAsia="新宋体"/>
          <w:position w:val="-40"/>
          <w:sz w:val="28"/>
          <w:szCs w:val="28"/>
        </w:rPr>
        <w:t>G—130/5.3—M</w:t>
      </w:r>
      <w:r>
        <w:rPr>
          <w:rFonts w:eastAsia="新宋体" w:hint="eastAsia"/>
          <w:position w:val="-40"/>
          <w:sz w:val="28"/>
          <w:szCs w:val="28"/>
        </w:rPr>
        <w:t>2</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p>
    <w:p w:rsidR="00FB1045" w:rsidRDefault="001E7CA3">
      <w:pPr>
        <w:ind w:firstLineChars="250" w:firstLine="700"/>
        <w:rPr>
          <w:rFonts w:eastAsia="新宋体"/>
          <w:position w:val="-40"/>
          <w:sz w:val="28"/>
          <w:szCs w:val="28"/>
        </w:rPr>
      </w:pPr>
      <w:r>
        <w:rPr>
          <w:rFonts w:eastAsia="新宋体"/>
          <w:position w:val="-40"/>
          <w:sz w:val="28"/>
          <w:szCs w:val="28"/>
        </w:rPr>
        <w:t>额定蒸汽温度：</w:t>
      </w:r>
      <w:r>
        <w:rPr>
          <w:rFonts w:eastAsia="新宋体"/>
          <w:position w:val="-40"/>
          <w:sz w:val="28"/>
          <w:szCs w:val="28"/>
        </w:rPr>
        <w:tab/>
        <w:t>450</w:t>
      </w:r>
      <w:r>
        <w:rPr>
          <w:rFonts w:ascii="新宋体" w:eastAsia="新宋体"/>
          <w:position w:val="-40"/>
          <w:sz w:val="28"/>
          <w:szCs w:val="28"/>
        </w:rPr>
        <w:t>℃</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p>
    <w:p w:rsidR="00FB1045" w:rsidRDefault="001E7CA3">
      <w:pPr>
        <w:ind w:firstLineChars="250" w:firstLine="700"/>
        <w:rPr>
          <w:rFonts w:eastAsia="新宋体"/>
          <w:position w:val="-40"/>
          <w:sz w:val="28"/>
          <w:szCs w:val="28"/>
        </w:rPr>
      </w:pPr>
      <w:r>
        <w:rPr>
          <w:rFonts w:eastAsia="新宋体"/>
          <w:position w:val="-40"/>
          <w:sz w:val="28"/>
          <w:szCs w:val="28"/>
        </w:rPr>
        <w:t>额定蒸汽量：</w:t>
      </w:r>
      <w:r>
        <w:rPr>
          <w:rFonts w:eastAsia="新宋体"/>
          <w:position w:val="-40"/>
          <w:sz w:val="28"/>
          <w:szCs w:val="28"/>
        </w:rPr>
        <w:tab/>
        <w:t xml:space="preserve">   130t/h*2</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p>
    <w:p w:rsidR="00FB1045" w:rsidRDefault="001E7CA3">
      <w:pPr>
        <w:ind w:firstLineChars="250" w:firstLine="700"/>
        <w:rPr>
          <w:rFonts w:eastAsia="新宋体"/>
          <w:position w:val="-40"/>
          <w:sz w:val="28"/>
          <w:szCs w:val="28"/>
        </w:rPr>
      </w:pPr>
      <w:r>
        <w:rPr>
          <w:rFonts w:eastAsia="新宋体"/>
          <w:position w:val="-40"/>
          <w:sz w:val="28"/>
          <w:szCs w:val="28"/>
        </w:rPr>
        <w:t>锅炉效率：</w:t>
      </w:r>
      <w:r>
        <w:rPr>
          <w:rFonts w:eastAsia="新宋体"/>
          <w:position w:val="-40"/>
          <w:sz w:val="28"/>
          <w:szCs w:val="28"/>
        </w:rPr>
        <w:tab/>
      </w:r>
      <w:r>
        <w:rPr>
          <w:rFonts w:eastAsia="新宋体"/>
          <w:position w:val="-40"/>
          <w:sz w:val="28"/>
          <w:szCs w:val="28"/>
        </w:rPr>
        <w:tab/>
        <w:t xml:space="preserve"> 80%</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p>
    <w:p w:rsidR="00FB1045" w:rsidRDefault="001E7CA3">
      <w:pPr>
        <w:ind w:firstLineChars="250" w:firstLine="700"/>
        <w:rPr>
          <w:rFonts w:eastAsia="新宋体"/>
          <w:position w:val="-40"/>
          <w:sz w:val="28"/>
          <w:szCs w:val="28"/>
        </w:rPr>
      </w:pPr>
      <w:r>
        <w:rPr>
          <w:rFonts w:eastAsia="新宋体"/>
          <w:position w:val="-40"/>
          <w:sz w:val="28"/>
          <w:szCs w:val="28"/>
        </w:rPr>
        <w:t>给水温度：</w:t>
      </w:r>
      <w:r>
        <w:rPr>
          <w:rFonts w:eastAsia="新宋体"/>
          <w:position w:val="-40"/>
          <w:sz w:val="28"/>
          <w:szCs w:val="28"/>
        </w:rPr>
        <w:tab/>
      </w:r>
      <w:r>
        <w:rPr>
          <w:rFonts w:eastAsia="新宋体"/>
          <w:position w:val="-40"/>
          <w:sz w:val="28"/>
          <w:szCs w:val="28"/>
        </w:rPr>
        <w:tab/>
        <w:t xml:space="preserve"> 105</w:t>
      </w:r>
      <w:r>
        <w:rPr>
          <w:rFonts w:ascii="新宋体" w:eastAsia="新宋体"/>
          <w:position w:val="-40"/>
          <w:sz w:val="28"/>
          <w:szCs w:val="28"/>
        </w:rPr>
        <w:t>℃</w:t>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r>
        <w:rPr>
          <w:rFonts w:eastAsia="新宋体"/>
          <w:position w:val="-40"/>
          <w:sz w:val="28"/>
          <w:szCs w:val="28"/>
        </w:rPr>
        <w:tab/>
      </w:r>
    </w:p>
    <w:p w:rsidR="00FB1045" w:rsidRDefault="001E7CA3">
      <w:pPr>
        <w:ind w:firstLineChars="233" w:firstLine="652"/>
        <w:rPr>
          <w:rFonts w:eastAsia="新宋体"/>
          <w:position w:val="-40"/>
          <w:sz w:val="28"/>
          <w:szCs w:val="28"/>
        </w:rPr>
      </w:pPr>
      <w:r>
        <w:rPr>
          <w:rFonts w:eastAsia="新宋体"/>
          <w:position w:val="-40"/>
          <w:sz w:val="28"/>
          <w:szCs w:val="28"/>
        </w:rPr>
        <w:t>燃料种类：</w:t>
      </w:r>
      <w:r>
        <w:rPr>
          <w:rFonts w:eastAsia="新宋体"/>
          <w:position w:val="-40"/>
          <w:sz w:val="28"/>
          <w:szCs w:val="28"/>
        </w:rPr>
        <w:tab/>
      </w:r>
      <w:r>
        <w:rPr>
          <w:rFonts w:eastAsia="新宋体"/>
          <w:position w:val="-40"/>
          <w:sz w:val="28"/>
          <w:szCs w:val="28"/>
        </w:rPr>
        <w:tab/>
        <w:t xml:space="preserve">   </w:t>
      </w:r>
      <w:r>
        <w:rPr>
          <w:rFonts w:eastAsia="新宋体"/>
          <w:position w:val="-40"/>
          <w:sz w:val="28"/>
          <w:szCs w:val="28"/>
        </w:rPr>
        <w:t>烟煤、制浆有机废渣</w:t>
      </w:r>
    </w:p>
    <w:p w:rsidR="00FB1045" w:rsidRDefault="001E7CA3">
      <w:pPr>
        <w:ind w:firstLineChars="200" w:firstLine="560"/>
        <w:rPr>
          <w:rFonts w:eastAsia="新宋体"/>
          <w:position w:val="-40"/>
          <w:sz w:val="28"/>
          <w:szCs w:val="28"/>
        </w:rPr>
      </w:pPr>
      <w:r>
        <w:rPr>
          <w:rFonts w:eastAsia="新宋体"/>
          <w:position w:val="-40"/>
          <w:sz w:val="28"/>
          <w:szCs w:val="28"/>
        </w:rPr>
        <w:t xml:space="preserve">b. </w:t>
      </w:r>
      <w:r>
        <w:rPr>
          <w:rFonts w:eastAsia="新宋体"/>
          <w:position w:val="-40"/>
          <w:sz w:val="28"/>
          <w:szCs w:val="28"/>
        </w:rPr>
        <w:t>汽轮机：汽轮机组</w:t>
      </w:r>
      <w:r>
        <w:rPr>
          <w:rFonts w:eastAsia="新宋体"/>
          <w:position w:val="-40"/>
          <w:sz w:val="28"/>
          <w:szCs w:val="28"/>
        </w:rPr>
        <w:t>2</w:t>
      </w:r>
      <w:r>
        <w:rPr>
          <w:rFonts w:eastAsia="新宋体"/>
          <w:position w:val="-40"/>
          <w:sz w:val="28"/>
          <w:szCs w:val="28"/>
        </w:rPr>
        <w:t>台</w:t>
      </w:r>
    </w:p>
    <w:p w:rsidR="00FB1045" w:rsidRDefault="001E7CA3">
      <w:pPr>
        <w:rPr>
          <w:rFonts w:eastAsia="新宋体"/>
          <w:position w:val="-40"/>
          <w:sz w:val="28"/>
          <w:szCs w:val="28"/>
        </w:rPr>
      </w:pPr>
      <w:r>
        <w:rPr>
          <w:rFonts w:eastAsia="新宋体"/>
          <w:position w:val="-40"/>
          <w:sz w:val="28"/>
          <w:szCs w:val="28"/>
        </w:rPr>
        <w:t xml:space="preserve"> </w:t>
      </w:r>
      <w:r>
        <w:rPr>
          <w:rFonts w:eastAsia="新宋体"/>
          <w:position w:val="-40"/>
          <w:sz w:val="28"/>
          <w:szCs w:val="28"/>
        </w:rPr>
        <w:t>汽轮机技术参数见下表</w:t>
      </w:r>
    </w:p>
    <w:tbl>
      <w:tblPr>
        <w:tblW w:w="83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3206"/>
        <w:gridCol w:w="4439"/>
      </w:tblGrid>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lastRenderedPageBreak/>
              <w:t>序号</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技术参数</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背压式汽轮机组</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1</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型号</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B3-3.5/0.6</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2</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额定进汽压力</w:t>
            </w:r>
            <w:r>
              <w:rPr>
                <w:rFonts w:eastAsia="新宋体"/>
                <w:sz w:val="24"/>
              </w:rPr>
              <w:t xml:space="preserve">  MPa</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3.43</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3</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额定蒸汽温度</w:t>
            </w:r>
            <w:r>
              <w:rPr>
                <w:rFonts w:eastAsia="新宋体"/>
                <w:sz w:val="24"/>
              </w:rPr>
              <w:t xml:space="preserve">   </w:t>
            </w:r>
            <w:r>
              <w:rPr>
                <w:rFonts w:ascii="新宋体" w:eastAsia="新宋体"/>
                <w:sz w:val="24"/>
              </w:rPr>
              <w:t>℃</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435</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4</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额定进汽量</w:t>
            </w:r>
            <w:r>
              <w:rPr>
                <w:rFonts w:eastAsia="新宋体"/>
                <w:sz w:val="24"/>
              </w:rPr>
              <w:t xml:space="preserve">     t/h</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124-128</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5</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额定抽汽压力</w:t>
            </w:r>
            <w:r>
              <w:rPr>
                <w:rFonts w:eastAsia="新宋体"/>
                <w:sz w:val="24"/>
              </w:rPr>
              <w:t xml:space="preserve">  MPa</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0.6</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6</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额定抽汽温度</w:t>
            </w:r>
            <w:r>
              <w:rPr>
                <w:rFonts w:eastAsia="新宋体"/>
                <w:sz w:val="24"/>
              </w:rPr>
              <w:t xml:space="preserve">   </w:t>
            </w:r>
            <w:r>
              <w:rPr>
                <w:rFonts w:ascii="新宋体" w:eastAsia="新宋体"/>
                <w:sz w:val="24"/>
              </w:rPr>
              <w:t>℃</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253</w:t>
            </w:r>
          </w:p>
        </w:tc>
      </w:tr>
      <w:tr w:rsidR="00FB104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7</w:t>
            </w:r>
          </w:p>
        </w:tc>
        <w:tc>
          <w:tcPr>
            <w:tcW w:w="3206" w:type="dxa"/>
            <w:tcBorders>
              <w:top w:val="single" w:sz="4" w:space="0" w:color="auto"/>
              <w:left w:val="single" w:sz="4" w:space="0" w:color="auto"/>
              <w:bottom w:val="single" w:sz="4" w:space="0" w:color="auto"/>
              <w:right w:val="single" w:sz="4" w:space="0" w:color="auto"/>
            </w:tcBorders>
            <w:vAlign w:val="center"/>
          </w:tcPr>
          <w:p w:rsidR="00FB1045" w:rsidRDefault="001E7CA3">
            <w:pPr>
              <w:rPr>
                <w:rFonts w:eastAsia="新宋体"/>
                <w:sz w:val="24"/>
              </w:rPr>
            </w:pPr>
            <w:r>
              <w:rPr>
                <w:rFonts w:eastAsia="新宋体"/>
                <w:sz w:val="24"/>
              </w:rPr>
              <w:t>额定抽汽量</w:t>
            </w:r>
            <w:r>
              <w:rPr>
                <w:rFonts w:eastAsia="新宋体"/>
                <w:sz w:val="24"/>
              </w:rPr>
              <w:tab/>
              <w:t xml:space="preserve">   t/h</w:t>
            </w:r>
          </w:p>
        </w:tc>
        <w:tc>
          <w:tcPr>
            <w:tcW w:w="4439" w:type="dxa"/>
            <w:tcBorders>
              <w:top w:val="single" w:sz="4" w:space="0" w:color="auto"/>
              <w:left w:val="single" w:sz="4" w:space="0" w:color="auto"/>
              <w:bottom w:val="single" w:sz="4" w:space="0" w:color="auto"/>
              <w:right w:val="single" w:sz="4" w:space="0" w:color="auto"/>
            </w:tcBorders>
            <w:vAlign w:val="center"/>
          </w:tcPr>
          <w:p w:rsidR="00FB1045" w:rsidRDefault="001E7CA3">
            <w:pPr>
              <w:jc w:val="center"/>
              <w:rPr>
                <w:rFonts w:eastAsia="新宋体"/>
                <w:sz w:val="24"/>
              </w:rPr>
            </w:pPr>
            <w:r>
              <w:rPr>
                <w:rFonts w:eastAsia="新宋体"/>
                <w:sz w:val="24"/>
              </w:rPr>
              <w:t>100</w:t>
            </w:r>
          </w:p>
        </w:tc>
      </w:tr>
    </w:tbl>
    <w:p w:rsidR="00FB1045" w:rsidRDefault="00FB1045">
      <w:pPr>
        <w:rPr>
          <w:rFonts w:eastAsia="新宋体"/>
          <w:position w:val="-40"/>
          <w:sz w:val="28"/>
          <w:szCs w:val="28"/>
        </w:rPr>
      </w:pPr>
    </w:p>
    <w:p w:rsidR="00FB1045" w:rsidRDefault="001E7CA3">
      <w:pPr>
        <w:ind w:firstLineChars="233" w:firstLine="652"/>
        <w:rPr>
          <w:rFonts w:eastAsia="新宋体"/>
          <w:position w:val="-40"/>
          <w:sz w:val="28"/>
          <w:szCs w:val="28"/>
        </w:rPr>
      </w:pPr>
      <w:r>
        <w:rPr>
          <w:rFonts w:eastAsia="新宋体"/>
          <w:position w:val="-40"/>
          <w:sz w:val="28"/>
          <w:szCs w:val="28"/>
        </w:rPr>
        <w:t xml:space="preserve">c. </w:t>
      </w:r>
      <w:r>
        <w:rPr>
          <w:rFonts w:eastAsia="新宋体"/>
          <w:position w:val="-40"/>
          <w:sz w:val="28"/>
          <w:szCs w:val="28"/>
        </w:rPr>
        <w:t>发电机：</w:t>
      </w:r>
    </w:p>
    <w:p w:rsidR="00FB1045" w:rsidRDefault="001E7CA3">
      <w:pPr>
        <w:ind w:firstLineChars="233" w:firstLine="652"/>
        <w:rPr>
          <w:rFonts w:eastAsia="新宋体"/>
          <w:position w:val="-40"/>
          <w:sz w:val="28"/>
          <w:szCs w:val="28"/>
        </w:rPr>
      </w:pPr>
      <w:r>
        <w:rPr>
          <w:rFonts w:eastAsia="新宋体"/>
          <w:position w:val="-40"/>
          <w:sz w:val="28"/>
          <w:szCs w:val="28"/>
        </w:rPr>
        <w:t>型号：</w:t>
      </w:r>
      <w:r>
        <w:rPr>
          <w:rFonts w:eastAsia="新宋体"/>
          <w:position w:val="-40"/>
          <w:sz w:val="28"/>
          <w:szCs w:val="28"/>
        </w:rPr>
        <w:tab/>
      </w:r>
      <w:r>
        <w:rPr>
          <w:rFonts w:eastAsia="新宋体"/>
          <w:position w:val="-40"/>
          <w:sz w:val="28"/>
          <w:szCs w:val="28"/>
        </w:rPr>
        <w:tab/>
      </w:r>
      <w:r>
        <w:rPr>
          <w:rFonts w:eastAsia="新宋体"/>
          <w:position w:val="-40"/>
          <w:sz w:val="28"/>
          <w:szCs w:val="28"/>
        </w:rPr>
        <w:tab/>
        <w:t>QF-6-2</w:t>
      </w:r>
    </w:p>
    <w:p w:rsidR="00FB1045" w:rsidRDefault="001E7CA3">
      <w:pPr>
        <w:ind w:firstLineChars="233" w:firstLine="652"/>
        <w:rPr>
          <w:rFonts w:eastAsia="新宋体"/>
          <w:position w:val="-40"/>
          <w:sz w:val="28"/>
          <w:szCs w:val="28"/>
        </w:rPr>
      </w:pPr>
      <w:r>
        <w:rPr>
          <w:rFonts w:eastAsia="新宋体"/>
          <w:position w:val="-40"/>
          <w:sz w:val="28"/>
          <w:szCs w:val="28"/>
        </w:rPr>
        <w:t>额定功率：</w:t>
      </w:r>
      <w:r>
        <w:rPr>
          <w:rFonts w:eastAsia="新宋体"/>
          <w:position w:val="-40"/>
          <w:sz w:val="28"/>
          <w:szCs w:val="28"/>
        </w:rPr>
        <w:tab/>
      </w:r>
      <w:r>
        <w:rPr>
          <w:rFonts w:eastAsia="新宋体"/>
          <w:position w:val="-40"/>
          <w:sz w:val="28"/>
          <w:szCs w:val="28"/>
        </w:rPr>
        <w:tab/>
        <w:t>12000kW</w:t>
      </w:r>
    </w:p>
    <w:p w:rsidR="00FB1045" w:rsidRDefault="001E7CA3">
      <w:pPr>
        <w:ind w:firstLineChars="233" w:firstLine="652"/>
        <w:rPr>
          <w:rFonts w:eastAsia="新宋体"/>
          <w:position w:val="-40"/>
          <w:sz w:val="28"/>
          <w:szCs w:val="28"/>
        </w:rPr>
      </w:pPr>
      <w:r>
        <w:rPr>
          <w:rFonts w:eastAsia="新宋体"/>
          <w:position w:val="-40"/>
          <w:sz w:val="28"/>
          <w:szCs w:val="28"/>
        </w:rPr>
        <w:t>额定电压：</w:t>
      </w:r>
      <w:r>
        <w:rPr>
          <w:rFonts w:eastAsia="新宋体"/>
          <w:position w:val="-40"/>
          <w:sz w:val="28"/>
          <w:szCs w:val="28"/>
        </w:rPr>
        <w:tab/>
      </w:r>
      <w:r>
        <w:rPr>
          <w:rFonts w:eastAsia="新宋体"/>
          <w:position w:val="-40"/>
          <w:sz w:val="28"/>
          <w:szCs w:val="28"/>
        </w:rPr>
        <w:tab/>
        <w:t>10500V</w:t>
      </w:r>
    </w:p>
    <w:p w:rsidR="00FB1045" w:rsidRDefault="001E7CA3">
      <w:pPr>
        <w:ind w:firstLineChars="233" w:firstLine="652"/>
        <w:rPr>
          <w:rFonts w:eastAsia="新宋体"/>
          <w:position w:val="-40"/>
          <w:sz w:val="28"/>
          <w:szCs w:val="28"/>
        </w:rPr>
      </w:pPr>
      <w:r>
        <w:rPr>
          <w:rFonts w:eastAsia="新宋体"/>
          <w:position w:val="-40"/>
          <w:sz w:val="28"/>
          <w:szCs w:val="28"/>
        </w:rPr>
        <w:t>额定转速：</w:t>
      </w:r>
      <w:r>
        <w:rPr>
          <w:rFonts w:eastAsia="新宋体"/>
          <w:position w:val="-40"/>
          <w:sz w:val="28"/>
          <w:szCs w:val="28"/>
        </w:rPr>
        <w:tab/>
      </w:r>
      <w:r>
        <w:rPr>
          <w:rFonts w:eastAsia="新宋体"/>
          <w:position w:val="-40"/>
          <w:sz w:val="28"/>
          <w:szCs w:val="28"/>
        </w:rPr>
        <w:tab/>
        <w:t>3000rpm</w:t>
      </w:r>
    </w:p>
    <w:p w:rsidR="00FB1045" w:rsidRDefault="001E7CA3">
      <w:pPr>
        <w:ind w:firstLineChars="150" w:firstLine="420"/>
        <w:rPr>
          <w:rFonts w:eastAsia="新宋体"/>
          <w:position w:val="-40"/>
          <w:sz w:val="28"/>
          <w:szCs w:val="28"/>
        </w:rPr>
      </w:pPr>
      <w:r>
        <w:rPr>
          <w:rFonts w:eastAsia="新宋体"/>
          <w:position w:val="-40"/>
          <w:sz w:val="28"/>
          <w:szCs w:val="28"/>
        </w:rPr>
        <w:t>5</w:t>
      </w:r>
      <w:r>
        <w:rPr>
          <w:rFonts w:eastAsia="新宋体"/>
          <w:position w:val="-40"/>
          <w:sz w:val="28"/>
          <w:szCs w:val="28"/>
        </w:rPr>
        <w:t>、</w:t>
      </w:r>
      <w:r>
        <w:rPr>
          <w:rFonts w:eastAsia="新宋体"/>
          <w:position w:val="-40"/>
          <w:sz w:val="28"/>
          <w:szCs w:val="28"/>
        </w:rPr>
        <w:t xml:space="preserve"> </w:t>
      </w:r>
      <w:r>
        <w:rPr>
          <w:rFonts w:eastAsia="新宋体"/>
          <w:position w:val="-40"/>
          <w:sz w:val="28"/>
          <w:szCs w:val="28"/>
        </w:rPr>
        <w:t>除尘和脱硫、脱硝方案</w:t>
      </w:r>
    </w:p>
    <w:p w:rsidR="00FB1045" w:rsidRDefault="001E7CA3">
      <w:pPr>
        <w:ind w:firstLineChars="200" w:firstLine="560"/>
        <w:rPr>
          <w:rFonts w:eastAsia="新宋体"/>
          <w:position w:val="-40"/>
          <w:sz w:val="28"/>
          <w:szCs w:val="28"/>
        </w:rPr>
      </w:pPr>
      <w:r>
        <w:rPr>
          <w:rFonts w:eastAsia="新宋体"/>
          <w:position w:val="-40"/>
          <w:sz w:val="28"/>
          <w:szCs w:val="28"/>
        </w:rPr>
        <w:t>a</w:t>
      </w:r>
      <w:r>
        <w:rPr>
          <w:rFonts w:eastAsia="新宋体"/>
          <w:position w:val="-40"/>
          <w:sz w:val="28"/>
          <w:szCs w:val="28"/>
        </w:rPr>
        <w:t>、</w:t>
      </w:r>
      <w:r>
        <w:rPr>
          <w:rFonts w:eastAsia="新宋体"/>
          <w:position w:val="-40"/>
          <w:sz w:val="28"/>
          <w:szCs w:val="28"/>
        </w:rPr>
        <w:t xml:space="preserve"> </w:t>
      </w:r>
      <w:r>
        <w:rPr>
          <w:rFonts w:eastAsia="新宋体"/>
          <w:position w:val="-40"/>
          <w:sz w:val="28"/>
          <w:szCs w:val="28"/>
        </w:rPr>
        <w:t>除尘方案：本项目本采用四电场静电除尘器</w:t>
      </w:r>
      <w:r>
        <w:rPr>
          <w:rFonts w:eastAsia="新宋体"/>
          <w:position w:val="-40"/>
          <w:sz w:val="28"/>
          <w:szCs w:val="28"/>
        </w:rPr>
        <w:t>+</w:t>
      </w:r>
      <w:r>
        <w:rPr>
          <w:rFonts w:eastAsia="新宋体"/>
          <w:position w:val="-40"/>
          <w:sz w:val="28"/>
          <w:szCs w:val="28"/>
        </w:rPr>
        <w:t>布袋除尘器联合除尘方式，除尘效率为</w:t>
      </w:r>
      <w:r>
        <w:rPr>
          <w:rFonts w:eastAsia="新宋体"/>
          <w:position w:val="-40"/>
          <w:sz w:val="28"/>
          <w:szCs w:val="28"/>
        </w:rPr>
        <w:t>99.5%</w:t>
      </w:r>
      <w:r>
        <w:rPr>
          <w:rFonts w:eastAsia="新宋体"/>
          <w:position w:val="-40"/>
          <w:sz w:val="28"/>
          <w:szCs w:val="28"/>
        </w:rPr>
        <w:t>。经</w:t>
      </w:r>
      <w:r>
        <w:rPr>
          <w:rFonts w:eastAsia="新宋体"/>
          <w:position w:val="-40"/>
          <w:sz w:val="28"/>
          <w:szCs w:val="28"/>
        </w:rPr>
        <w:t>80m</w:t>
      </w:r>
      <w:r>
        <w:rPr>
          <w:rFonts w:eastAsia="新宋体"/>
          <w:position w:val="-40"/>
          <w:sz w:val="28"/>
          <w:szCs w:val="28"/>
        </w:rPr>
        <w:t>高的烟囱排入大气。</w:t>
      </w:r>
    </w:p>
    <w:p w:rsidR="00FB1045" w:rsidRDefault="001E7CA3">
      <w:pPr>
        <w:ind w:firstLineChars="200" w:firstLine="560"/>
        <w:rPr>
          <w:rFonts w:eastAsia="新宋体"/>
          <w:position w:val="-40"/>
          <w:sz w:val="28"/>
          <w:szCs w:val="28"/>
        </w:rPr>
      </w:pPr>
      <w:r>
        <w:rPr>
          <w:rFonts w:eastAsia="新宋体"/>
          <w:position w:val="-40"/>
          <w:sz w:val="28"/>
          <w:szCs w:val="28"/>
        </w:rPr>
        <w:t>b</w:t>
      </w:r>
      <w:r>
        <w:rPr>
          <w:rFonts w:eastAsia="新宋体"/>
          <w:position w:val="-40"/>
          <w:sz w:val="28"/>
          <w:szCs w:val="28"/>
        </w:rPr>
        <w:t>、</w:t>
      </w:r>
      <w:r>
        <w:rPr>
          <w:rFonts w:eastAsia="新宋体"/>
          <w:position w:val="-40"/>
          <w:sz w:val="28"/>
          <w:szCs w:val="28"/>
        </w:rPr>
        <w:t xml:space="preserve"> </w:t>
      </w:r>
      <w:r>
        <w:rPr>
          <w:rFonts w:eastAsia="新宋体"/>
          <w:position w:val="-40"/>
          <w:sz w:val="28"/>
          <w:szCs w:val="28"/>
        </w:rPr>
        <w:t>脱硫方案：本项目采用半干法除</w:t>
      </w:r>
      <w:r>
        <w:rPr>
          <w:rFonts w:eastAsia="新宋体"/>
          <w:position w:val="-40"/>
          <w:sz w:val="28"/>
          <w:szCs w:val="28"/>
        </w:rPr>
        <w:t>SO</w:t>
      </w:r>
      <w:r>
        <w:rPr>
          <w:rFonts w:eastAsia="新宋体"/>
          <w:position w:val="-40"/>
          <w:sz w:val="28"/>
          <w:szCs w:val="28"/>
          <w:vertAlign w:val="subscript"/>
        </w:rPr>
        <w:t>2</w:t>
      </w:r>
      <w:r>
        <w:rPr>
          <w:rFonts w:eastAsia="新宋体"/>
          <w:position w:val="-40"/>
          <w:sz w:val="28"/>
          <w:szCs w:val="28"/>
        </w:rPr>
        <w:t>。从锅炉出来的烟气，通过脱硫塔底部进入脱硫塔，然后烟气通过脱硫塔下部的文丘里管加速，进入床体。脱硫塔设有多级喷水装置，喷入的雾化水以较高的传质速率在吸收塔中与烟气和循环灰混合，起到增湿活化的作用，同时降低脱硫塔内的烟温，使得</w:t>
      </w:r>
      <w:r>
        <w:rPr>
          <w:rFonts w:eastAsia="新宋体"/>
          <w:position w:val="-40"/>
          <w:sz w:val="28"/>
          <w:szCs w:val="28"/>
        </w:rPr>
        <w:t>SO</w:t>
      </w:r>
      <w:r>
        <w:rPr>
          <w:rFonts w:eastAsia="新宋体"/>
          <w:position w:val="-40"/>
          <w:sz w:val="28"/>
          <w:szCs w:val="28"/>
          <w:vertAlign w:val="subscript"/>
        </w:rPr>
        <w:t>2</w:t>
      </w:r>
      <w:r>
        <w:rPr>
          <w:rFonts w:eastAsia="新宋体"/>
          <w:position w:val="-40"/>
          <w:sz w:val="28"/>
          <w:szCs w:val="28"/>
        </w:rPr>
        <w:t>与消石灰瞬间反应，从而实现高效脱硫，脱硫率</w:t>
      </w:r>
      <w:r>
        <w:rPr>
          <w:rFonts w:eastAsia="新宋体"/>
          <w:position w:val="-40"/>
          <w:sz w:val="28"/>
          <w:szCs w:val="28"/>
        </w:rPr>
        <w:t>95%</w:t>
      </w:r>
      <w:r>
        <w:rPr>
          <w:rFonts w:eastAsia="新宋体"/>
          <w:position w:val="-40"/>
          <w:sz w:val="28"/>
          <w:szCs w:val="28"/>
        </w:rPr>
        <w:t>以上。</w:t>
      </w:r>
    </w:p>
    <w:p w:rsidR="00FB1045" w:rsidRDefault="001E7CA3">
      <w:pPr>
        <w:ind w:firstLineChars="200" w:firstLine="560"/>
        <w:rPr>
          <w:rFonts w:eastAsia="新宋体"/>
          <w:position w:val="-40"/>
          <w:sz w:val="28"/>
          <w:szCs w:val="28"/>
        </w:rPr>
      </w:pPr>
      <w:r>
        <w:rPr>
          <w:rFonts w:eastAsia="新宋体"/>
          <w:position w:val="-40"/>
          <w:sz w:val="28"/>
          <w:szCs w:val="28"/>
        </w:rPr>
        <w:t>c</w:t>
      </w:r>
      <w:r>
        <w:rPr>
          <w:rFonts w:eastAsia="新宋体"/>
          <w:position w:val="-40"/>
          <w:sz w:val="28"/>
          <w:szCs w:val="28"/>
        </w:rPr>
        <w:t>、脱硝方案：采用</w:t>
      </w:r>
      <w:r>
        <w:rPr>
          <w:rFonts w:eastAsia="新宋体"/>
          <w:position w:val="-40"/>
          <w:sz w:val="28"/>
          <w:szCs w:val="28"/>
        </w:rPr>
        <w:t>SCR</w:t>
      </w:r>
      <w:r>
        <w:rPr>
          <w:rFonts w:eastAsia="新宋体"/>
          <w:position w:val="-40"/>
          <w:sz w:val="28"/>
          <w:szCs w:val="28"/>
        </w:rPr>
        <w:t>（选择性催化还原）系统。该系统的最高可达</w:t>
      </w:r>
      <w:r>
        <w:rPr>
          <w:rFonts w:eastAsia="新宋体"/>
          <w:position w:val="-40"/>
          <w:sz w:val="28"/>
          <w:szCs w:val="28"/>
        </w:rPr>
        <w:t>90%</w:t>
      </w:r>
      <w:r>
        <w:rPr>
          <w:rFonts w:eastAsia="新宋体"/>
          <w:position w:val="-40"/>
          <w:sz w:val="28"/>
          <w:szCs w:val="28"/>
        </w:rPr>
        <w:t>以上的脱硝效率，是目前应用较多、较成熟的脱硝工艺。催化剂与烟</w:t>
      </w:r>
      <w:r>
        <w:rPr>
          <w:rFonts w:eastAsia="新宋体"/>
          <w:position w:val="-40"/>
          <w:sz w:val="28"/>
          <w:szCs w:val="28"/>
        </w:rPr>
        <w:lastRenderedPageBreak/>
        <w:t>气中的</w:t>
      </w:r>
      <w:r>
        <w:rPr>
          <w:rFonts w:eastAsia="新宋体"/>
          <w:position w:val="-40"/>
          <w:sz w:val="28"/>
          <w:szCs w:val="28"/>
        </w:rPr>
        <w:t>NO</w:t>
      </w:r>
      <w:r>
        <w:rPr>
          <w:rFonts w:eastAsia="新宋体"/>
          <w:position w:val="-40"/>
          <w:sz w:val="28"/>
          <w:szCs w:val="28"/>
          <w:vertAlign w:val="subscript"/>
        </w:rPr>
        <w:t>X</w:t>
      </w:r>
      <w:r>
        <w:rPr>
          <w:rFonts w:eastAsia="新宋体"/>
          <w:position w:val="-40"/>
          <w:sz w:val="28"/>
          <w:szCs w:val="28"/>
        </w:rPr>
        <w:t>反应，将锅炉烟气中的氮氧化物还原成氮气和水。催化剂的最佳活性范围是</w:t>
      </w:r>
      <w:r>
        <w:rPr>
          <w:rFonts w:eastAsia="新宋体"/>
          <w:position w:val="-40"/>
          <w:sz w:val="28"/>
          <w:szCs w:val="28"/>
        </w:rPr>
        <w:t>300~400℃</w:t>
      </w:r>
      <w:r>
        <w:rPr>
          <w:rFonts w:eastAsia="新宋体"/>
          <w:position w:val="-40"/>
          <w:sz w:val="28"/>
          <w:szCs w:val="28"/>
        </w:rPr>
        <w:t>，因此将催化反应器布置于锅炉省煤器与空预器之间。</w:t>
      </w:r>
    </w:p>
    <w:p w:rsidR="00FB1045" w:rsidRDefault="001E7CA3">
      <w:pPr>
        <w:pStyle w:val="aa"/>
        <w:adjustRightInd w:val="0"/>
        <w:spacing w:line="500" w:lineRule="exact"/>
        <w:ind w:left="560" w:firstLine="0"/>
        <w:contextualSpacing/>
        <w:rPr>
          <w:rFonts w:ascii="Times New Roman" w:hAnsi="宋体"/>
          <w:sz w:val="28"/>
          <w:szCs w:val="28"/>
        </w:rPr>
      </w:pPr>
      <w:r>
        <w:rPr>
          <w:rFonts w:ascii="Times New Roman" w:hAnsi="宋体"/>
          <w:sz w:val="28"/>
          <w:szCs w:val="28"/>
        </w:rPr>
        <w:t>6</w:t>
      </w:r>
      <w:r>
        <w:rPr>
          <w:rFonts w:ascii="Times New Roman" w:hAnsi="宋体"/>
          <w:sz w:val="28"/>
          <w:szCs w:val="28"/>
        </w:rPr>
        <w:t>、热电站设备见表</w:t>
      </w:r>
      <w:r>
        <w:rPr>
          <w:rFonts w:ascii="Times New Roman" w:hAnsi="宋体"/>
          <w:sz w:val="28"/>
          <w:szCs w:val="28"/>
        </w:rPr>
        <w:t>5.3.7-2</w:t>
      </w:r>
    </w:p>
    <w:p w:rsidR="00FB1045" w:rsidRDefault="00FB1045">
      <w:pPr>
        <w:pStyle w:val="aa"/>
        <w:adjustRightInd w:val="0"/>
        <w:spacing w:line="500" w:lineRule="exact"/>
        <w:ind w:firstLineChars="200" w:firstLine="560"/>
        <w:contextualSpacing/>
        <w:rPr>
          <w:rFonts w:ascii="Times New Roman" w:hAnsi="宋体"/>
          <w:sz w:val="28"/>
          <w:szCs w:val="28"/>
        </w:rPr>
      </w:pPr>
    </w:p>
    <w:p w:rsidR="00FB1045" w:rsidRDefault="001E7CA3">
      <w:pPr>
        <w:pStyle w:val="aa"/>
        <w:adjustRightInd w:val="0"/>
        <w:spacing w:line="500" w:lineRule="exact"/>
        <w:ind w:firstLineChars="200" w:firstLine="420"/>
        <w:contextualSpacing/>
        <w:rPr>
          <w:rFonts w:ascii="Times New Roman" w:hAnsi="宋体"/>
          <w:sz w:val="21"/>
          <w:szCs w:val="21"/>
        </w:rPr>
      </w:pPr>
      <w:r>
        <w:rPr>
          <w:rFonts w:ascii="Times New Roman" w:hAnsi="宋体" w:hint="eastAsia"/>
          <w:sz w:val="21"/>
          <w:szCs w:val="21"/>
        </w:rPr>
        <w:t>表</w:t>
      </w:r>
      <w:r>
        <w:rPr>
          <w:rFonts w:ascii="Times New Roman" w:hAnsi="宋体" w:hint="eastAsia"/>
          <w:sz w:val="21"/>
          <w:szCs w:val="21"/>
        </w:rPr>
        <w:t>5.3.7-2</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57"/>
        <w:gridCol w:w="1134"/>
        <w:gridCol w:w="2143"/>
        <w:gridCol w:w="976"/>
        <w:gridCol w:w="1134"/>
        <w:gridCol w:w="850"/>
        <w:gridCol w:w="902"/>
        <w:gridCol w:w="1040"/>
      </w:tblGrid>
      <w:tr w:rsidR="00FB1045">
        <w:trPr>
          <w:trHeight w:val="51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12"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序号</w:t>
            </w:r>
          </w:p>
        </w:tc>
        <w:tc>
          <w:tcPr>
            <w:tcW w:w="2143" w:type="dxa"/>
            <w:tcBorders>
              <w:top w:val="single" w:sz="12"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设备及费用名称</w:t>
            </w:r>
          </w:p>
        </w:tc>
        <w:tc>
          <w:tcPr>
            <w:tcW w:w="976" w:type="dxa"/>
            <w:tcBorders>
              <w:top w:val="single" w:sz="12"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单位</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数量</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单价</w:t>
            </w:r>
          </w:p>
        </w:tc>
        <w:tc>
          <w:tcPr>
            <w:tcW w:w="902" w:type="dxa"/>
            <w:tcBorders>
              <w:top w:val="single" w:sz="12"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总价</w:t>
            </w:r>
          </w:p>
        </w:tc>
        <w:tc>
          <w:tcPr>
            <w:tcW w:w="1040" w:type="dxa"/>
            <w:tcBorders>
              <w:top w:val="single" w:sz="12" w:space="0" w:color="000000"/>
              <w:left w:val="single" w:sz="4" w:space="0" w:color="000000"/>
              <w:bottom w:val="single" w:sz="4" w:space="0" w:color="000000"/>
              <w:right w:val="single" w:sz="12" w:space="0" w:color="000000"/>
            </w:tcBorders>
            <w:shd w:val="clear" w:color="auto" w:fill="auto"/>
            <w:vAlign w:val="bottom"/>
          </w:tcPr>
          <w:p w:rsidR="00FB1045" w:rsidRDefault="001E7CA3">
            <w:pPr>
              <w:widowControl/>
              <w:jc w:val="left"/>
              <w:textAlignment w:val="bottom"/>
              <w:rPr>
                <w:rFonts w:ascii="宋体" w:hAnsi="宋体" w:cs="宋体"/>
                <w:color w:val="000000"/>
                <w:sz w:val="16"/>
                <w:szCs w:val="16"/>
              </w:rPr>
            </w:pPr>
            <w:r>
              <w:rPr>
                <w:rFonts w:ascii="宋体" w:hAnsi="宋体" w:cs="宋体" w:hint="eastAsia"/>
                <w:color w:val="000000"/>
                <w:kern w:val="0"/>
                <w:sz w:val="16"/>
                <w:szCs w:val="16"/>
              </w:rPr>
              <w:t xml:space="preserve"> 备注</w:t>
            </w: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锅炉</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鼓风机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二次风机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引风机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旋膜除氧器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电动给水泵</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连续排污扩容器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定期排污扩容器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取样冷却器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工业水泵</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疏水扩容器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疏水箱</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疏水泵</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冷渣机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环锤式破碎机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color w:val="000000"/>
                <w:sz w:val="24"/>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color w:val="000000"/>
                <w:szCs w:val="21"/>
              </w:rPr>
            </w:pPr>
            <w:r>
              <w:rPr>
                <w:color w:val="000000"/>
                <w:kern w:val="0"/>
                <w:szCs w:val="21"/>
              </w:rPr>
              <w:t>1#</w:t>
            </w:r>
            <w:r>
              <w:rPr>
                <w:rStyle w:val="font01"/>
                <w:rFonts w:hint="default"/>
                <w:sz w:val="21"/>
                <w:szCs w:val="21"/>
              </w:rPr>
              <w:t>胶带输送机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4"/>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color w:val="000000"/>
                <w:szCs w:val="21"/>
              </w:rPr>
            </w:pPr>
            <w:r>
              <w:rPr>
                <w:color w:val="000000"/>
                <w:kern w:val="0"/>
                <w:szCs w:val="21"/>
              </w:rPr>
              <w:t>2#</w:t>
            </w:r>
            <w:r>
              <w:rPr>
                <w:rStyle w:val="font01"/>
                <w:rFonts w:hint="default"/>
                <w:sz w:val="21"/>
                <w:szCs w:val="21"/>
              </w:rPr>
              <w:t>胶带输送机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color w:val="000000"/>
                <w:szCs w:val="21"/>
              </w:rPr>
            </w:pPr>
            <w:r>
              <w:rPr>
                <w:color w:val="000000"/>
                <w:kern w:val="0"/>
                <w:szCs w:val="21"/>
              </w:rPr>
              <w:t>3#</w:t>
            </w:r>
            <w:r>
              <w:rPr>
                <w:rStyle w:val="font01"/>
                <w:rFonts w:hint="default"/>
                <w:sz w:val="21"/>
                <w:szCs w:val="21"/>
              </w:rPr>
              <w:t>胶带输送机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振动筛</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电磁振动给料机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悬挂式磁除铁器</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电子皮带秤</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汽轮机系统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发电机系统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配电及控制系统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化学水处理系统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28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textAlignment w:val="bottom"/>
              <w:rPr>
                <w:rFonts w:ascii="宋体" w:hAnsi="宋体" w:cs="宋体"/>
                <w:color w:val="000000"/>
                <w:szCs w:val="21"/>
              </w:rPr>
            </w:pPr>
            <w:r>
              <w:rPr>
                <w:rFonts w:ascii="宋体" w:hAnsi="宋体" w:cs="宋体" w:hint="eastAsia"/>
                <w:color w:val="000000"/>
                <w:kern w:val="0"/>
                <w:szCs w:val="21"/>
              </w:rPr>
              <w:t>脱硫除尘系统</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color w:val="000000"/>
                <w:szCs w:val="21"/>
              </w:rPr>
            </w:pPr>
            <w:r>
              <w:rPr>
                <w:color w:val="000000"/>
                <w:kern w:val="0"/>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szCs w:val="21"/>
              </w:rPr>
            </w:pP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rFonts w:ascii="宋体" w:hAnsi="宋体" w:cs="宋体"/>
                <w:color w:val="000000"/>
                <w:sz w:val="20"/>
                <w:szCs w:val="20"/>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B1045" w:rsidRDefault="00FB1045">
            <w:pPr>
              <w:jc w:val="center"/>
              <w:rPr>
                <w:rFonts w:ascii="宋体" w:hAnsi="宋体" w:cs="宋体"/>
                <w:color w:val="000000"/>
                <w:szCs w:val="21"/>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widowControl/>
              <w:jc w:val="center"/>
              <w:textAlignment w:val="bottom"/>
              <w:rPr>
                <w:rFonts w:ascii="宋体" w:hAnsi="宋体" w:cs="宋体"/>
                <w:color w:val="000000"/>
                <w:szCs w:val="21"/>
              </w:rPr>
            </w:pPr>
            <w:r>
              <w:rPr>
                <w:rFonts w:ascii="宋体" w:hAnsi="宋体" w:cs="宋体" w:hint="eastAsia"/>
                <w:color w:val="000000"/>
                <w:kern w:val="0"/>
                <w:szCs w:val="21"/>
              </w:rPr>
              <w:t>合计</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jc w:val="center"/>
              <w:rPr>
                <w:rFonts w:ascii="宋体" w:hAnsi="宋体" w:cs="宋体"/>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CC587A">
            <w:pPr>
              <w:rPr>
                <w:color w:val="000000" w:themeColor="text1"/>
                <w:szCs w:val="21"/>
              </w:rPr>
            </w:pPr>
            <w:r>
              <w:rPr>
                <w:color w:val="000000" w:themeColor="text1"/>
                <w:szCs w:val="21"/>
              </w:rPr>
              <w:t>81</w:t>
            </w:r>
            <w:r w:rsidR="001E7CA3">
              <w:rPr>
                <w:color w:val="000000" w:themeColor="text1"/>
                <w:szCs w:val="21"/>
              </w:rPr>
              <w:t>00.00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CC587A">
            <w:pPr>
              <w:rPr>
                <w:color w:val="000000" w:themeColor="text1"/>
                <w:szCs w:val="21"/>
              </w:rPr>
            </w:pPr>
            <w:r>
              <w:rPr>
                <w:color w:val="000000" w:themeColor="text1"/>
                <w:szCs w:val="21"/>
              </w:rPr>
              <w:t>81</w:t>
            </w:r>
            <w:r w:rsidR="001E7CA3">
              <w:rPr>
                <w:color w:val="000000" w:themeColor="text1"/>
                <w:szCs w:val="21"/>
              </w:rPr>
              <w:t>00.00</w:t>
            </w:r>
          </w:p>
        </w:tc>
        <w:tc>
          <w:tcPr>
            <w:tcW w:w="1040" w:type="dxa"/>
            <w:tcBorders>
              <w:top w:val="single" w:sz="4" w:space="0" w:color="000000"/>
              <w:left w:val="single" w:sz="4" w:space="0" w:color="000000"/>
              <w:bottom w:val="single" w:sz="4" w:space="0" w:color="000000"/>
              <w:right w:val="single" w:sz="12" w:space="0" w:color="000000"/>
            </w:tcBorders>
            <w:shd w:val="clear" w:color="auto" w:fill="auto"/>
            <w:vAlign w:val="bottom"/>
          </w:tcPr>
          <w:p w:rsidR="00FB1045" w:rsidRDefault="00FB1045">
            <w:pPr>
              <w:rPr>
                <w:color w:val="000000" w:themeColor="text1"/>
                <w:sz w:val="24"/>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right w:val="single" w:sz="4" w:space="0" w:color="000000"/>
            </w:tcBorders>
            <w:shd w:val="clear" w:color="auto" w:fill="auto"/>
            <w:vAlign w:val="center"/>
          </w:tcPr>
          <w:p w:rsidR="00FB1045" w:rsidRDefault="00FB1045">
            <w:pPr>
              <w:jc w:val="center"/>
              <w:rPr>
                <w:rFonts w:ascii="宋体" w:hAnsi="宋体" w:cs="宋体"/>
                <w:color w:val="000000"/>
                <w:szCs w:val="21"/>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1E7CA3">
            <w:pPr>
              <w:widowControl/>
              <w:ind w:right="420"/>
              <w:jc w:val="center"/>
              <w:textAlignment w:val="center"/>
              <w:rPr>
                <w:rFonts w:ascii="宋体" w:hAnsi="宋体" w:cs="宋体"/>
                <w:color w:val="000000"/>
                <w:szCs w:val="21"/>
              </w:rPr>
            </w:pPr>
            <w:r>
              <w:rPr>
                <w:rFonts w:ascii="宋体" w:hAnsi="宋体" w:cs="宋体" w:hint="eastAsia"/>
                <w:color w:val="000000"/>
                <w:kern w:val="0"/>
                <w:szCs w:val="21"/>
              </w:rPr>
              <w:t>设备运杂费</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FB1045">
            <w:pPr>
              <w:jc w:val="center"/>
              <w:rPr>
                <w:rFonts w:ascii="宋体" w:hAnsi="宋体" w:cs="宋体"/>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FB1045">
            <w:pPr>
              <w:jc w:val="center"/>
              <w:rPr>
                <w:rFonts w:ascii="宋体" w:hAnsi="宋体" w:cs="宋体"/>
                <w:color w:val="000000" w:themeColor="text1"/>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rPr>
                <w:color w:val="000000" w:themeColor="text1"/>
                <w:szCs w:val="21"/>
              </w:rPr>
            </w:pPr>
          </w:p>
        </w:tc>
        <w:tc>
          <w:tcPr>
            <w:tcW w:w="1040" w:type="dxa"/>
            <w:tcBorders>
              <w:top w:val="single" w:sz="4" w:space="0" w:color="000000"/>
              <w:left w:val="single" w:sz="4" w:space="0" w:color="000000"/>
              <w:right w:val="single" w:sz="12" w:space="0" w:color="000000"/>
            </w:tcBorders>
            <w:shd w:val="clear" w:color="auto" w:fill="auto"/>
            <w:vAlign w:val="bottom"/>
          </w:tcPr>
          <w:p w:rsidR="00FB1045" w:rsidRDefault="00FB1045">
            <w:pPr>
              <w:rPr>
                <w:color w:val="000000" w:themeColor="text1"/>
                <w:sz w:val="24"/>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right w:val="single" w:sz="4" w:space="0" w:color="000000"/>
            </w:tcBorders>
            <w:shd w:val="clear" w:color="auto" w:fill="auto"/>
            <w:vAlign w:val="center"/>
          </w:tcPr>
          <w:p w:rsidR="00FB1045" w:rsidRDefault="00FB1045">
            <w:pPr>
              <w:jc w:val="center"/>
              <w:rPr>
                <w:rFonts w:ascii="宋体" w:hAnsi="宋体" w:cs="宋体"/>
                <w:color w:val="000000"/>
                <w:szCs w:val="21"/>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1E7CA3">
            <w:pPr>
              <w:widowControl/>
              <w:ind w:right="420"/>
              <w:jc w:val="center"/>
              <w:textAlignment w:val="center"/>
              <w:rPr>
                <w:rFonts w:ascii="宋体" w:hAnsi="宋体" w:cs="宋体"/>
                <w:color w:val="000000"/>
                <w:szCs w:val="21"/>
              </w:rPr>
            </w:pPr>
            <w:r>
              <w:rPr>
                <w:rFonts w:ascii="宋体" w:hAnsi="宋体" w:cs="宋体" w:hint="eastAsia"/>
                <w:color w:val="000000"/>
                <w:kern w:val="0"/>
                <w:szCs w:val="21"/>
              </w:rPr>
              <w:t>设备安装费</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FB1045">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FB1045">
            <w:pPr>
              <w:jc w:val="center"/>
              <w:rPr>
                <w:rFonts w:ascii="宋体" w:hAnsi="宋体" w:cs="宋体"/>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045" w:rsidRDefault="00FB1045">
            <w:pPr>
              <w:jc w:val="center"/>
              <w:rPr>
                <w:rFonts w:ascii="宋体" w:hAnsi="宋体" w:cs="宋体"/>
                <w:color w:val="000000" w:themeColor="text1"/>
                <w:szCs w:val="21"/>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045" w:rsidRDefault="001E7CA3">
            <w:pPr>
              <w:rPr>
                <w:color w:val="000000" w:themeColor="text1"/>
                <w:szCs w:val="21"/>
              </w:rPr>
            </w:pPr>
            <w:r>
              <w:rPr>
                <w:color w:val="000000" w:themeColor="text1"/>
                <w:szCs w:val="21"/>
              </w:rPr>
              <w:t>300.00</w:t>
            </w:r>
          </w:p>
        </w:tc>
        <w:tc>
          <w:tcPr>
            <w:tcW w:w="1040" w:type="dxa"/>
            <w:tcBorders>
              <w:top w:val="single" w:sz="4" w:space="0" w:color="000000"/>
              <w:left w:val="single" w:sz="4" w:space="0" w:color="000000"/>
              <w:right w:val="single" w:sz="12" w:space="0" w:color="000000"/>
            </w:tcBorders>
            <w:shd w:val="clear" w:color="auto" w:fill="auto"/>
            <w:vAlign w:val="bottom"/>
          </w:tcPr>
          <w:p w:rsidR="00FB1045" w:rsidRDefault="00FB1045">
            <w:pPr>
              <w:rPr>
                <w:color w:val="000000" w:themeColor="text1"/>
                <w:sz w:val="24"/>
              </w:rPr>
            </w:pPr>
          </w:p>
        </w:tc>
      </w:tr>
      <w:tr w:rsidR="00FB1045">
        <w:trPr>
          <w:trHeight w:val="360"/>
        </w:trPr>
        <w:tc>
          <w:tcPr>
            <w:tcW w:w="157" w:type="dxa"/>
            <w:shd w:val="clear" w:color="auto" w:fill="auto"/>
            <w:vAlign w:val="bottom"/>
          </w:tcPr>
          <w:p w:rsidR="00FB1045" w:rsidRDefault="00FB1045">
            <w:pPr>
              <w:rPr>
                <w:rFonts w:ascii="宋体" w:hAnsi="宋体" w:cs="宋体"/>
                <w:color w:val="000000"/>
                <w:sz w:val="24"/>
              </w:rPr>
            </w:pPr>
          </w:p>
        </w:tc>
        <w:tc>
          <w:tcPr>
            <w:tcW w:w="1134" w:type="dxa"/>
            <w:tcBorders>
              <w:top w:val="single" w:sz="4" w:space="0" w:color="000000"/>
              <w:left w:val="single" w:sz="12" w:space="0" w:color="000000"/>
              <w:bottom w:val="single" w:sz="12" w:space="0" w:color="000000"/>
              <w:right w:val="single" w:sz="4" w:space="0" w:color="000000"/>
            </w:tcBorders>
            <w:shd w:val="clear" w:color="auto" w:fill="auto"/>
            <w:vAlign w:val="bottom"/>
          </w:tcPr>
          <w:p w:rsidR="00FB1045" w:rsidRDefault="00FB1045">
            <w:pPr>
              <w:jc w:val="center"/>
              <w:rPr>
                <w:rFonts w:ascii="宋体" w:hAnsi="宋体" w:cs="宋体"/>
                <w:color w:val="000000"/>
                <w:szCs w:val="21"/>
              </w:rPr>
            </w:pPr>
          </w:p>
        </w:tc>
        <w:tc>
          <w:tcPr>
            <w:tcW w:w="2143" w:type="dxa"/>
            <w:tcBorders>
              <w:top w:val="single" w:sz="4" w:space="0" w:color="000000"/>
              <w:left w:val="single" w:sz="4" w:space="0" w:color="000000"/>
              <w:bottom w:val="single" w:sz="12" w:space="0" w:color="000000"/>
              <w:right w:val="single" w:sz="4" w:space="0" w:color="000000"/>
            </w:tcBorders>
            <w:shd w:val="clear" w:color="auto" w:fill="auto"/>
            <w:vAlign w:val="bottom"/>
          </w:tcPr>
          <w:p w:rsidR="00FB1045" w:rsidRDefault="001E7CA3">
            <w:pPr>
              <w:widowControl/>
              <w:ind w:firstLineChars="150" w:firstLine="315"/>
              <w:textAlignment w:val="bottom"/>
              <w:rPr>
                <w:rFonts w:ascii="宋体" w:hAnsi="宋体" w:cs="宋体"/>
                <w:color w:val="000000"/>
                <w:szCs w:val="21"/>
              </w:rPr>
            </w:pPr>
            <w:r>
              <w:rPr>
                <w:rFonts w:ascii="宋体" w:hAnsi="宋体" w:cs="宋体" w:hint="eastAsia"/>
                <w:color w:val="000000"/>
                <w:kern w:val="0"/>
                <w:szCs w:val="21"/>
              </w:rPr>
              <w:t>总计</w:t>
            </w:r>
          </w:p>
        </w:tc>
        <w:tc>
          <w:tcPr>
            <w:tcW w:w="976" w:type="dxa"/>
            <w:tcBorders>
              <w:top w:val="single" w:sz="4" w:space="0" w:color="000000"/>
              <w:left w:val="single" w:sz="4" w:space="0" w:color="000000"/>
              <w:bottom w:val="single" w:sz="12" w:space="0" w:color="000000"/>
              <w:right w:val="single" w:sz="4" w:space="0" w:color="000000"/>
            </w:tcBorders>
            <w:shd w:val="clear" w:color="auto" w:fill="auto"/>
            <w:vAlign w:val="bottom"/>
          </w:tcPr>
          <w:p w:rsidR="00FB1045" w:rsidRDefault="00FB1045">
            <w:pPr>
              <w:jc w:val="center"/>
              <w:rPr>
                <w:rFonts w:ascii="宋体" w:hAnsi="宋体" w:cs="宋体"/>
                <w:color w:val="000000"/>
                <w:szCs w:val="21"/>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bottom"/>
          </w:tcPr>
          <w:p w:rsidR="00FB1045" w:rsidRDefault="00FB1045">
            <w:pPr>
              <w:jc w:val="center"/>
              <w:rPr>
                <w:rFonts w:ascii="宋体" w:hAnsi="宋体" w:cs="宋体"/>
                <w:color w:val="000000" w:themeColor="text1"/>
                <w:szCs w:val="21"/>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bottom"/>
          </w:tcPr>
          <w:p w:rsidR="00FB1045" w:rsidRDefault="00FB1045">
            <w:pPr>
              <w:rPr>
                <w:color w:val="000000" w:themeColor="text1"/>
                <w:szCs w:val="21"/>
              </w:rPr>
            </w:pPr>
          </w:p>
        </w:tc>
        <w:tc>
          <w:tcPr>
            <w:tcW w:w="902" w:type="dxa"/>
            <w:tcBorders>
              <w:top w:val="single" w:sz="4" w:space="0" w:color="000000"/>
              <w:left w:val="single" w:sz="4" w:space="0" w:color="000000"/>
              <w:bottom w:val="single" w:sz="12" w:space="0" w:color="000000"/>
              <w:right w:val="single" w:sz="4" w:space="0" w:color="000000"/>
            </w:tcBorders>
            <w:shd w:val="clear" w:color="auto" w:fill="auto"/>
            <w:vAlign w:val="bottom"/>
          </w:tcPr>
          <w:p w:rsidR="00FB1045" w:rsidRDefault="00CC587A">
            <w:pPr>
              <w:widowControl/>
              <w:jc w:val="left"/>
              <w:textAlignment w:val="bottom"/>
              <w:rPr>
                <w:color w:val="000000" w:themeColor="text1"/>
                <w:szCs w:val="21"/>
              </w:rPr>
            </w:pPr>
            <w:r>
              <w:rPr>
                <w:color w:val="000000" w:themeColor="text1"/>
                <w:kern w:val="0"/>
                <w:szCs w:val="21"/>
              </w:rPr>
              <w:t>84</w:t>
            </w:r>
            <w:r w:rsidR="001E7CA3">
              <w:rPr>
                <w:color w:val="000000" w:themeColor="text1"/>
                <w:kern w:val="0"/>
                <w:szCs w:val="21"/>
              </w:rPr>
              <w:t>00.00</w:t>
            </w:r>
          </w:p>
        </w:tc>
        <w:tc>
          <w:tcPr>
            <w:tcW w:w="1040" w:type="dxa"/>
            <w:tcBorders>
              <w:top w:val="single" w:sz="4" w:space="0" w:color="000000"/>
              <w:left w:val="single" w:sz="4" w:space="0" w:color="000000"/>
              <w:bottom w:val="single" w:sz="12" w:space="0" w:color="000000"/>
              <w:right w:val="single" w:sz="12" w:space="0" w:color="000000"/>
            </w:tcBorders>
            <w:shd w:val="clear" w:color="auto" w:fill="auto"/>
            <w:vAlign w:val="bottom"/>
          </w:tcPr>
          <w:p w:rsidR="00FB1045" w:rsidRDefault="00FB1045">
            <w:pPr>
              <w:rPr>
                <w:rFonts w:ascii="宋体" w:hAnsi="宋体" w:cs="宋体"/>
                <w:color w:val="000000" w:themeColor="text1"/>
                <w:sz w:val="24"/>
              </w:rPr>
            </w:pPr>
          </w:p>
        </w:tc>
      </w:tr>
    </w:tbl>
    <w:p w:rsidR="00FB1045" w:rsidRDefault="00FB1045">
      <w:pPr>
        <w:pStyle w:val="aa"/>
        <w:adjustRightInd w:val="0"/>
        <w:spacing w:line="500" w:lineRule="exact"/>
        <w:ind w:firstLine="0"/>
        <w:contextualSpacing/>
        <w:rPr>
          <w:rFonts w:ascii="Times New Roman" w:hAnsi="宋体"/>
          <w:sz w:val="28"/>
          <w:szCs w:val="28"/>
        </w:rPr>
      </w:pPr>
    </w:p>
    <w:p w:rsidR="00FB1045" w:rsidRDefault="001E7CA3">
      <w:pPr>
        <w:rPr>
          <w:rFonts w:eastAsia="新宋体"/>
          <w:b/>
          <w:sz w:val="28"/>
          <w:szCs w:val="28"/>
        </w:rPr>
      </w:pPr>
      <w:r>
        <w:rPr>
          <w:rFonts w:eastAsia="新宋体"/>
          <w:b/>
          <w:sz w:val="28"/>
          <w:szCs w:val="28"/>
        </w:rPr>
        <w:t xml:space="preserve">5.3.8  </w:t>
      </w:r>
      <w:r>
        <w:rPr>
          <w:rFonts w:eastAsia="新宋体"/>
          <w:b/>
          <w:sz w:val="28"/>
          <w:szCs w:val="28"/>
        </w:rPr>
        <w:t>采暖、通风、空调和制冷工程</w:t>
      </w:r>
    </w:p>
    <w:p w:rsidR="00FB1045" w:rsidRDefault="001E7CA3">
      <w:pPr>
        <w:ind w:firstLineChars="200" w:firstLine="560"/>
        <w:rPr>
          <w:rFonts w:eastAsia="新宋体"/>
          <w:position w:val="-40"/>
          <w:sz w:val="28"/>
          <w:szCs w:val="28"/>
        </w:rPr>
      </w:pPr>
      <w:r>
        <w:rPr>
          <w:rFonts w:eastAsia="新宋体"/>
          <w:position w:val="-40"/>
          <w:sz w:val="28"/>
          <w:szCs w:val="28"/>
        </w:rPr>
        <w:t>采暖通风依据《采暖通风与空气调节设计规范》（</w:t>
      </w:r>
      <w:r>
        <w:rPr>
          <w:rFonts w:eastAsia="新宋体"/>
          <w:position w:val="-40"/>
          <w:sz w:val="28"/>
          <w:szCs w:val="28"/>
        </w:rPr>
        <w:t>GB50019-2003</w:t>
      </w:r>
      <w:r>
        <w:rPr>
          <w:rFonts w:eastAsia="新宋体"/>
          <w:position w:val="-40"/>
          <w:sz w:val="28"/>
          <w:szCs w:val="28"/>
        </w:rPr>
        <w:t>）和《制浆造纸厂设计规范》（</w:t>
      </w:r>
      <w:r>
        <w:rPr>
          <w:rFonts w:eastAsia="新宋体"/>
          <w:position w:val="-40"/>
          <w:sz w:val="28"/>
          <w:szCs w:val="28"/>
        </w:rPr>
        <w:t>QBJ101-88</w:t>
      </w:r>
      <w:r>
        <w:rPr>
          <w:rFonts w:eastAsia="新宋体"/>
          <w:position w:val="-40"/>
          <w:sz w:val="28"/>
          <w:szCs w:val="28"/>
        </w:rPr>
        <w:t>）进行设计。</w:t>
      </w:r>
    </w:p>
    <w:p w:rsidR="00FB1045" w:rsidRDefault="001E7CA3">
      <w:pPr>
        <w:spacing w:line="500" w:lineRule="exact"/>
        <w:contextualSpacing/>
        <w:rPr>
          <w:sz w:val="28"/>
          <w:szCs w:val="28"/>
        </w:rPr>
      </w:pPr>
      <w:r>
        <w:rPr>
          <w:rFonts w:hint="eastAsia"/>
          <w:sz w:val="28"/>
          <w:szCs w:val="28"/>
        </w:rPr>
        <w:t>5</w:t>
      </w:r>
      <w:r>
        <w:rPr>
          <w:sz w:val="28"/>
          <w:szCs w:val="28"/>
        </w:rPr>
        <w:t>.3.</w:t>
      </w:r>
      <w:r>
        <w:rPr>
          <w:rFonts w:hint="eastAsia"/>
          <w:sz w:val="28"/>
          <w:szCs w:val="28"/>
        </w:rPr>
        <w:t>8</w:t>
      </w:r>
      <w:r>
        <w:rPr>
          <w:sz w:val="28"/>
        </w:rPr>
        <w:t>.</w:t>
      </w:r>
      <w:r>
        <w:rPr>
          <w:sz w:val="28"/>
          <w:szCs w:val="28"/>
        </w:rPr>
        <w:t xml:space="preserve">1 </w:t>
      </w:r>
      <w:r>
        <w:rPr>
          <w:rFonts w:hAnsi="宋体"/>
          <w:sz w:val="28"/>
          <w:szCs w:val="28"/>
        </w:rPr>
        <w:t>采暖</w:t>
      </w:r>
    </w:p>
    <w:p w:rsidR="00FB1045" w:rsidRDefault="001E7CA3">
      <w:pPr>
        <w:spacing w:line="500" w:lineRule="exact"/>
        <w:contextualSpacing/>
        <w:rPr>
          <w:sz w:val="28"/>
          <w:szCs w:val="28"/>
        </w:rPr>
      </w:pPr>
      <w:r>
        <w:rPr>
          <w:rFonts w:hAnsi="宋体"/>
          <w:sz w:val="28"/>
          <w:szCs w:val="28"/>
        </w:rPr>
        <w:t>全厂建筑物按工艺生产要求和生活使用要求设置集中采暖系统</w:t>
      </w:r>
      <w:r>
        <w:rPr>
          <w:rFonts w:hint="eastAsia"/>
          <w:sz w:val="28"/>
          <w:szCs w:val="28"/>
        </w:rPr>
        <w:t>，</w:t>
      </w:r>
      <w:r>
        <w:rPr>
          <w:rFonts w:hAnsi="宋体"/>
          <w:sz w:val="28"/>
          <w:szCs w:val="28"/>
        </w:rPr>
        <w:t>采暖热煤采用</w:t>
      </w:r>
      <w:r>
        <w:rPr>
          <w:sz w:val="28"/>
          <w:szCs w:val="28"/>
        </w:rPr>
        <w:t>95-70</w:t>
      </w:r>
      <w:r>
        <w:rPr>
          <w:rFonts w:hAnsi="宋体"/>
          <w:sz w:val="28"/>
          <w:szCs w:val="28"/>
        </w:rPr>
        <w:t>℃热水</w:t>
      </w:r>
      <w:r>
        <w:rPr>
          <w:rFonts w:hint="eastAsia"/>
          <w:sz w:val="28"/>
          <w:szCs w:val="28"/>
        </w:rPr>
        <w:t>，</w:t>
      </w:r>
      <w:r>
        <w:rPr>
          <w:rFonts w:hAnsi="宋体"/>
          <w:sz w:val="28"/>
          <w:szCs w:val="28"/>
        </w:rPr>
        <w:t>由厂内热力换热站制备供给</w:t>
      </w:r>
      <w:r>
        <w:rPr>
          <w:rFonts w:hint="eastAsia"/>
          <w:sz w:val="28"/>
          <w:szCs w:val="28"/>
        </w:rPr>
        <w:t>，</w:t>
      </w:r>
      <w:r>
        <w:rPr>
          <w:rFonts w:hAnsi="宋体"/>
          <w:sz w:val="28"/>
          <w:szCs w:val="28"/>
        </w:rPr>
        <w:t>采暖期间系统连续供热。</w:t>
      </w:r>
    </w:p>
    <w:p w:rsidR="00FB1045" w:rsidRDefault="001E7CA3">
      <w:pPr>
        <w:spacing w:line="500" w:lineRule="exact"/>
        <w:contextualSpacing/>
        <w:rPr>
          <w:sz w:val="28"/>
          <w:szCs w:val="28"/>
        </w:rPr>
      </w:pPr>
      <w:r>
        <w:rPr>
          <w:rFonts w:hint="eastAsia"/>
          <w:sz w:val="28"/>
          <w:szCs w:val="28"/>
        </w:rPr>
        <w:t>5</w:t>
      </w:r>
      <w:r>
        <w:rPr>
          <w:sz w:val="28"/>
          <w:szCs w:val="28"/>
        </w:rPr>
        <w:t>.3.</w:t>
      </w:r>
      <w:r>
        <w:rPr>
          <w:rFonts w:hint="eastAsia"/>
          <w:sz w:val="28"/>
          <w:szCs w:val="28"/>
        </w:rPr>
        <w:t>8</w:t>
      </w:r>
      <w:r>
        <w:rPr>
          <w:sz w:val="28"/>
        </w:rPr>
        <w:t>.</w:t>
      </w:r>
      <w:r>
        <w:rPr>
          <w:rFonts w:hint="eastAsia"/>
          <w:sz w:val="28"/>
          <w:szCs w:val="28"/>
        </w:rPr>
        <w:t xml:space="preserve">2 </w:t>
      </w:r>
      <w:r>
        <w:rPr>
          <w:rFonts w:hAnsi="宋体"/>
          <w:sz w:val="28"/>
          <w:szCs w:val="28"/>
        </w:rPr>
        <w:t>通风</w:t>
      </w:r>
    </w:p>
    <w:p w:rsidR="00FB1045" w:rsidRDefault="001E7CA3">
      <w:pPr>
        <w:spacing w:line="500" w:lineRule="exact"/>
        <w:contextualSpacing/>
        <w:rPr>
          <w:kern w:val="0"/>
          <w:sz w:val="28"/>
          <w:szCs w:val="28"/>
        </w:rPr>
      </w:pPr>
      <w:r>
        <w:rPr>
          <w:rFonts w:hAnsi="宋体" w:hint="eastAsia"/>
          <w:kern w:val="0"/>
          <w:sz w:val="28"/>
          <w:szCs w:val="28"/>
        </w:rPr>
        <w:t>废纸</w:t>
      </w:r>
      <w:r>
        <w:rPr>
          <w:rFonts w:hAnsi="宋体"/>
          <w:kern w:val="0"/>
          <w:sz w:val="28"/>
          <w:szCs w:val="28"/>
        </w:rPr>
        <w:t>制浆、热电站等的通风采用自然通风和机械通风相结合的方式，在自</w:t>
      </w:r>
      <w:r>
        <w:rPr>
          <w:rFonts w:hAnsi="宋体"/>
          <w:kern w:val="0"/>
          <w:sz w:val="28"/>
          <w:szCs w:val="28"/>
        </w:rPr>
        <w:lastRenderedPageBreak/>
        <w:t>然通风条件好的地方采用侧面进风，屋顶自然通风器排风的自然通风方式；在不具备自然通风条件的地方采用机械送风，屋</w:t>
      </w:r>
      <w:r>
        <w:rPr>
          <w:kern w:val="0"/>
          <w:sz w:val="28"/>
          <w:szCs w:val="28"/>
        </w:rPr>
        <w:t>顶自然通风器排风的通风方式。</w:t>
      </w:r>
    </w:p>
    <w:p w:rsidR="00FB1045" w:rsidRDefault="001E7CA3">
      <w:pPr>
        <w:spacing w:line="500" w:lineRule="exact"/>
        <w:ind w:firstLine="525"/>
        <w:contextualSpacing/>
        <w:rPr>
          <w:sz w:val="28"/>
          <w:szCs w:val="28"/>
        </w:rPr>
      </w:pPr>
      <w:r>
        <w:rPr>
          <w:sz w:val="28"/>
          <w:szCs w:val="28"/>
        </w:rPr>
        <w:t>造纸车间损纸池、网部均设排风系统，屋顶采用机械通风器排风的通风</w:t>
      </w:r>
      <w:r>
        <w:rPr>
          <w:kern w:val="0"/>
          <w:sz w:val="28"/>
          <w:szCs w:val="28"/>
        </w:rPr>
        <w:t>方式，</w:t>
      </w:r>
      <w:r>
        <w:rPr>
          <w:sz w:val="28"/>
          <w:szCs w:val="28"/>
        </w:rPr>
        <w:t>造纸机干燥部配置热回收系统。</w:t>
      </w:r>
    </w:p>
    <w:p w:rsidR="00FB1045" w:rsidRDefault="001E7CA3">
      <w:pPr>
        <w:spacing w:line="500" w:lineRule="exact"/>
        <w:contextualSpacing/>
        <w:rPr>
          <w:sz w:val="28"/>
          <w:szCs w:val="28"/>
        </w:rPr>
      </w:pPr>
      <w:r>
        <w:rPr>
          <w:rFonts w:hint="eastAsia"/>
          <w:sz w:val="28"/>
          <w:szCs w:val="28"/>
        </w:rPr>
        <w:t>5</w:t>
      </w:r>
      <w:r>
        <w:rPr>
          <w:sz w:val="28"/>
          <w:szCs w:val="28"/>
        </w:rPr>
        <w:t>.3.8</w:t>
      </w:r>
      <w:r>
        <w:rPr>
          <w:sz w:val="28"/>
        </w:rPr>
        <w:t>.</w:t>
      </w:r>
      <w:r>
        <w:rPr>
          <w:sz w:val="28"/>
          <w:szCs w:val="28"/>
        </w:rPr>
        <w:t xml:space="preserve">3 </w:t>
      </w:r>
      <w:r>
        <w:rPr>
          <w:sz w:val="28"/>
          <w:szCs w:val="28"/>
        </w:rPr>
        <w:t>空调</w:t>
      </w:r>
    </w:p>
    <w:p w:rsidR="00FB1045" w:rsidRDefault="001E7CA3">
      <w:pPr>
        <w:spacing w:line="500" w:lineRule="exact"/>
        <w:contextualSpacing/>
        <w:rPr>
          <w:sz w:val="28"/>
          <w:szCs w:val="28"/>
        </w:rPr>
      </w:pPr>
      <w:r>
        <w:rPr>
          <w:sz w:val="28"/>
          <w:szCs w:val="28"/>
        </w:rPr>
        <w:t xml:space="preserve">    </w:t>
      </w:r>
      <w:r>
        <w:rPr>
          <w:sz w:val="28"/>
          <w:szCs w:val="28"/>
        </w:rPr>
        <w:t>车间电气控制室、仪表控制室、检验室、化验室、办公室、会议室均设风冷分体壁挂式空调器或风冷分体柜式空调器空调。</w:t>
      </w:r>
    </w:p>
    <w:p w:rsidR="00FB1045" w:rsidRDefault="001E7CA3">
      <w:pPr>
        <w:rPr>
          <w:rFonts w:eastAsia="新宋体"/>
          <w:b/>
          <w:sz w:val="28"/>
          <w:szCs w:val="28"/>
        </w:rPr>
      </w:pPr>
      <w:r>
        <w:rPr>
          <w:rFonts w:eastAsia="新宋体"/>
          <w:b/>
          <w:sz w:val="28"/>
          <w:szCs w:val="28"/>
        </w:rPr>
        <w:t xml:space="preserve">5.3.9   </w:t>
      </w:r>
      <w:r>
        <w:rPr>
          <w:rFonts w:eastAsia="新宋体"/>
          <w:b/>
          <w:sz w:val="28"/>
          <w:szCs w:val="28"/>
        </w:rPr>
        <w:t>辅助、服务设施</w:t>
      </w:r>
    </w:p>
    <w:p w:rsidR="00FB1045" w:rsidRDefault="00E47028">
      <w:pPr>
        <w:tabs>
          <w:tab w:val="left" w:pos="8960"/>
        </w:tabs>
        <w:ind w:right="26" w:firstLineChars="200" w:firstLine="560"/>
        <w:rPr>
          <w:rFonts w:eastAsia="新宋体"/>
          <w:sz w:val="28"/>
          <w:szCs w:val="28"/>
        </w:rPr>
      </w:pPr>
      <w:r>
        <w:rPr>
          <w:rFonts w:eastAsia="新宋体"/>
          <w:sz w:val="28"/>
          <w:szCs w:val="28"/>
        </w:rPr>
        <w:t>A</w:t>
      </w:r>
      <w:r w:rsidR="001E7CA3">
        <w:rPr>
          <w:rFonts w:eastAsia="新宋体"/>
          <w:sz w:val="28"/>
          <w:szCs w:val="28"/>
        </w:rPr>
        <w:t>纸业现已有较为完善的维修、仓储及生活福利服务设施。本项目在现有厂区内建设，可充分利用公司现有服务设施，不再新建。</w:t>
      </w:r>
    </w:p>
    <w:p w:rsidR="00FB1045" w:rsidRDefault="00FB1045">
      <w:pPr>
        <w:tabs>
          <w:tab w:val="left" w:pos="8960"/>
        </w:tabs>
        <w:ind w:right="26" w:firstLineChars="200" w:firstLine="560"/>
        <w:rPr>
          <w:rFonts w:eastAsia="新宋体"/>
          <w:sz w:val="28"/>
          <w:szCs w:val="28"/>
        </w:rPr>
      </w:pPr>
    </w:p>
    <w:p w:rsidR="00FB1045" w:rsidRDefault="00FB1045">
      <w:pPr>
        <w:pStyle w:val="aa"/>
        <w:adjustRightInd w:val="0"/>
        <w:spacing w:line="500" w:lineRule="exact"/>
        <w:ind w:firstLineChars="200" w:firstLine="560"/>
        <w:contextualSpacing/>
        <w:rPr>
          <w:rFonts w:ascii="Times New Roman"/>
          <w:sz w:val="28"/>
          <w:szCs w:val="28"/>
        </w:rPr>
      </w:pPr>
    </w:p>
    <w:p w:rsidR="00FB1045" w:rsidRDefault="00FB1045">
      <w:pPr>
        <w:ind w:firstLineChars="200" w:firstLine="560"/>
        <w:rPr>
          <w:rFonts w:eastAsia="新宋体"/>
          <w:sz w:val="28"/>
          <w:szCs w:val="28"/>
        </w:rPr>
      </w:pPr>
    </w:p>
    <w:p w:rsidR="00FB1045" w:rsidRDefault="001E7CA3">
      <w:pPr>
        <w:pStyle w:val="1"/>
        <w:pageBreakBefore/>
        <w:spacing w:beforeLines="0" w:afterLines="0"/>
        <w:ind w:left="1470"/>
        <w:jc w:val="both"/>
        <w:rPr>
          <w:rFonts w:eastAsia="新宋体"/>
          <w:sz w:val="32"/>
          <w:szCs w:val="32"/>
        </w:rPr>
      </w:pPr>
      <w:r>
        <w:rPr>
          <w:rFonts w:eastAsia="新宋体" w:hint="eastAsia"/>
          <w:sz w:val="32"/>
          <w:szCs w:val="32"/>
        </w:rPr>
        <w:lastRenderedPageBreak/>
        <w:t>第六章</w:t>
      </w:r>
      <w:r>
        <w:rPr>
          <w:rFonts w:eastAsia="新宋体" w:hint="eastAsia"/>
          <w:sz w:val="32"/>
          <w:szCs w:val="32"/>
        </w:rPr>
        <w:t xml:space="preserve">   </w:t>
      </w:r>
      <w:r>
        <w:rPr>
          <w:rFonts w:eastAsia="新宋体" w:hint="eastAsia"/>
          <w:sz w:val="32"/>
          <w:szCs w:val="32"/>
        </w:rPr>
        <w:t>主要原辅材料供应</w:t>
      </w:r>
    </w:p>
    <w:p w:rsidR="00FB1045" w:rsidRDefault="00FB1045"/>
    <w:p w:rsidR="00FB1045" w:rsidRDefault="001E7CA3">
      <w:pPr>
        <w:rPr>
          <w:rFonts w:eastAsia="新宋体"/>
          <w:b/>
          <w:sz w:val="28"/>
          <w:szCs w:val="28"/>
        </w:rPr>
      </w:pPr>
      <w:r>
        <w:rPr>
          <w:rFonts w:eastAsia="新宋体"/>
          <w:b/>
          <w:sz w:val="28"/>
          <w:szCs w:val="28"/>
        </w:rPr>
        <w:t xml:space="preserve">6.1  </w:t>
      </w:r>
      <w:r>
        <w:rPr>
          <w:rFonts w:eastAsia="新宋体"/>
          <w:b/>
          <w:sz w:val="28"/>
          <w:szCs w:val="28"/>
        </w:rPr>
        <w:t>主要原辅材料供应</w:t>
      </w:r>
    </w:p>
    <w:p w:rsidR="00FB1045" w:rsidRDefault="001E7CA3">
      <w:pPr>
        <w:rPr>
          <w:rFonts w:eastAsia="新宋体"/>
          <w:sz w:val="28"/>
          <w:szCs w:val="28"/>
        </w:rPr>
      </w:pPr>
      <w:r>
        <w:rPr>
          <w:rFonts w:eastAsia="新宋体"/>
          <w:sz w:val="28"/>
          <w:szCs w:val="28"/>
        </w:rPr>
        <w:t xml:space="preserve">6.1.1  </w:t>
      </w:r>
      <w:r>
        <w:rPr>
          <w:rFonts w:eastAsia="新宋体"/>
          <w:sz w:val="28"/>
          <w:szCs w:val="28"/>
        </w:rPr>
        <w:t>主要原辅材料品种、质量和年需要量</w:t>
      </w:r>
    </w:p>
    <w:p w:rsidR="00FB1045" w:rsidRDefault="001E7CA3">
      <w:pPr>
        <w:ind w:firstLineChars="200" w:firstLine="560"/>
        <w:rPr>
          <w:rFonts w:eastAsia="新宋体"/>
          <w:sz w:val="28"/>
          <w:szCs w:val="28"/>
        </w:rPr>
      </w:pPr>
      <w:r>
        <w:rPr>
          <w:rFonts w:eastAsia="新宋体"/>
          <w:sz w:val="28"/>
          <w:szCs w:val="28"/>
        </w:rPr>
        <w:t>本项目建设年产</w:t>
      </w:r>
      <w:r>
        <w:rPr>
          <w:rFonts w:eastAsia="新宋体"/>
          <w:sz w:val="28"/>
          <w:szCs w:val="28"/>
        </w:rPr>
        <w:t>30</w:t>
      </w:r>
      <w:r>
        <w:rPr>
          <w:rFonts w:eastAsia="新宋体"/>
          <w:sz w:val="28"/>
          <w:szCs w:val="28"/>
        </w:rPr>
        <w:t>万吨高强瓦楞原纸，主要原材料为国产废纸、化工原料以及其它辅助原料等。本项目建成投产后，各类主要原辅材料的年需用量见表</w:t>
      </w:r>
      <w:r>
        <w:rPr>
          <w:rFonts w:eastAsia="新宋体"/>
          <w:sz w:val="28"/>
          <w:szCs w:val="28"/>
        </w:rPr>
        <w:t>6.3.2-1</w:t>
      </w:r>
      <w:r>
        <w:rPr>
          <w:rFonts w:eastAsia="新宋体"/>
          <w:sz w:val="28"/>
          <w:szCs w:val="28"/>
        </w:rPr>
        <w:t>。</w:t>
      </w:r>
    </w:p>
    <w:p w:rsidR="00FB1045" w:rsidRDefault="001E7CA3">
      <w:pPr>
        <w:ind w:firstLineChars="200" w:firstLine="420"/>
        <w:rPr>
          <w:rFonts w:eastAsia="新宋体"/>
          <w:szCs w:val="21"/>
        </w:rPr>
      </w:pPr>
      <w:r>
        <w:rPr>
          <w:rFonts w:eastAsia="新宋体" w:hint="eastAsia"/>
          <w:szCs w:val="21"/>
        </w:rPr>
        <w:t>表</w:t>
      </w:r>
      <w:r>
        <w:rPr>
          <w:rFonts w:eastAsia="新宋体" w:hint="eastAsia"/>
          <w:szCs w:val="21"/>
        </w:rPr>
        <w:t xml:space="preserve">6.3.2-1             </w:t>
      </w:r>
      <w:r>
        <w:rPr>
          <w:rFonts w:eastAsia="新宋体" w:hint="eastAsia"/>
          <w:szCs w:val="21"/>
        </w:rPr>
        <w:t>主要原辅材料年需用量</w:t>
      </w:r>
    </w:p>
    <w:tbl>
      <w:tblPr>
        <w:tblW w:w="8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94"/>
        <w:gridCol w:w="2859"/>
        <w:gridCol w:w="992"/>
        <w:gridCol w:w="2129"/>
        <w:gridCol w:w="1749"/>
      </w:tblGrid>
      <w:tr w:rsidR="00FB1045">
        <w:trPr>
          <w:trHeight w:val="567"/>
          <w:tblHeader/>
        </w:trPr>
        <w:tc>
          <w:tcPr>
            <w:tcW w:w="794" w:type="dxa"/>
            <w:vAlign w:val="center"/>
          </w:tcPr>
          <w:p w:rsidR="00FB1045" w:rsidRDefault="001E7CA3">
            <w:pPr>
              <w:jc w:val="center"/>
              <w:rPr>
                <w:sz w:val="24"/>
              </w:rPr>
            </w:pPr>
            <w:r>
              <w:rPr>
                <w:sz w:val="24"/>
              </w:rPr>
              <w:t>序号</w:t>
            </w:r>
          </w:p>
        </w:tc>
        <w:tc>
          <w:tcPr>
            <w:tcW w:w="2859" w:type="dxa"/>
            <w:vAlign w:val="center"/>
          </w:tcPr>
          <w:p w:rsidR="00FB1045" w:rsidRDefault="001E7CA3">
            <w:pPr>
              <w:jc w:val="center"/>
              <w:rPr>
                <w:sz w:val="24"/>
              </w:rPr>
            </w:pPr>
            <w:r>
              <w:rPr>
                <w:sz w:val="24"/>
              </w:rPr>
              <w:t>原辅材料名称</w:t>
            </w:r>
          </w:p>
        </w:tc>
        <w:tc>
          <w:tcPr>
            <w:tcW w:w="992" w:type="dxa"/>
            <w:vAlign w:val="center"/>
          </w:tcPr>
          <w:p w:rsidR="00FB1045" w:rsidRDefault="001E7CA3">
            <w:pPr>
              <w:jc w:val="center"/>
              <w:rPr>
                <w:sz w:val="24"/>
              </w:rPr>
            </w:pPr>
            <w:r>
              <w:rPr>
                <w:sz w:val="24"/>
              </w:rPr>
              <w:t>单位</w:t>
            </w:r>
          </w:p>
        </w:tc>
        <w:tc>
          <w:tcPr>
            <w:tcW w:w="2129" w:type="dxa"/>
            <w:vAlign w:val="center"/>
          </w:tcPr>
          <w:p w:rsidR="00FB1045" w:rsidRDefault="001E7CA3">
            <w:pPr>
              <w:jc w:val="center"/>
              <w:rPr>
                <w:sz w:val="24"/>
              </w:rPr>
            </w:pPr>
            <w:r>
              <w:rPr>
                <w:sz w:val="24"/>
              </w:rPr>
              <w:t>年需要量</w:t>
            </w:r>
          </w:p>
        </w:tc>
        <w:tc>
          <w:tcPr>
            <w:tcW w:w="1749" w:type="dxa"/>
            <w:vAlign w:val="center"/>
          </w:tcPr>
          <w:p w:rsidR="00FB1045" w:rsidRDefault="001E7CA3">
            <w:pPr>
              <w:jc w:val="center"/>
              <w:rPr>
                <w:sz w:val="24"/>
              </w:rPr>
            </w:pPr>
            <w:r>
              <w:rPr>
                <w:sz w:val="24"/>
              </w:rPr>
              <w:t>备</w:t>
            </w:r>
            <w:r>
              <w:rPr>
                <w:sz w:val="24"/>
              </w:rPr>
              <w:t xml:space="preserve"> </w:t>
            </w:r>
            <w:r>
              <w:rPr>
                <w:sz w:val="24"/>
              </w:rPr>
              <w:t>注</w:t>
            </w:r>
          </w:p>
        </w:tc>
      </w:tr>
      <w:tr w:rsidR="00FB1045">
        <w:trPr>
          <w:trHeight w:val="567"/>
          <w:tblHeader/>
        </w:trPr>
        <w:tc>
          <w:tcPr>
            <w:tcW w:w="794" w:type="dxa"/>
            <w:vAlign w:val="center"/>
          </w:tcPr>
          <w:p w:rsidR="00FB1045" w:rsidRDefault="001E7CA3">
            <w:pPr>
              <w:jc w:val="center"/>
              <w:rPr>
                <w:sz w:val="24"/>
              </w:rPr>
            </w:pPr>
            <w:r>
              <w:rPr>
                <w:sz w:val="24"/>
              </w:rPr>
              <w:t>1</w:t>
            </w:r>
          </w:p>
        </w:tc>
        <w:tc>
          <w:tcPr>
            <w:tcW w:w="2859" w:type="dxa"/>
            <w:vAlign w:val="center"/>
          </w:tcPr>
          <w:p w:rsidR="00FB1045" w:rsidRDefault="001E7CA3">
            <w:pPr>
              <w:rPr>
                <w:color w:val="000000"/>
                <w:sz w:val="24"/>
              </w:rPr>
            </w:pPr>
            <w:r>
              <w:rPr>
                <w:rFonts w:hint="eastAsia"/>
                <w:sz w:val="24"/>
              </w:rPr>
              <w:t>旧瓦楞纸箱</w:t>
            </w:r>
          </w:p>
        </w:tc>
        <w:tc>
          <w:tcPr>
            <w:tcW w:w="992" w:type="dxa"/>
            <w:vAlign w:val="center"/>
          </w:tcPr>
          <w:p w:rsidR="00FB1045" w:rsidRDefault="001E7CA3">
            <w:pPr>
              <w:jc w:val="center"/>
              <w:rPr>
                <w:sz w:val="24"/>
              </w:rPr>
            </w:pPr>
            <w:r>
              <w:rPr>
                <w:sz w:val="24"/>
              </w:rPr>
              <w:t>t</w:t>
            </w:r>
          </w:p>
        </w:tc>
        <w:tc>
          <w:tcPr>
            <w:tcW w:w="2129" w:type="dxa"/>
            <w:vAlign w:val="center"/>
          </w:tcPr>
          <w:p w:rsidR="00FB1045" w:rsidRDefault="001E7CA3">
            <w:pPr>
              <w:spacing w:line="400" w:lineRule="exact"/>
              <w:jc w:val="center"/>
              <w:rPr>
                <w:sz w:val="24"/>
              </w:rPr>
            </w:pPr>
            <w:r>
              <w:rPr>
                <w:rFonts w:hint="eastAsia"/>
                <w:sz w:val="24"/>
              </w:rPr>
              <w:t>348000</w:t>
            </w:r>
          </w:p>
        </w:tc>
        <w:tc>
          <w:tcPr>
            <w:tcW w:w="1749" w:type="dxa"/>
            <w:vAlign w:val="center"/>
          </w:tcPr>
          <w:p w:rsidR="00FB1045" w:rsidRDefault="001E7CA3">
            <w:pPr>
              <w:jc w:val="center"/>
              <w:rPr>
                <w:sz w:val="24"/>
              </w:rPr>
            </w:pPr>
            <w:r>
              <w:rPr>
                <w:sz w:val="24"/>
              </w:rPr>
              <w:t>风干</w:t>
            </w:r>
          </w:p>
        </w:tc>
      </w:tr>
      <w:tr w:rsidR="00FB1045">
        <w:trPr>
          <w:trHeight w:val="567"/>
          <w:tblHeader/>
        </w:trPr>
        <w:tc>
          <w:tcPr>
            <w:tcW w:w="794" w:type="dxa"/>
            <w:vAlign w:val="center"/>
          </w:tcPr>
          <w:p w:rsidR="00FB1045" w:rsidRDefault="001E7CA3">
            <w:pPr>
              <w:jc w:val="center"/>
              <w:rPr>
                <w:sz w:val="24"/>
              </w:rPr>
            </w:pPr>
            <w:r>
              <w:rPr>
                <w:sz w:val="24"/>
              </w:rPr>
              <w:t>2</w:t>
            </w:r>
          </w:p>
        </w:tc>
        <w:tc>
          <w:tcPr>
            <w:tcW w:w="2859" w:type="dxa"/>
            <w:vAlign w:val="center"/>
          </w:tcPr>
          <w:p w:rsidR="00FB1045" w:rsidRDefault="001E7CA3">
            <w:pPr>
              <w:rPr>
                <w:sz w:val="24"/>
                <w:lang w:val="de-DE"/>
              </w:rPr>
            </w:pPr>
            <w:r>
              <w:rPr>
                <w:sz w:val="24"/>
              </w:rPr>
              <w:t>表面胶</w:t>
            </w:r>
          </w:p>
        </w:tc>
        <w:tc>
          <w:tcPr>
            <w:tcW w:w="992" w:type="dxa"/>
            <w:vAlign w:val="center"/>
          </w:tcPr>
          <w:p w:rsidR="00FB1045" w:rsidRDefault="001E7CA3">
            <w:pPr>
              <w:jc w:val="center"/>
              <w:rPr>
                <w:sz w:val="24"/>
              </w:rPr>
            </w:pPr>
            <w:r>
              <w:rPr>
                <w:sz w:val="24"/>
              </w:rPr>
              <w:t>t</w:t>
            </w:r>
          </w:p>
        </w:tc>
        <w:tc>
          <w:tcPr>
            <w:tcW w:w="2129" w:type="dxa"/>
            <w:vAlign w:val="center"/>
          </w:tcPr>
          <w:p w:rsidR="00FB1045" w:rsidRDefault="001E7CA3">
            <w:pPr>
              <w:jc w:val="center"/>
              <w:rPr>
                <w:sz w:val="24"/>
              </w:rPr>
            </w:pPr>
            <w:r>
              <w:rPr>
                <w:rFonts w:hint="eastAsia"/>
                <w:sz w:val="24"/>
              </w:rPr>
              <w:t>9900</w:t>
            </w:r>
          </w:p>
        </w:tc>
        <w:tc>
          <w:tcPr>
            <w:tcW w:w="1749" w:type="dxa"/>
            <w:vAlign w:val="center"/>
          </w:tcPr>
          <w:p w:rsidR="00FB1045" w:rsidRDefault="001E7CA3">
            <w:pPr>
              <w:jc w:val="center"/>
              <w:rPr>
                <w:sz w:val="24"/>
              </w:rPr>
            </w:pPr>
            <w:r>
              <w:rPr>
                <w:rFonts w:ascii="宋体" w:hAnsi="宋体" w:hint="eastAsia"/>
                <w:sz w:val="24"/>
              </w:rPr>
              <w:t>乳</w:t>
            </w:r>
            <w:r>
              <w:rPr>
                <w:rFonts w:ascii="宋体" w:hAnsi="宋体"/>
                <w:sz w:val="24"/>
              </w:rPr>
              <w:t>液</w:t>
            </w:r>
          </w:p>
        </w:tc>
      </w:tr>
      <w:tr w:rsidR="00FB1045">
        <w:trPr>
          <w:trHeight w:val="567"/>
        </w:trPr>
        <w:tc>
          <w:tcPr>
            <w:tcW w:w="794" w:type="dxa"/>
            <w:vAlign w:val="center"/>
          </w:tcPr>
          <w:p w:rsidR="00FB1045" w:rsidRDefault="001E7CA3">
            <w:pPr>
              <w:jc w:val="center"/>
              <w:rPr>
                <w:sz w:val="24"/>
              </w:rPr>
            </w:pPr>
            <w:r>
              <w:rPr>
                <w:sz w:val="24"/>
              </w:rPr>
              <w:t>4</w:t>
            </w:r>
          </w:p>
        </w:tc>
        <w:tc>
          <w:tcPr>
            <w:tcW w:w="2859" w:type="dxa"/>
            <w:vAlign w:val="center"/>
          </w:tcPr>
          <w:p w:rsidR="00FB1045" w:rsidRDefault="001E7CA3">
            <w:pPr>
              <w:rPr>
                <w:sz w:val="24"/>
                <w:lang w:val="de-DE"/>
              </w:rPr>
            </w:pPr>
            <w:r>
              <w:rPr>
                <w:sz w:val="24"/>
              </w:rPr>
              <w:t>淀粉</w:t>
            </w:r>
          </w:p>
        </w:tc>
        <w:tc>
          <w:tcPr>
            <w:tcW w:w="992" w:type="dxa"/>
            <w:vAlign w:val="center"/>
          </w:tcPr>
          <w:p w:rsidR="00FB1045" w:rsidRDefault="001E7CA3">
            <w:pPr>
              <w:jc w:val="center"/>
              <w:rPr>
                <w:sz w:val="24"/>
              </w:rPr>
            </w:pPr>
            <w:r>
              <w:rPr>
                <w:sz w:val="24"/>
              </w:rPr>
              <w:t>t</w:t>
            </w:r>
          </w:p>
        </w:tc>
        <w:tc>
          <w:tcPr>
            <w:tcW w:w="2129" w:type="dxa"/>
            <w:vAlign w:val="center"/>
          </w:tcPr>
          <w:p w:rsidR="00FB1045" w:rsidRDefault="001E7CA3">
            <w:pPr>
              <w:jc w:val="center"/>
              <w:rPr>
                <w:sz w:val="24"/>
              </w:rPr>
            </w:pPr>
            <w:r>
              <w:rPr>
                <w:rFonts w:hint="eastAsia"/>
                <w:sz w:val="24"/>
              </w:rPr>
              <w:t>4500</w:t>
            </w:r>
          </w:p>
        </w:tc>
        <w:tc>
          <w:tcPr>
            <w:tcW w:w="1749" w:type="dxa"/>
            <w:vAlign w:val="center"/>
          </w:tcPr>
          <w:p w:rsidR="00FB1045" w:rsidRDefault="00FB1045">
            <w:pPr>
              <w:rPr>
                <w:sz w:val="24"/>
              </w:rPr>
            </w:pPr>
          </w:p>
        </w:tc>
      </w:tr>
      <w:tr w:rsidR="00FB1045">
        <w:trPr>
          <w:trHeight w:val="567"/>
        </w:trPr>
        <w:tc>
          <w:tcPr>
            <w:tcW w:w="794" w:type="dxa"/>
            <w:vAlign w:val="center"/>
          </w:tcPr>
          <w:p w:rsidR="00FB1045" w:rsidRDefault="001E7CA3">
            <w:pPr>
              <w:jc w:val="center"/>
              <w:rPr>
                <w:sz w:val="24"/>
              </w:rPr>
            </w:pPr>
            <w:r>
              <w:rPr>
                <w:sz w:val="24"/>
              </w:rPr>
              <w:t>7</w:t>
            </w:r>
          </w:p>
        </w:tc>
        <w:tc>
          <w:tcPr>
            <w:tcW w:w="2859" w:type="dxa"/>
            <w:vAlign w:val="center"/>
          </w:tcPr>
          <w:p w:rsidR="00FB1045" w:rsidRDefault="001E7CA3">
            <w:pPr>
              <w:rPr>
                <w:sz w:val="24"/>
              </w:rPr>
            </w:pPr>
            <w:r>
              <w:rPr>
                <w:sz w:val="24"/>
                <w:lang w:val="de-DE"/>
              </w:rPr>
              <w:t>聚酯网</w:t>
            </w:r>
          </w:p>
        </w:tc>
        <w:tc>
          <w:tcPr>
            <w:tcW w:w="992" w:type="dxa"/>
            <w:vAlign w:val="center"/>
          </w:tcPr>
          <w:p w:rsidR="00FB1045" w:rsidRDefault="001E7CA3">
            <w:pPr>
              <w:jc w:val="center"/>
              <w:rPr>
                <w:sz w:val="24"/>
              </w:rPr>
            </w:pPr>
            <w:r>
              <w:rPr>
                <w:sz w:val="24"/>
                <w:lang w:val="de-DE"/>
              </w:rPr>
              <w:t>m</w:t>
            </w:r>
            <w:r>
              <w:rPr>
                <w:sz w:val="24"/>
                <w:vertAlign w:val="superscript"/>
                <w:lang w:val="de-DE"/>
              </w:rPr>
              <w:t>2</w:t>
            </w:r>
          </w:p>
        </w:tc>
        <w:tc>
          <w:tcPr>
            <w:tcW w:w="2129" w:type="dxa"/>
            <w:vAlign w:val="center"/>
          </w:tcPr>
          <w:p w:rsidR="00FB1045" w:rsidRDefault="001E7CA3">
            <w:pPr>
              <w:jc w:val="center"/>
              <w:rPr>
                <w:sz w:val="24"/>
              </w:rPr>
            </w:pPr>
            <w:r>
              <w:rPr>
                <w:rFonts w:hint="eastAsia"/>
                <w:sz w:val="24"/>
              </w:rPr>
              <w:t>6000</w:t>
            </w:r>
          </w:p>
        </w:tc>
        <w:tc>
          <w:tcPr>
            <w:tcW w:w="1749" w:type="dxa"/>
            <w:vAlign w:val="center"/>
          </w:tcPr>
          <w:p w:rsidR="00FB1045" w:rsidRDefault="00FB1045">
            <w:pPr>
              <w:rPr>
                <w:sz w:val="24"/>
              </w:rPr>
            </w:pPr>
          </w:p>
        </w:tc>
      </w:tr>
      <w:tr w:rsidR="00FB1045">
        <w:trPr>
          <w:trHeight w:val="567"/>
        </w:trPr>
        <w:tc>
          <w:tcPr>
            <w:tcW w:w="794" w:type="dxa"/>
            <w:vAlign w:val="center"/>
          </w:tcPr>
          <w:p w:rsidR="00FB1045" w:rsidRDefault="001E7CA3">
            <w:pPr>
              <w:jc w:val="center"/>
              <w:rPr>
                <w:sz w:val="24"/>
              </w:rPr>
            </w:pPr>
            <w:r>
              <w:rPr>
                <w:sz w:val="24"/>
              </w:rPr>
              <w:t>8</w:t>
            </w:r>
          </w:p>
        </w:tc>
        <w:tc>
          <w:tcPr>
            <w:tcW w:w="2859" w:type="dxa"/>
            <w:vAlign w:val="center"/>
          </w:tcPr>
          <w:p w:rsidR="00FB1045" w:rsidRDefault="001E7CA3">
            <w:pPr>
              <w:rPr>
                <w:sz w:val="24"/>
              </w:rPr>
            </w:pPr>
            <w:r>
              <w:rPr>
                <w:sz w:val="24"/>
                <w:lang w:val="de-DE"/>
              </w:rPr>
              <w:t>干网</w:t>
            </w:r>
          </w:p>
        </w:tc>
        <w:tc>
          <w:tcPr>
            <w:tcW w:w="992" w:type="dxa"/>
            <w:vAlign w:val="center"/>
          </w:tcPr>
          <w:p w:rsidR="00FB1045" w:rsidRDefault="001E7CA3">
            <w:pPr>
              <w:jc w:val="center"/>
              <w:rPr>
                <w:sz w:val="24"/>
              </w:rPr>
            </w:pPr>
            <w:r>
              <w:rPr>
                <w:sz w:val="24"/>
                <w:lang w:val="de-DE"/>
              </w:rPr>
              <w:t>m</w:t>
            </w:r>
            <w:r>
              <w:rPr>
                <w:sz w:val="24"/>
                <w:vertAlign w:val="superscript"/>
                <w:lang w:val="de-DE"/>
              </w:rPr>
              <w:t>2</w:t>
            </w:r>
          </w:p>
        </w:tc>
        <w:tc>
          <w:tcPr>
            <w:tcW w:w="2129" w:type="dxa"/>
            <w:vAlign w:val="center"/>
          </w:tcPr>
          <w:p w:rsidR="00FB1045" w:rsidRDefault="001E7CA3">
            <w:pPr>
              <w:jc w:val="center"/>
              <w:rPr>
                <w:sz w:val="24"/>
              </w:rPr>
            </w:pPr>
            <w:r>
              <w:rPr>
                <w:rFonts w:hint="eastAsia"/>
                <w:sz w:val="24"/>
              </w:rPr>
              <w:t>15000</w:t>
            </w:r>
          </w:p>
        </w:tc>
        <w:tc>
          <w:tcPr>
            <w:tcW w:w="1749" w:type="dxa"/>
            <w:vAlign w:val="center"/>
          </w:tcPr>
          <w:p w:rsidR="00FB1045" w:rsidRDefault="00FB1045">
            <w:pPr>
              <w:ind w:firstLineChars="50" w:firstLine="120"/>
              <w:rPr>
                <w:sz w:val="24"/>
              </w:rPr>
            </w:pPr>
          </w:p>
        </w:tc>
      </w:tr>
      <w:tr w:rsidR="00FB1045">
        <w:trPr>
          <w:trHeight w:val="567"/>
        </w:trPr>
        <w:tc>
          <w:tcPr>
            <w:tcW w:w="794" w:type="dxa"/>
            <w:vAlign w:val="center"/>
          </w:tcPr>
          <w:p w:rsidR="00FB1045" w:rsidRDefault="001E7CA3">
            <w:pPr>
              <w:jc w:val="center"/>
              <w:rPr>
                <w:sz w:val="24"/>
              </w:rPr>
            </w:pPr>
            <w:r>
              <w:rPr>
                <w:sz w:val="24"/>
              </w:rPr>
              <w:t>9</w:t>
            </w:r>
          </w:p>
        </w:tc>
        <w:tc>
          <w:tcPr>
            <w:tcW w:w="2859" w:type="dxa"/>
            <w:vAlign w:val="center"/>
          </w:tcPr>
          <w:p w:rsidR="00FB1045" w:rsidRDefault="001E7CA3">
            <w:pPr>
              <w:rPr>
                <w:sz w:val="24"/>
              </w:rPr>
            </w:pPr>
            <w:r>
              <w:rPr>
                <w:sz w:val="24"/>
                <w:lang w:val="de-DE"/>
              </w:rPr>
              <w:t>毛布</w:t>
            </w:r>
          </w:p>
        </w:tc>
        <w:tc>
          <w:tcPr>
            <w:tcW w:w="992" w:type="dxa"/>
            <w:vAlign w:val="center"/>
          </w:tcPr>
          <w:p w:rsidR="00FB1045" w:rsidRDefault="001E7CA3">
            <w:pPr>
              <w:jc w:val="center"/>
              <w:rPr>
                <w:sz w:val="24"/>
              </w:rPr>
            </w:pPr>
            <w:r>
              <w:rPr>
                <w:sz w:val="24"/>
              </w:rPr>
              <w:t>t</w:t>
            </w:r>
          </w:p>
        </w:tc>
        <w:tc>
          <w:tcPr>
            <w:tcW w:w="2129" w:type="dxa"/>
            <w:vAlign w:val="center"/>
          </w:tcPr>
          <w:p w:rsidR="00FB1045" w:rsidRDefault="001E7CA3">
            <w:pPr>
              <w:jc w:val="center"/>
              <w:rPr>
                <w:sz w:val="24"/>
              </w:rPr>
            </w:pPr>
            <w:r>
              <w:rPr>
                <w:rFonts w:hint="eastAsia"/>
                <w:sz w:val="24"/>
              </w:rPr>
              <w:t>15</w:t>
            </w:r>
          </w:p>
        </w:tc>
        <w:tc>
          <w:tcPr>
            <w:tcW w:w="1749" w:type="dxa"/>
            <w:vAlign w:val="center"/>
          </w:tcPr>
          <w:p w:rsidR="00FB1045" w:rsidRDefault="00FB1045">
            <w:pPr>
              <w:ind w:firstLineChars="50" w:firstLine="120"/>
              <w:rPr>
                <w:sz w:val="24"/>
              </w:rPr>
            </w:pPr>
          </w:p>
        </w:tc>
      </w:tr>
    </w:tbl>
    <w:p w:rsidR="00FB1045" w:rsidRDefault="00FB1045">
      <w:pPr>
        <w:rPr>
          <w:rFonts w:eastAsia="新宋体"/>
          <w:sz w:val="28"/>
          <w:szCs w:val="28"/>
        </w:rPr>
      </w:pPr>
    </w:p>
    <w:p w:rsidR="00FB1045" w:rsidRDefault="001E7CA3">
      <w:pPr>
        <w:rPr>
          <w:rFonts w:eastAsia="新宋体"/>
          <w:sz w:val="28"/>
          <w:szCs w:val="28"/>
        </w:rPr>
      </w:pPr>
      <w:r>
        <w:rPr>
          <w:rFonts w:eastAsia="新宋体"/>
          <w:sz w:val="28"/>
          <w:szCs w:val="28"/>
        </w:rPr>
        <w:t xml:space="preserve">6.1.2  </w:t>
      </w:r>
      <w:r>
        <w:rPr>
          <w:rFonts w:eastAsia="新宋体"/>
          <w:sz w:val="28"/>
          <w:szCs w:val="28"/>
        </w:rPr>
        <w:t>主要原辅材料的来源与运输方式</w:t>
      </w:r>
    </w:p>
    <w:p w:rsidR="00FB1045" w:rsidRDefault="001E7CA3">
      <w:pPr>
        <w:pStyle w:val="14"/>
        <w:ind w:firstLineChars="50" w:firstLine="140"/>
        <w:rPr>
          <w:rFonts w:eastAsia="新宋体"/>
        </w:rPr>
      </w:pPr>
      <w:r>
        <w:rPr>
          <w:rFonts w:eastAsia="新宋体" w:hint="eastAsia"/>
        </w:rPr>
        <w:t>6.1.2.1</w:t>
      </w:r>
      <w:r>
        <w:rPr>
          <w:rFonts w:eastAsia="新宋体"/>
        </w:rPr>
        <w:t>主要原辅材料的供应方式</w:t>
      </w:r>
    </w:p>
    <w:p w:rsidR="00FB1045" w:rsidRDefault="001E7CA3">
      <w:pPr>
        <w:ind w:firstLineChars="200" w:firstLine="560"/>
        <w:rPr>
          <w:rFonts w:eastAsia="新宋体"/>
          <w:sz w:val="28"/>
          <w:szCs w:val="28"/>
        </w:rPr>
      </w:pPr>
      <w:r>
        <w:rPr>
          <w:rFonts w:eastAsia="新宋体"/>
          <w:sz w:val="28"/>
          <w:szCs w:val="28"/>
        </w:rPr>
        <w:t>本项目所需主要原辅材料全部依靠市场采购。废纸和化工原料均可在国内市场上采购。</w:t>
      </w:r>
    </w:p>
    <w:p w:rsidR="00FB1045" w:rsidRDefault="001E7CA3">
      <w:pPr>
        <w:ind w:firstLineChars="50" w:firstLine="140"/>
        <w:rPr>
          <w:rFonts w:eastAsia="新宋体"/>
          <w:sz w:val="28"/>
          <w:szCs w:val="28"/>
        </w:rPr>
      </w:pPr>
      <w:r>
        <w:rPr>
          <w:rFonts w:eastAsia="新宋体" w:hint="eastAsia"/>
          <w:sz w:val="28"/>
          <w:szCs w:val="28"/>
        </w:rPr>
        <w:t>6.1.2.2</w:t>
      </w:r>
      <w:r>
        <w:rPr>
          <w:rFonts w:eastAsia="新宋体"/>
          <w:sz w:val="28"/>
          <w:szCs w:val="28"/>
        </w:rPr>
        <w:t>主要原辅材料运输方式</w:t>
      </w:r>
    </w:p>
    <w:p w:rsidR="00FB1045" w:rsidRDefault="001E7CA3">
      <w:pPr>
        <w:ind w:firstLineChars="200" w:firstLine="560"/>
        <w:rPr>
          <w:rFonts w:eastAsia="新宋体"/>
          <w:sz w:val="28"/>
          <w:szCs w:val="28"/>
        </w:rPr>
      </w:pPr>
      <w:r>
        <w:rPr>
          <w:rFonts w:eastAsia="新宋体"/>
          <w:sz w:val="28"/>
          <w:szCs w:val="28"/>
        </w:rPr>
        <w:t>本项目所需主要原辅材料运输主要采用公路运输。运输力量全部依靠社会力量解决，可以节省建设投资。当地社会运输力量可以满足使用要求。</w:t>
      </w:r>
    </w:p>
    <w:p w:rsidR="00FB1045" w:rsidRDefault="00FB1045">
      <w:pPr>
        <w:ind w:firstLineChars="200" w:firstLine="560"/>
        <w:rPr>
          <w:rFonts w:eastAsia="新宋体"/>
          <w:sz w:val="28"/>
          <w:szCs w:val="28"/>
        </w:rPr>
      </w:pPr>
    </w:p>
    <w:p w:rsidR="00FB1045" w:rsidRDefault="001E7CA3">
      <w:pPr>
        <w:rPr>
          <w:rFonts w:eastAsia="新宋体"/>
          <w:b/>
          <w:sz w:val="28"/>
          <w:szCs w:val="28"/>
        </w:rPr>
      </w:pPr>
      <w:r>
        <w:rPr>
          <w:rFonts w:eastAsia="新宋体"/>
          <w:b/>
          <w:sz w:val="28"/>
          <w:szCs w:val="28"/>
        </w:rPr>
        <w:lastRenderedPageBreak/>
        <w:t xml:space="preserve">6.2  </w:t>
      </w:r>
      <w:r>
        <w:rPr>
          <w:rFonts w:eastAsia="新宋体"/>
          <w:b/>
          <w:sz w:val="28"/>
          <w:szCs w:val="28"/>
        </w:rPr>
        <w:t>主要原辅材料价格</w:t>
      </w:r>
    </w:p>
    <w:p w:rsidR="00FB1045" w:rsidRDefault="001E7CA3">
      <w:pPr>
        <w:rPr>
          <w:rFonts w:eastAsia="新宋体"/>
          <w:sz w:val="28"/>
          <w:szCs w:val="28"/>
        </w:rPr>
      </w:pPr>
      <w:r>
        <w:rPr>
          <w:rFonts w:eastAsia="新宋体"/>
          <w:sz w:val="28"/>
          <w:szCs w:val="28"/>
        </w:rPr>
        <w:t xml:space="preserve">6.2.1  </w:t>
      </w:r>
      <w:r>
        <w:rPr>
          <w:rFonts w:eastAsia="新宋体"/>
          <w:sz w:val="28"/>
          <w:szCs w:val="28"/>
        </w:rPr>
        <w:t>价格现状</w:t>
      </w:r>
    </w:p>
    <w:p w:rsidR="00FB1045" w:rsidRDefault="001E7CA3">
      <w:pPr>
        <w:ind w:firstLineChars="200" w:firstLine="560"/>
        <w:rPr>
          <w:rFonts w:eastAsia="新宋体"/>
          <w:sz w:val="28"/>
          <w:szCs w:val="28"/>
        </w:rPr>
      </w:pPr>
      <w:r>
        <w:rPr>
          <w:rFonts w:eastAsia="新宋体"/>
          <w:sz w:val="28"/>
          <w:szCs w:val="28"/>
        </w:rPr>
        <w:t>本项目所需主要原辅材料全部依靠市场采购。国内废纸价格约</w:t>
      </w:r>
      <w:r>
        <w:rPr>
          <w:rFonts w:eastAsia="新宋体"/>
          <w:sz w:val="28"/>
          <w:szCs w:val="28"/>
        </w:rPr>
        <w:t>1100</w:t>
      </w:r>
      <w:r>
        <w:rPr>
          <w:rFonts w:eastAsia="新宋体"/>
          <w:sz w:val="28"/>
          <w:szCs w:val="28"/>
        </w:rPr>
        <w:t>元</w:t>
      </w:r>
      <w:r>
        <w:rPr>
          <w:rFonts w:eastAsia="新宋体"/>
          <w:sz w:val="28"/>
          <w:szCs w:val="28"/>
        </w:rPr>
        <w:t>/</w:t>
      </w:r>
      <w:r>
        <w:rPr>
          <w:rFonts w:eastAsia="新宋体"/>
          <w:sz w:val="28"/>
          <w:szCs w:val="28"/>
        </w:rPr>
        <w:t>吨。化工原料价格相对稳定。</w:t>
      </w:r>
    </w:p>
    <w:p w:rsidR="00FB1045" w:rsidRDefault="001E7CA3">
      <w:pPr>
        <w:rPr>
          <w:rFonts w:eastAsia="新宋体"/>
          <w:sz w:val="28"/>
          <w:szCs w:val="28"/>
        </w:rPr>
      </w:pPr>
      <w:r>
        <w:rPr>
          <w:rFonts w:eastAsia="新宋体"/>
          <w:sz w:val="28"/>
          <w:szCs w:val="28"/>
        </w:rPr>
        <w:t xml:space="preserve">6.2.2  </w:t>
      </w:r>
      <w:r>
        <w:rPr>
          <w:rFonts w:eastAsia="新宋体"/>
          <w:sz w:val="28"/>
          <w:szCs w:val="28"/>
        </w:rPr>
        <w:t>主要原辅材料价格预测</w:t>
      </w:r>
    </w:p>
    <w:p w:rsidR="00FB1045" w:rsidRDefault="001E7CA3">
      <w:pPr>
        <w:pStyle w:val="14"/>
        <w:rPr>
          <w:rFonts w:eastAsia="新宋体"/>
        </w:rPr>
      </w:pPr>
      <w:r>
        <w:rPr>
          <w:rFonts w:eastAsia="新宋体"/>
        </w:rPr>
        <w:t>预计近几年，随着中国经济的调整，废纸的价格不会有大的波动，一般维持在</w:t>
      </w:r>
      <w:r>
        <w:rPr>
          <w:rFonts w:eastAsia="新宋体"/>
        </w:rPr>
        <w:t>900</w:t>
      </w:r>
      <w:r>
        <w:rPr>
          <w:rFonts w:eastAsia="新宋体" w:hint="eastAsia"/>
        </w:rPr>
        <w:t>～</w:t>
      </w:r>
      <w:r>
        <w:rPr>
          <w:rFonts w:eastAsia="新宋体" w:hint="eastAsia"/>
        </w:rPr>
        <w:t>1100</w:t>
      </w:r>
      <w:r>
        <w:rPr>
          <w:rFonts w:eastAsia="新宋体" w:hint="eastAsia"/>
        </w:rPr>
        <w:t>元</w:t>
      </w:r>
      <w:r>
        <w:rPr>
          <w:rFonts w:eastAsia="新宋体" w:hint="eastAsia"/>
        </w:rPr>
        <w:t>/</w:t>
      </w:r>
      <w:r>
        <w:rPr>
          <w:rFonts w:eastAsia="新宋体" w:hint="eastAsia"/>
        </w:rPr>
        <w:t>吨之间</w:t>
      </w:r>
      <w:r>
        <w:rPr>
          <w:rFonts w:eastAsia="新宋体"/>
        </w:rPr>
        <w:t>。</w:t>
      </w:r>
    </w:p>
    <w:p w:rsidR="00FB1045" w:rsidRDefault="001E7CA3">
      <w:pPr>
        <w:ind w:firstLine="420"/>
        <w:rPr>
          <w:rFonts w:eastAsia="新宋体"/>
          <w:sz w:val="28"/>
          <w:szCs w:val="28"/>
        </w:rPr>
      </w:pPr>
      <w:r>
        <w:rPr>
          <w:rFonts w:eastAsia="新宋体"/>
          <w:sz w:val="28"/>
          <w:szCs w:val="28"/>
        </w:rPr>
        <w:t>总之，利用上述各种渠道，本项目所需的各种原材物料都是有保证的。</w:t>
      </w:r>
    </w:p>
    <w:p w:rsidR="00FB1045" w:rsidRDefault="001E7CA3">
      <w:pPr>
        <w:pStyle w:val="1"/>
        <w:pageBreakBefore/>
        <w:spacing w:beforeLines="0" w:afterLines="0"/>
        <w:ind w:firstLineChars="395" w:firstLine="1269"/>
        <w:jc w:val="both"/>
        <w:rPr>
          <w:rFonts w:eastAsia="新宋体"/>
          <w:sz w:val="32"/>
          <w:szCs w:val="32"/>
        </w:rPr>
      </w:pPr>
      <w:r>
        <w:rPr>
          <w:rFonts w:eastAsia="新宋体"/>
          <w:sz w:val="32"/>
          <w:szCs w:val="32"/>
        </w:rPr>
        <w:lastRenderedPageBreak/>
        <w:t>第七章</w:t>
      </w:r>
      <w:r>
        <w:rPr>
          <w:rFonts w:eastAsia="新宋体"/>
          <w:sz w:val="32"/>
          <w:szCs w:val="32"/>
        </w:rPr>
        <w:t xml:space="preserve">  </w:t>
      </w:r>
      <w:r>
        <w:rPr>
          <w:rFonts w:eastAsia="新宋体" w:hAnsi="新宋体"/>
          <w:sz w:val="32"/>
          <w:szCs w:val="32"/>
        </w:rPr>
        <w:t>节能、节水措施</w:t>
      </w:r>
    </w:p>
    <w:p w:rsidR="00FB1045" w:rsidRDefault="001E7CA3">
      <w:pPr>
        <w:rPr>
          <w:rFonts w:eastAsia="新宋体"/>
          <w:sz w:val="28"/>
          <w:szCs w:val="28"/>
        </w:rPr>
      </w:pPr>
      <w:bookmarkStart w:id="5" w:name="_Toc233988941"/>
      <w:r>
        <w:rPr>
          <w:rFonts w:eastAsia="新宋体"/>
          <w:sz w:val="28"/>
          <w:szCs w:val="28"/>
        </w:rPr>
        <w:t xml:space="preserve">7.1  </w:t>
      </w:r>
      <w:r>
        <w:rPr>
          <w:rFonts w:eastAsia="新宋体" w:hAnsi="新宋体"/>
          <w:sz w:val="28"/>
          <w:szCs w:val="28"/>
        </w:rPr>
        <w:t>概述</w:t>
      </w:r>
    </w:p>
    <w:p w:rsidR="00FB1045" w:rsidRDefault="001E7CA3">
      <w:pPr>
        <w:ind w:firstLine="564"/>
        <w:rPr>
          <w:rFonts w:eastAsia="新宋体"/>
          <w:sz w:val="28"/>
          <w:szCs w:val="28"/>
        </w:rPr>
      </w:pPr>
      <w:r>
        <w:rPr>
          <w:rFonts w:eastAsia="新宋体" w:hAnsi="新宋体"/>
          <w:kern w:val="0"/>
          <w:sz w:val="28"/>
          <w:szCs w:val="28"/>
        </w:rPr>
        <w:t>本工程为</w:t>
      </w:r>
      <w:r>
        <w:rPr>
          <w:rFonts w:eastAsia="新宋体" w:hAnsi="新宋体"/>
          <w:sz w:val="28"/>
          <w:szCs w:val="28"/>
        </w:rPr>
        <w:t>年产</w:t>
      </w:r>
      <w:r>
        <w:rPr>
          <w:rFonts w:eastAsia="新宋体"/>
          <w:sz w:val="28"/>
          <w:szCs w:val="28"/>
        </w:rPr>
        <w:t>30</w:t>
      </w:r>
      <w:r>
        <w:rPr>
          <w:rFonts w:eastAsia="新宋体" w:hAnsi="新宋体"/>
          <w:sz w:val="28"/>
          <w:szCs w:val="28"/>
        </w:rPr>
        <w:t>万吨</w:t>
      </w:r>
      <w:r>
        <w:rPr>
          <w:rFonts w:eastAsia="新宋体" w:hAnsi="新宋体" w:hint="eastAsia"/>
          <w:sz w:val="28"/>
          <w:szCs w:val="28"/>
        </w:rPr>
        <w:t>瓦楞原纸</w:t>
      </w:r>
      <w:r>
        <w:rPr>
          <w:rFonts w:eastAsia="新宋体" w:hAnsi="新宋体"/>
          <w:sz w:val="28"/>
          <w:szCs w:val="28"/>
        </w:rPr>
        <w:t>项目，靠先进技术推动节能减排，本项目主体设备及控制系统采用国内先进设备，以达到提高产品质量和档次、高效节能、降低成本、减轻环境污染、实现较好经济效益的目的，从节能环保方面来看，本项目符合中国造纸工业的产业政策和行业发展战略规划。</w:t>
      </w:r>
    </w:p>
    <w:p w:rsidR="00FB1045" w:rsidRDefault="001E7CA3">
      <w:pPr>
        <w:rPr>
          <w:rFonts w:eastAsia="新宋体"/>
          <w:sz w:val="28"/>
          <w:szCs w:val="28"/>
        </w:rPr>
      </w:pPr>
      <w:r>
        <w:rPr>
          <w:rFonts w:eastAsia="新宋体" w:hint="eastAsia"/>
          <w:sz w:val="28"/>
          <w:szCs w:val="28"/>
        </w:rPr>
        <w:t xml:space="preserve">7.2  </w:t>
      </w:r>
      <w:r>
        <w:rPr>
          <w:rFonts w:eastAsia="新宋体" w:hint="eastAsia"/>
          <w:sz w:val="28"/>
          <w:szCs w:val="28"/>
        </w:rPr>
        <w:t>节能措施</w:t>
      </w:r>
    </w:p>
    <w:p w:rsidR="00FB1045" w:rsidRDefault="001E7CA3">
      <w:pPr>
        <w:rPr>
          <w:rFonts w:eastAsia="新宋体"/>
          <w:sz w:val="28"/>
          <w:szCs w:val="28"/>
        </w:rPr>
      </w:pPr>
      <w:r>
        <w:rPr>
          <w:rFonts w:eastAsia="新宋体"/>
          <w:sz w:val="28"/>
          <w:szCs w:val="28"/>
        </w:rPr>
        <w:t xml:space="preserve">7.2.1 </w:t>
      </w:r>
      <w:r>
        <w:rPr>
          <w:rFonts w:eastAsia="新宋体" w:hAnsi="新宋体"/>
          <w:sz w:val="28"/>
          <w:szCs w:val="28"/>
        </w:rPr>
        <w:t>工艺及设备节能</w:t>
      </w:r>
    </w:p>
    <w:p w:rsidR="00FB1045" w:rsidRDefault="001E7CA3">
      <w:pPr>
        <w:ind w:firstLine="570"/>
        <w:rPr>
          <w:rFonts w:eastAsia="新宋体"/>
          <w:sz w:val="28"/>
          <w:szCs w:val="28"/>
        </w:rPr>
      </w:pPr>
      <w:r>
        <w:rPr>
          <w:rFonts w:eastAsia="新宋体" w:hAnsi="新宋体"/>
          <w:sz w:val="28"/>
          <w:szCs w:val="28"/>
        </w:rPr>
        <w:t>制浆造纸工业是能源消耗较大的行业之一，因此，节约能源在制浆造纸工业中尤为重要；本项目注重节能减排技术设施，力求达到先进能耗水平。针对本项目的技术特点，从以下几个方面采取节能减排措施：</w:t>
      </w:r>
    </w:p>
    <w:p w:rsidR="00FB1045" w:rsidRDefault="001E7CA3">
      <w:pPr>
        <w:ind w:firstLineChars="200" w:firstLine="560"/>
        <w:rPr>
          <w:rFonts w:eastAsia="新宋体"/>
          <w:sz w:val="28"/>
          <w:szCs w:val="28"/>
        </w:rPr>
      </w:pPr>
      <w:r>
        <w:rPr>
          <w:rFonts w:eastAsia="新宋体"/>
          <w:sz w:val="28"/>
          <w:szCs w:val="28"/>
        </w:rPr>
        <w:t>1</w:t>
      </w:r>
      <w:r>
        <w:rPr>
          <w:rFonts w:eastAsia="新宋体" w:hAnsi="新宋体"/>
          <w:sz w:val="28"/>
          <w:szCs w:val="28"/>
        </w:rPr>
        <w:t>、采用先进工艺可使系统生产连续化、控制自动化，能源消耗匀衡，无高峰负荷，生产稳定。准确进行负荷平衡、热平衡、水平衡和物料平衡方面的计算，使所选设备及其能力与生产规模一致。</w:t>
      </w:r>
    </w:p>
    <w:p w:rsidR="00FB1045" w:rsidRDefault="001E7CA3">
      <w:pPr>
        <w:ind w:firstLineChars="200" w:firstLine="560"/>
        <w:rPr>
          <w:rFonts w:eastAsia="新宋体"/>
          <w:sz w:val="28"/>
          <w:szCs w:val="28"/>
        </w:rPr>
      </w:pPr>
      <w:r>
        <w:rPr>
          <w:rFonts w:eastAsia="新宋体"/>
          <w:sz w:val="28"/>
          <w:szCs w:val="28"/>
        </w:rPr>
        <w:t>2</w:t>
      </w:r>
      <w:r>
        <w:rPr>
          <w:rFonts w:eastAsia="新宋体" w:hAnsi="新宋体"/>
          <w:sz w:val="28"/>
          <w:szCs w:val="28"/>
        </w:rPr>
        <w:t>、本项目原料采用废纸浆。利用废纸替代原生纤维木浆造纸，不仅可以大量节约木材纤维原料，而且可降低能耗</w:t>
      </w:r>
      <w:r>
        <w:rPr>
          <w:rFonts w:eastAsia="新宋体"/>
          <w:sz w:val="28"/>
          <w:szCs w:val="28"/>
        </w:rPr>
        <w:t>30</w:t>
      </w:r>
      <w:r>
        <w:rPr>
          <w:rFonts w:eastAsia="新宋体" w:hAnsi="新宋体"/>
          <w:sz w:val="28"/>
          <w:szCs w:val="28"/>
        </w:rPr>
        <w:t>％～</w:t>
      </w:r>
      <w:r>
        <w:rPr>
          <w:rFonts w:eastAsia="新宋体"/>
          <w:sz w:val="28"/>
          <w:szCs w:val="28"/>
        </w:rPr>
        <w:t>40</w:t>
      </w:r>
      <w:r>
        <w:rPr>
          <w:rFonts w:eastAsia="新宋体" w:hAnsi="新宋体"/>
          <w:sz w:val="28"/>
          <w:szCs w:val="28"/>
        </w:rPr>
        <w:t>％，节约清水用量</w:t>
      </w:r>
      <w:r>
        <w:rPr>
          <w:rFonts w:eastAsia="新宋体"/>
          <w:sz w:val="28"/>
          <w:szCs w:val="28"/>
        </w:rPr>
        <w:t>40</w:t>
      </w:r>
      <w:r>
        <w:rPr>
          <w:rFonts w:eastAsia="新宋体" w:hAnsi="新宋体"/>
          <w:sz w:val="28"/>
          <w:szCs w:val="28"/>
        </w:rPr>
        <w:t>％～</w:t>
      </w:r>
      <w:r>
        <w:rPr>
          <w:rFonts w:eastAsia="新宋体"/>
          <w:sz w:val="28"/>
          <w:szCs w:val="28"/>
        </w:rPr>
        <w:t>50</w:t>
      </w:r>
      <w:r>
        <w:rPr>
          <w:rFonts w:eastAsia="新宋体" w:hAnsi="新宋体"/>
          <w:sz w:val="28"/>
          <w:szCs w:val="28"/>
        </w:rPr>
        <w:t>％，有利于生态环境的保护及降低生产成本</w:t>
      </w:r>
      <w:r>
        <w:rPr>
          <w:rFonts w:eastAsia="新宋体"/>
          <w:sz w:val="28"/>
          <w:szCs w:val="28"/>
        </w:rPr>
        <w:t>,</w:t>
      </w:r>
      <w:r>
        <w:rPr>
          <w:rFonts w:eastAsia="新宋体" w:hAnsi="新宋体"/>
          <w:sz w:val="28"/>
          <w:szCs w:val="28"/>
        </w:rPr>
        <w:t>具有良好的经济效益和社会效益。因此，本项目本身就是一项节能工程。</w:t>
      </w:r>
    </w:p>
    <w:p w:rsidR="00FB1045" w:rsidRDefault="001E7CA3">
      <w:pPr>
        <w:ind w:firstLineChars="200" w:firstLine="560"/>
        <w:rPr>
          <w:rFonts w:eastAsia="新宋体"/>
          <w:sz w:val="28"/>
          <w:szCs w:val="28"/>
        </w:rPr>
      </w:pPr>
      <w:r>
        <w:rPr>
          <w:rFonts w:eastAsia="新宋体"/>
          <w:sz w:val="28"/>
          <w:szCs w:val="28"/>
        </w:rPr>
        <w:t>3</w:t>
      </w:r>
      <w:r>
        <w:rPr>
          <w:rFonts w:eastAsia="新宋体" w:hAnsi="新宋体"/>
          <w:sz w:val="28"/>
          <w:szCs w:val="28"/>
        </w:rPr>
        <w:t>、本项目关键设备及其控制系统采用国内最优质的优质节能产品，使本条生产线具有节能降耗、稳妥可靠的特点。如泵均采用国家推广使用的新型节能泵，不仅占地少、造价低，而且效率高、能耗低、无噪音。其它产品也选用推荐产品目录中的首选产品，可确保工程质量。</w:t>
      </w:r>
    </w:p>
    <w:p w:rsidR="00FB1045" w:rsidRDefault="001E7CA3">
      <w:pPr>
        <w:ind w:firstLineChars="200" w:firstLine="560"/>
        <w:rPr>
          <w:rFonts w:eastAsia="新宋体"/>
          <w:sz w:val="28"/>
          <w:szCs w:val="28"/>
        </w:rPr>
      </w:pPr>
      <w:r>
        <w:rPr>
          <w:rFonts w:eastAsia="新宋体"/>
          <w:sz w:val="28"/>
          <w:szCs w:val="28"/>
        </w:rPr>
        <w:t>4</w:t>
      </w:r>
      <w:r>
        <w:rPr>
          <w:rFonts w:eastAsia="新宋体" w:hAnsi="新宋体"/>
          <w:sz w:val="28"/>
          <w:szCs w:val="28"/>
        </w:rPr>
        <w:t>、压榨部采用的是</w:t>
      </w:r>
      <w:r w:rsidR="006F4979">
        <w:rPr>
          <w:rFonts w:eastAsia="新宋体" w:hAnsi="新宋体"/>
          <w:sz w:val="28"/>
          <w:szCs w:val="28"/>
        </w:rPr>
        <w:t>靴压</w:t>
      </w:r>
      <w:r w:rsidR="006F4979">
        <w:rPr>
          <w:rFonts w:eastAsia="新宋体" w:hAnsi="新宋体"/>
          <w:sz w:val="28"/>
          <w:szCs w:val="28"/>
        </w:rPr>
        <w:t>+</w:t>
      </w:r>
      <w:r>
        <w:rPr>
          <w:rFonts w:eastAsia="新宋体" w:hAnsi="新宋体"/>
          <w:sz w:val="28"/>
          <w:szCs w:val="28"/>
        </w:rPr>
        <w:t>大辊压榨形式。优点：一是设备布置紧凑，二是同一压区各点的线压力均一，从而可以有效地保证纸页的横幅水份均匀一致，三是压榨的线压力大，可提高压榨部湿纸页的干度达到</w:t>
      </w:r>
      <w:r>
        <w:rPr>
          <w:rFonts w:eastAsia="新宋体"/>
          <w:sz w:val="28"/>
          <w:szCs w:val="28"/>
        </w:rPr>
        <w:t>46</w:t>
      </w:r>
      <w:r>
        <w:rPr>
          <w:rFonts w:eastAsia="新宋体" w:hAnsi="新宋体"/>
          <w:sz w:val="28"/>
          <w:szCs w:val="28"/>
        </w:rPr>
        <w:t>％。节</w:t>
      </w:r>
      <w:r>
        <w:rPr>
          <w:rFonts w:eastAsia="新宋体" w:hAnsi="新宋体"/>
          <w:sz w:val="28"/>
          <w:szCs w:val="28"/>
        </w:rPr>
        <w:lastRenderedPageBreak/>
        <w:t>约能耗在</w:t>
      </w:r>
      <w:r>
        <w:rPr>
          <w:rFonts w:eastAsia="新宋体"/>
          <w:sz w:val="28"/>
          <w:szCs w:val="28"/>
        </w:rPr>
        <w:t>20%</w:t>
      </w:r>
      <w:r>
        <w:rPr>
          <w:rFonts w:eastAsia="新宋体" w:hAnsi="新宋体"/>
          <w:sz w:val="28"/>
          <w:szCs w:val="28"/>
        </w:rPr>
        <w:t>以上。</w:t>
      </w:r>
    </w:p>
    <w:p w:rsidR="00FB1045" w:rsidRDefault="001E7CA3">
      <w:pPr>
        <w:ind w:firstLineChars="200" w:firstLine="560"/>
        <w:rPr>
          <w:rFonts w:eastAsia="新宋体"/>
          <w:sz w:val="28"/>
          <w:szCs w:val="28"/>
        </w:rPr>
      </w:pPr>
      <w:r>
        <w:rPr>
          <w:rFonts w:eastAsia="新宋体"/>
          <w:sz w:val="28"/>
          <w:szCs w:val="28"/>
        </w:rPr>
        <w:t>5</w:t>
      </w:r>
      <w:r>
        <w:rPr>
          <w:rFonts w:eastAsia="新宋体" w:hAnsi="新宋体"/>
          <w:sz w:val="28"/>
          <w:szCs w:val="28"/>
        </w:rPr>
        <w:t>、采用清洁生产工艺，抄纸工段的白水采取先循环回用后再回收。造纸机产生的浓白水用于冲浆使用。稀白水经过滤机过滤后用于打浆、抄纸工段使用。多余造纸白水全部回用于制浆车间，减少制浆车间清水用量，白水得到了有效回用，使整个系统清水用量降至最低，既达到了节约水资源的目的，又减轻废水处理负担。</w:t>
      </w:r>
    </w:p>
    <w:p w:rsidR="00FB1045" w:rsidRDefault="001E7CA3">
      <w:pPr>
        <w:ind w:firstLineChars="200" w:firstLine="560"/>
        <w:rPr>
          <w:rFonts w:eastAsia="新宋体"/>
          <w:sz w:val="28"/>
          <w:szCs w:val="28"/>
        </w:rPr>
      </w:pPr>
      <w:r>
        <w:rPr>
          <w:rFonts w:eastAsia="新宋体"/>
          <w:sz w:val="28"/>
          <w:szCs w:val="28"/>
        </w:rPr>
        <w:t>6</w:t>
      </w:r>
      <w:r>
        <w:rPr>
          <w:rFonts w:eastAsia="新宋体" w:hAnsi="新宋体"/>
          <w:sz w:val="28"/>
          <w:szCs w:val="28"/>
        </w:rPr>
        <w:t>、造纸机采用变频调速电机分部传动，可降低电耗，据有关资料介绍，可较普通调速电机节电</w:t>
      </w:r>
      <w:r>
        <w:rPr>
          <w:rFonts w:eastAsia="新宋体"/>
          <w:sz w:val="28"/>
          <w:szCs w:val="28"/>
        </w:rPr>
        <w:t>25</w:t>
      </w:r>
      <w:r>
        <w:rPr>
          <w:rFonts w:eastAsia="新宋体" w:hAnsi="新宋体"/>
          <w:sz w:val="28"/>
          <w:szCs w:val="28"/>
        </w:rPr>
        <w:t>～</w:t>
      </w:r>
      <w:r>
        <w:rPr>
          <w:rFonts w:eastAsia="新宋体"/>
          <w:sz w:val="28"/>
          <w:szCs w:val="28"/>
        </w:rPr>
        <w:t>30%</w:t>
      </w:r>
      <w:r>
        <w:rPr>
          <w:rFonts w:eastAsia="新宋体" w:hAnsi="新宋体"/>
          <w:sz w:val="28"/>
          <w:szCs w:val="28"/>
        </w:rPr>
        <w:t>。造纸机传动控制系统采用全数字交流变频分部传动，提高了功率因数，减少动力消耗。</w:t>
      </w:r>
    </w:p>
    <w:p w:rsidR="00FB1045" w:rsidRDefault="001E7CA3">
      <w:pPr>
        <w:ind w:firstLine="420"/>
        <w:rPr>
          <w:rFonts w:eastAsia="新宋体"/>
          <w:sz w:val="28"/>
          <w:szCs w:val="28"/>
        </w:rPr>
      </w:pPr>
      <w:r>
        <w:rPr>
          <w:rFonts w:eastAsia="新宋体"/>
          <w:sz w:val="28"/>
          <w:szCs w:val="28"/>
        </w:rPr>
        <w:t xml:space="preserve"> 7</w:t>
      </w:r>
      <w:r>
        <w:rPr>
          <w:rFonts w:eastAsia="新宋体" w:hAnsi="新宋体"/>
          <w:sz w:val="28"/>
          <w:szCs w:val="28"/>
        </w:rPr>
        <w:t>、纸机烘干部采用引射式热泵供汽控制系统，实现造纸干燥部二次蒸汽引射增压全利用，比传统通汽方式节汽</w:t>
      </w:r>
      <w:r>
        <w:rPr>
          <w:rFonts w:eastAsia="新宋体"/>
          <w:sz w:val="28"/>
          <w:szCs w:val="28"/>
        </w:rPr>
        <w:t>15%</w:t>
      </w:r>
      <w:r>
        <w:rPr>
          <w:rFonts w:eastAsia="新宋体" w:hAnsi="新宋体"/>
          <w:sz w:val="28"/>
          <w:szCs w:val="28"/>
        </w:rPr>
        <w:t>以上；完全排净烘缸积水，间接提高车速</w:t>
      </w:r>
      <w:r>
        <w:rPr>
          <w:rFonts w:eastAsia="新宋体"/>
          <w:sz w:val="28"/>
          <w:szCs w:val="28"/>
        </w:rPr>
        <w:t>5%</w:t>
      </w:r>
      <w:r>
        <w:rPr>
          <w:rFonts w:eastAsia="新宋体" w:hAnsi="新宋体"/>
          <w:sz w:val="28"/>
          <w:szCs w:val="28"/>
        </w:rPr>
        <w:t>；先进的水力喷射泵技术，实现不间断排除不凝性气体，实现余热和冷凝水</w:t>
      </w:r>
      <w:r>
        <w:rPr>
          <w:rFonts w:eastAsia="新宋体"/>
          <w:sz w:val="28"/>
          <w:szCs w:val="28"/>
        </w:rPr>
        <w:t>100%</w:t>
      </w:r>
      <w:r>
        <w:rPr>
          <w:rFonts w:eastAsia="新宋体" w:hAnsi="新宋体"/>
          <w:sz w:val="28"/>
          <w:szCs w:val="28"/>
        </w:rPr>
        <w:t>回收再利用，以达到回收热能，降低水处理费用和清水耗用量的目的。造纸机还采用了密闭汽罩、袋通风和热回收技术，通风系统利用了余热回收系统加热干燥热风，回收大部分热能，提高了干燥效率，降低了蒸汽消耗量。</w:t>
      </w:r>
    </w:p>
    <w:p w:rsidR="00FB1045" w:rsidRDefault="001E7CA3">
      <w:pPr>
        <w:ind w:firstLineChars="200" w:firstLine="560"/>
        <w:rPr>
          <w:rFonts w:eastAsia="新宋体" w:hAnsi="新宋体"/>
          <w:position w:val="-40"/>
          <w:sz w:val="28"/>
          <w:szCs w:val="28"/>
        </w:rPr>
      </w:pPr>
      <w:r>
        <w:rPr>
          <w:rFonts w:eastAsia="新宋体"/>
          <w:position w:val="-40"/>
          <w:sz w:val="28"/>
          <w:szCs w:val="28"/>
        </w:rPr>
        <w:t xml:space="preserve">8  </w:t>
      </w:r>
      <w:r>
        <w:rPr>
          <w:rFonts w:eastAsia="新宋体" w:hAnsi="新宋体"/>
          <w:position w:val="-40"/>
          <w:sz w:val="28"/>
          <w:szCs w:val="28"/>
        </w:rPr>
        <w:t>厂区的供热管道、室内外槽、罐、工艺管道均采用保温处理，以减少热损失。</w:t>
      </w:r>
    </w:p>
    <w:p w:rsidR="00FB1045" w:rsidRDefault="001E7CA3">
      <w:pPr>
        <w:rPr>
          <w:rFonts w:eastAsia="新宋体"/>
          <w:sz w:val="28"/>
          <w:szCs w:val="28"/>
        </w:rPr>
      </w:pPr>
      <w:r>
        <w:rPr>
          <w:rFonts w:eastAsia="新宋体"/>
          <w:sz w:val="28"/>
          <w:szCs w:val="28"/>
        </w:rPr>
        <w:t xml:space="preserve">7.2.2 </w:t>
      </w:r>
      <w:r>
        <w:rPr>
          <w:rFonts w:eastAsia="新宋体" w:hAnsi="新宋体"/>
          <w:sz w:val="28"/>
          <w:szCs w:val="28"/>
        </w:rPr>
        <w:t>电气、仪表节能</w:t>
      </w:r>
    </w:p>
    <w:p w:rsidR="00FB1045" w:rsidRDefault="001E7CA3">
      <w:pPr>
        <w:ind w:firstLineChars="200" w:firstLine="560"/>
        <w:rPr>
          <w:rFonts w:eastAsia="新宋体"/>
          <w:sz w:val="28"/>
          <w:szCs w:val="28"/>
        </w:rPr>
      </w:pPr>
      <w:r>
        <w:rPr>
          <w:rFonts w:eastAsia="新宋体"/>
          <w:sz w:val="28"/>
          <w:szCs w:val="28"/>
        </w:rPr>
        <w:t>1</w:t>
      </w:r>
      <w:r>
        <w:rPr>
          <w:rFonts w:eastAsia="新宋体" w:hAnsi="新宋体"/>
          <w:sz w:val="28"/>
          <w:szCs w:val="28"/>
        </w:rPr>
        <w:t>、本项目自动控制装备水平高，采用先进的</w:t>
      </w:r>
      <w:r>
        <w:rPr>
          <w:rFonts w:eastAsia="新宋体"/>
          <w:sz w:val="28"/>
          <w:szCs w:val="28"/>
        </w:rPr>
        <w:t>DCS</w:t>
      </w:r>
      <w:r>
        <w:rPr>
          <w:rFonts w:eastAsia="新宋体" w:hAnsi="新宋体"/>
          <w:sz w:val="28"/>
          <w:szCs w:val="28"/>
        </w:rPr>
        <w:t>控制系统，各个生产车间内设置控制室，通过计算机显示并控制工艺过程参数，同时完成生产车间及公司的生产管理工作，实现生产过程及生产管理的全过程自动化。项目投产后，整个车间的操作主要在控制室内完成，提高了自动化控制水平，提高了劳动生产效率。</w:t>
      </w:r>
    </w:p>
    <w:p w:rsidR="00FB1045" w:rsidRDefault="001E7CA3">
      <w:pPr>
        <w:ind w:firstLineChars="200" w:firstLine="560"/>
        <w:rPr>
          <w:rFonts w:eastAsia="新宋体"/>
          <w:sz w:val="28"/>
          <w:szCs w:val="28"/>
        </w:rPr>
      </w:pPr>
      <w:r>
        <w:rPr>
          <w:rFonts w:eastAsia="新宋体"/>
          <w:sz w:val="28"/>
          <w:szCs w:val="28"/>
        </w:rPr>
        <w:t>2</w:t>
      </w:r>
      <w:r>
        <w:rPr>
          <w:rFonts w:eastAsia="新宋体" w:hAnsi="新宋体"/>
          <w:sz w:val="28"/>
          <w:szCs w:val="28"/>
        </w:rPr>
        <w:t>、在生产过程中采用了</w:t>
      </w:r>
      <w:r>
        <w:rPr>
          <w:rFonts w:eastAsia="新宋体"/>
          <w:sz w:val="28"/>
          <w:szCs w:val="28"/>
        </w:rPr>
        <w:t>DCS</w:t>
      </w:r>
      <w:r>
        <w:rPr>
          <w:rFonts w:eastAsia="新宋体" w:hAnsi="新宋体"/>
          <w:sz w:val="28"/>
          <w:szCs w:val="28"/>
        </w:rPr>
        <w:t>控制系统，配备有完善的计量装置，以</w:t>
      </w:r>
      <w:r>
        <w:rPr>
          <w:rFonts w:eastAsia="新宋体" w:hAnsi="新宋体"/>
          <w:sz w:val="28"/>
          <w:szCs w:val="28"/>
        </w:rPr>
        <w:lastRenderedPageBreak/>
        <w:t>避免在生产过程中介质的过流、溢流、欠流和停机运行及断头现象发生，稳定工作状态，提高生产效率。</w:t>
      </w:r>
    </w:p>
    <w:p w:rsidR="00FB1045" w:rsidRDefault="001E7CA3">
      <w:pPr>
        <w:tabs>
          <w:tab w:val="left" w:pos="1544"/>
          <w:tab w:val="left" w:pos="8280"/>
        </w:tabs>
        <w:ind w:firstLineChars="200" w:firstLine="560"/>
        <w:rPr>
          <w:rFonts w:eastAsia="新宋体"/>
          <w:sz w:val="28"/>
          <w:szCs w:val="28"/>
        </w:rPr>
      </w:pPr>
      <w:r>
        <w:rPr>
          <w:rFonts w:eastAsia="新宋体"/>
          <w:sz w:val="28"/>
          <w:szCs w:val="28"/>
        </w:rPr>
        <w:t>2</w:t>
      </w:r>
      <w:r>
        <w:rPr>
          <w:rFonts w:eastAsia="新宋体" w:hAnsi="新宋体"/>
          <w:sz w:val="28"/>
          <w:szCs w:val="28"/>
        </w:rPr>
        <w:t>、供电系统采用适当的静电电容器，使企业供电的功率因数大于</w:t>
      </w:r>
      <w:r>
        <w:rPr>
          <w:rFonts w:eastAsia="新宋体"/>
          <w:sz w:val="28"/>
          <w:szCs w:val="28"/>
        </w:rPr>
        <w:t>0.9</w:t>
      </w:r>
      <w:r>
        <w:rPr>
          <w:rFonts w:eastAsia="新宋体" w:hAnsi="新宋体"/>
          <w:sz w:val="28"/>
          <w:szCs w:val="28"/>
        </w:rPr>
        <w:t>。电动机功率在</w:t>
      </w:r>
      <w:r>
        <w:rPr>
          <w:rFonts w:eastAsia="新宋体"/>
          <w:sz w:val="28"/>
          <w:szCs w:val="28"/>
        </w:rPr>
        <w:t>250KW</w:t>
      </w:r>
      <w:r>
        <w:rPr>
          <w:rFonts w:eastAsia="新宋体" w:hAnsi="新宋体"/>
          <w:sz w:val="28"/>
          <w:szCs w:val="28"/>
        </w:rPr>
        <w:t>以上，采用</w:t>
      </w:r>
      <w:r>
        <w:rPr>
          <w:rFonts w:eastAsia="新宋体"/>
          <w:sz w:val="28"/>
          <w:szCs w:val="28"/>
        </w:rPr>
        <w:t>10000</w:t>
      </w:r>
      <w:r>
        <w:rPr>
          <w:rFonts w:eastAsia="新宋体" w:hAnsi="新宋体"/>
          <w:sz w:val="28"/>
          <w:szCs w:val="28"/>
        </w:rPr>
        <w:t>伏高压电动机。</w:t>
      </w:r>
    </w:p>
    <w:p w:rsidR="00FB1045" w:rsidRDefault="001E7CA3">
      <w:pPr>
        <w:rPr>
          <w:rFonts w:eastAsia="新宋体"/>
          <w:sz w:val="28"/>
          <w:szCs w:val="28"/>
        </w:rPr>
      </w:pPr>
      <w:r>
        <w:rPr>
          <w:rFonts w:eastAsia="新宋体"/>
          <w:sz w:val="28"/>
          <w:szCs w:val="28"/>
        </w:rPr>
        <w:t xml:space="preserve">7.2.3 </w:t>
      </w:r>
      <w:r>
        <w:rPr>
          <w:rFonts w:eastAsia="新宋体" w:hAnsi="新宋体"/>
          <w:sz w:val="28"/>
          <w:szCs w:val="28"/>
        </w:rPr>
        <w:t>总图节能</w:t>
      </w:r>
    </w:p>
    <w:p w:rsidR="00FB1045" w:rsidRDefault="001E7CA3">
      <w:pPr>
        <w:ind w:firstLineChars="200" w:firstLine="560"/>
        <w:rPr>
          <w:rFonts w:eastAsia="新宋体"/>
          <w:sz w:val="28"/>
          <w:szCs w:val="28"/>
        </w:rPr>
      </w:pPr>
      <w:r>
        <w:rPr>
          <w:rFonts w:eastAsia="新宋体" w:hAnsi="新宋体"/>
          <w:sz w:val="28"/>
          <w:szCs w:val="28"/>
        </w:rPr>
        <w:t>在满足防火规范条件下，合理规划布局，总图布置上工艺流程顺畅、短捷，生产车间采用联合厂房，尽可能地减少电缆长度、管路长度、线路损失和车间内部运输距离。</w:t>
      </w:r>
    </w:p>
    <w:p w:rsidR="00FB1045" w:rsidRDefault="001E7CA3">
      <w:pPr>
        <w:rPr>
          <w:rFonts w:eastAsia="新宋体"/>
          <w:sz w:val="28"/>
          <w:szCs w:val="28"/>
        </w:rPr>
      </w:pPr>
      <w:bookmarkStart w:id="6" w:name="_Toc211957148"/>
      <w:r>
        <w:rPr>
          <w:rFonts w:eastAsia="新宋体"/>
          <w:sz w:val="28"/>
          <w:szCs w:val="28"/>
        </w:rPr>
        <w:t xml:space="preserve">7.2.4  </w:t>
      </w:r>
      <w:r>
        <w:rPr>
          <w:rFonts w:eastAsia="新宋体" w:hAnsi="新宋体"/>
          <w:sz w:val="28"/>
          <w:szCs w:val="28"/>
        </w:rPr>
        <w:t>建筑节能</w:t>
      </w:r>
      <w:bookmarkEnd w:id="6"/>
    </w:p>
    <w:p w:rsidR="00FB1045" w:rsidRDefault="001E7CA3">
      <w:pPr>
        <w:ind w:firstLineChars="200" w:firstLine="560"/>
        <w:rPr>
          <w:rFonts w:eastAsia="新宋体"/>
          <w:sz w:val="28"/>
          <w:szCs w:val="28"/>
        </w:rPr>
      </w:pPr>
      <w:r>
        <w:rPr>
          <w:rFonts w:eastAsia="新宋体" w:hAnsi="新宋体"/>
          <w:sz w:val="28"/>
          <w:szCs w:val="28"/>
        </w:rPr>
        <w:t>建筑设计充分满足夏季防热、冬季暖的要求。</w:t>
      </w:r>
    </w:p>
    <w:p w:rsidR="00FB1045" w:rsidRDefault="001E7CA3">
      <w:pPr>
        <w:ind w:firstLineChars="200" w:firstLine="560"/>
        <w:rPr>
          <w:rFonts w:eastAsia="新宋体"/>
          <w:sz w:val="28"/>
          <w:szCs w:val="28"/>
        </w:rPr>
      </w:pPr>
      <w:r>
        <w:rPr>
          <w:rFonts w:eastAsia="新宋体"/>
          <w:sz w:val="28"/>
          <w:szCs w:val="28"/>
        </w:rPr>
        <w:t>1</w:t>
      </w:r>
      <w:r>
        <w:rPr>
          <w:rFonts w:eastAsia="新宋体" w:hAnsi="新宋体"/>
          <w:sz w:val="28"/>
          <w:szCs w:val="28"/>
        </w:rPr>
        <w:t>、总平面设计尽量保证主要建筑物较多的日照。</w:t>
      </w:r>
    </w:p>
    <w:p w:rsidR="00FB1045" w:rsidRDefault="001E7CA3">
      <w:pPr>
        <w:ind w:firstLineChars="200" w:firstLine="560"/>
        <w:rPr>
          <w:rFonts w:eastAsia="新宋体"/>
          <w:sz w:val="28"/>
          <w:szCs w:val="28"/>
        </w:rPr>
      </w:pPr>
      <w:r>
        <w:rPr>
          <w:rFonts w:eastAsia="新宋体"/>
          <w:sz w:val="28"/>
          <w:szCs w:val="28"/>
        </w:rPr>
        <w:t>2</w:t>
      </w:r>
      <w:r>
        <w:rPr>
          <w:rFonts w:eastAsia="新宋体" w:hAnsi="新宋体"/>
          <w:sz w:val="28"/>
          <w:szCs w:val="28"/>
        </w:rPr>
        <w:t>、建筑平、立面设计规模，凹凸面不多，以减少外表面面积，减少体型系统。建筑外墙选用较深颜色的暖色调饰面材料，以吸收太阳的辐射热能。</w:t>
      </w:r>
    </w:p>
    <w:p w:rsidR="00FB1045" w:rsidRDefault="001E7CA3">
      <w:pPr>
        <w:ind w:firstLineChars="200" w:firstLine="560"/>
        <w:rPr>
          <w:rFonts w:eastAsia="新宋体"/>
          <w:sz w:val="28"/>
          <w:szCs w:val="28"/>
        </w:rPr>
      </w:pPr>
      <w:r>
        <w:rPr>
          <w:rFonts w:eastAsia="新宋体" w:hAnsi="新宋体"/>
          <w:sz w:val="28"/>
          <w:szCs w:val="28"/>
        </w:rPr>
        <w:t>建筑外窗在满足采光要求的前提下，尽量减少开窗面积，选用质量可靠的双层中空玻璃窗，减少窗户缝隙长度。</w:t>
      </w:r>
    </w:p>
    <w:p w:rsidR="00FB1045" w:rsidRDefault="001E7CA3">
      <w:pPr>
        <w:ind w:firstLineChars="200" w:firstLine="560"/>
        <w:rPr>
          <w:rFonts w:eastAsia="新宋体"/>
          <w:sz w:val="28"/>
          <w:szCs w:val="28"/>
        </w:rPr>
      </w:pPr>
      <w:r>
        <w:rPr>
          <w:rFonts w:eastAsia="新宋体"/>
          <w:sz w:val="28"/>
          <w:szCs w:val="28"/>
        </w:rPr>
        <w:t>3</w:t>
      </w:r>
      <w:r>
        <w:rPr>
          <w:rFonts w:eastAsia="新宋体" w:hAnsi="新宋体"/>
          <w:sz w:val="28"/>
          <w:szCs w:val="28"/>
        </w:rPr>
        <w:t>、建筑外墙和屋面在施工设计阶段进行验算，以保证传热阻大于当地节能部门要求的最小传热阻，并重点外理好柱、梁入处、散热器、管道嵌入的地方及伸缩缝等有可能产生热桥的部位。屋面保温材料采用质量可靠的预制保温隔热板。</w:t>
      </w:r>
    </w:p>
    <w:p w:rsidR="00FB1045" w:rsidRDefault="001E7CA3">
      <w:pPr>
        <w:ind w:firstLineChars="200" w:firstLine="560"/>
        <w:rPr>
          <w:rFonts w:eastAsia="新宋体"/>
          <w:sz w:val="28"/>
          <w:szCs w:val="28"/>
        </w:rPr>
      </w:pPr>
      <w:r>
        <w:rPr>
          <w:rFonts w:eastAsia="新宋体"/>
          <w:sz w:val="28"/>
          <w:szCs w:val="28"/>
        </w:rPr>
        <w:t>4</w:t>
      </w:r>
      <w:r>
        <w:rPr>
          <w:rFonts w:eastAsia="新宋体" w:hAnsi="新宋体"/>
          <w:sz w:val="28"/>
          <w:szCs w:val="28"/>
        </w:rPr>
        <w:t>、完成工段、成品库等建筑地面设置防潮层，采用微孔地面砖，以防止冷凝返潮。</w:t>
      </w:r>
    </w:p>
    <w:p w:rsidR="00FB1045" w:rsidRDefault="001E7CA3">
      <w:pPr>
        <w:rPr>
          <w:rFonts w:eastAsia="新宋体"/>
          <w:sz w:val="28"/>
          <w:szCs w:val="28"/>
        </w:rPr>
      </w:pPr>
      <w:bookmarkStart w:id="7" w:name="_Toc211957149"/>
      <w:r>
        <w:rPr>
          <w:rFonts w:eastAsia="新宋体"/>
          <w:sz w:val="28"/>
          <w:szCs w:val="28"/>
        </w:rPr>
        <w:t xml:space="preserve">7.2.5  </w:t>
      </w:r>
      <w:r>
        <w:rPr>
          <w:rFonts w:eastAsia="新宋体" w:hAnsi="新宋体"/>
          <w:sz w:val="28"/>
          <w:szCs w:val="28"/>
        </w:rPr>
        <w:t>管理节能</w:t>
      </w:r>
      <w:bookmarkEnd w:id="7"/>
    </w:p>
    <w:p w:rsidR="00FB1045" w:rsidRDefault="001E7CA3">
      <w:pPr>
        <w:ind w:firstLineChars="200" w:firstLine="560"/>
        <w:rPr>
          <w:rFonts w:eastAsia="新宋体"/>
          <w:sz w:val="28"/>
          <w:szCs w:val="28"/>
        </w:rPr>
      </w:pPr>
      <w:r>
        <w:rPr>
          <w:rFonts w:eastAsia="新宋体" w:hAnsi="新宋体"/>
          <w:sz w:val="28"/>
          <w:szCs w:val="28"/>
        </w:rPr>
        <w:t>进行科学管理，管理出效益、管理出成果，公司将设置专职的节能管理小组，全面负责公司的节能减排工作；生产中要进行优化操作，减少重</w:t>
      </w:r>
      <w:r>
        <w:rPr>
          <w:rFonts w:eastAsia="新宋体" w:hAnsi="新宋体"/>
          <w:sz w:val="28"/>
          <w:szCs w:val="28"/>
        </w:rPr>
        <w:lastRenderedPageBreak/>
        <w:t>复和不规范操作。</w:t>
      </w:r>
    </w:p>
    <w:p w:rsidR="00FB1045" w:rsidRDefault="001E7CA3">
      <w:pPr>
        <w:ind w:firstLineChars="200" w:firstLine="560"/>
        <w:rPr>
          <w:rFonts w:eastAsia="新宋体"/>
          <w:sz w:val="28"/>
          <w:szCs w:val="28"/>
        </w:rPr>
      </w:pPr>
      <w:r>
        <w:rPr>
          <w:rFonts w:eastAsia="新宋体"/>
          <w:sz w:val="28"/>
          <w:szCs w:val="28"/>
        </w:rPr>
        <w:t>1</w:t>
      </w:r>
      <w:r>
        <w:rPr>
          <w:rFonts w:eastAsia="新宋体" w:hAnsi="新宋体"/>
          <w:sz w:val="28"/>
          <w:szCs w:val="28"/>
        </w:rPr>
        <w:t>、成立企业节能管理机构，以企业董事长任组长、生产副总任副组长、各生产车间负责人为成员的节能减排管理领导小组，下设环保处和节能办。</w:t>
      </w:r>
    </w:p>
    <w:p w:rsidR="00FB1045" w:rsidRDefault="001E7CA3">
      <w:pPr>
        <w:ind w:firstLineChars="200" w:firstLine="560"/>
        <w:rPr>
          <w:rFonts w:eastAsia="新宋体"/>
          <w:sz w:val="28"/>
          <w:szCs w:val="28"/>
        </w:rPr>
      </w:pPr>
      <w:r>
        <w:rPr>
          <w:rFonts w:eastAsia="新宋体"/>
          <w:sz w:val="28"/>
          <w:szCs w:val="28"/>
        </w:rPr>
        <w:t>2</w:t>
      </w:r>
      <w:r>
        <w:rPr>
          <w:rFonts w:eastAsia="新宋体" w:hAnsi="新宋体"/>
          <w:sz w:val="28"/>
          <w:szCs w:val="28"/>
        </w:rPr>
        <w:t>、有节能员负责各车间能源定额计划、统计及定期巡检等具体工作，对类似跑、冒、滴、漏等情况，随时发现随时解决，并将统计数据输入微机以便于管理。进入车间的水、电、汽均设置流量计，做到计划使用，定量考核，达到节约能源的目的。</w:t>
      </w:r>
    </w:p>
    <w:p w:rsidR="00FB1045" w:rsidRDefault="001E7CA3">
      <w:pPr>
        <w:ind w:firstLineChars="200" w:firstLine="560"/>
        <w:rPr>
          <w:rFonts w:eastAsia="新宋体"/>
          <w:sz w:val="28"/>
          <w:szCs w:val="28"/>
        </w:rPr>
      </w:pPr>
      <w:r>
        <w:rPr>
          <w:rFonts w:eastAsia="新宋体"/>
          <w:sz w:val="28"/>
          <w:szCs w:val="28"/>
        </w:rPr>
        <w:t>3</w:t>
      </w:r>
      <w:r>
        <w:rPr>
          <w:rFonts w:eastAsia="新宋体" w:hAnsi="新宋体"/>
          <w:sz w:val="28"/>
          <w:szCs w:val="28"/>
        </w:rPr>
        <w:t>、制定节能管理制度，细化到各生产车间，分解到各工段、班组、个人，做到人人头上有指标，每日对各生产单位节能减排考核情况进行检查通报考评，督促各生产车间改进生产管理，减少污染物排放量，从而形成了有计划、有落实、有考核、有实效的良性运行机制，促进企业节能减排工作的深入开展。</w:t>
      </w:r>
    </w:p>
    <w:p w:rsidR="00FB1045" w:rsidRDefault="001E7CA3">
      <w:pPr>
        <w:rPr>
          <w:rFonts w:eastAsia="新宋体"/>
          <w:sz w:val="28"/>
          <w:szCs w:val="28"/>
        </w:rPr>
      </w:pPr>
      <w:bookmarkStart w:id="8" w:name="_Toc211957150"/>
      <w:r>
        <w:rPr>
          <w:rFonts w:eastAsia="新宋体"/>
          <w:sz w:val="28"/>
          <w:szCs w:val="28"/>
        </w:rPr>
        <w:t>7.2.6</w:t>
      </w:r>
      <w:r>
        <w:rPr>
          <w:rFonts w:eastAsia="新宋体" w:hAnsi="新宋体"/>
          <w:sz w:val="28"/>
          <w:szCs w:val="28"/>
        </w:rPr>
        <w:t>其它节能措施分析</w:t>
      </w:r>
      <w:bookmarkEnd w:id="8"/>
    </w:p>
    <w:p w:rsidR="00FB1045" w:rsidRDefault="001E7CA3">
      <w:pPr>
        <w:ind w:firstLineChars="200" w:firstLine="560"/>
        <w:rPr>
          <w:rFonts w:eastAsia="新宋体" w:hAnsi="新宋体"/>
          <w:sz w:val="28"/>
          <w:szCs w:val="28"/>
        </w:rPr>
      </w:pPr>
      <w:r>
        <w:rPr>
          <w:rFonts w:eastAsia="新宋体" w:hAnsi="新宋体"/>
          <w:sz w:val="28"/>
          <w:szCs w:val="28"/>
        </w:rPr>
        <w:t>在抓好节能管理措施的基础上，出台相应的节能减排奖罚措施，进行节能减排目标责任考核。进一步采取挖潜改造节能措施，最大限度做好节能减排工作。</w:t>
      </w:r>
    </w:p>
    <w:p w:rsidR="00FB1045" w:rsidRDefault="001E7CA3">
      <w:pPr>
        <w:pStyle w:val="ab"/>
        <w:spacing w:line="500" w:lineRule="exact"/>
        <w:contextualSpacing/>
        <w:rPr>
          <w:rFonts w:ascii="Times New Roman" w:hAnsi="Times New Roman"/>
          <w:sz w:val="30"/>
        </w:rPr>
      </w:pPr>
      <w:r>
        <w:rPr>
          <w:rFonts w:ascii="Times New Roman" w:eastAsia="黑体" w:hAnsi="Times New Roman" w:hint="eastAsia"/>
          <w:sz w:val="28"/>
          <w:szCs w:val="28"/>
        </w:rPr>
        <w:t>7</w:t>
      </w:r>
      <w:r>
        <w:rPr>
          <w:rFonts w:ascii="Times New Roman" w:eastAsia="黑体" w:hAnsi="Times New Roman"/>
          <w:sz w:val="28"/>
          <w:szCs w:val="28"/>
        </w:rPr>
        <w:t xml:space="preserve">.3 </w:t>
      </w:r>
      <w:r>
        <w:rPr>
          <w:rFonts w:ascii="Times New Roman" w:hAnsi="Times New Roman"/>
          <w:sz w:val="28"/>
          <w:szCs w:val="28"/>
        </w:rPr>
        <w:t>能</w:t>
      </w:r>
      <w:bookmarkEnd w:id="5"/>
      <w:r>
        <w:rPr>
          <w:rFonts w:ascii="Times New Roman" w:hAnsi="Times New Roman"/>
          <w:sz w:val="30"/>
        </w:rPr>
        <w:t>耗状况和能耗指标分析</w:t>
      </w:r>
    </w:p>
    <w:p w:rsidR="00FB1045" w:rsidRDefault="001E7CA3">
      <w:pPr>
        <w:pStyle w:val="ab"/>
        <w:spacing w:line="500" w:lineRule="exact"/>
        <w:contextualSpacing/>
        <w:rPr>
          <w:rFonts w:ascii="Times New Roman" w:hAnsi="Times New Roman"/>
          <w:sz w:val="28"/>
          <w:szCs w:val="28"/>
        </w:rPr>
      </w:pPr>
      <w:r>
        <w:rPr>
          <w:rFonts w:ascii="Times New Roman" w:eastAsia="黑体" w:hAnsi="Times New Roman" w:hint="eastAsia"/>
          <w:sz w:val="28"/>
          <w:szCs w:val="28"/>
        </w:rPr>
        <w:t>7</w:t>
      </w:r>
      <w:r>
        <w:rPr>
          <w:rFonts w:ascii="Times New Roman" w:eastAsia="黑体" w:hAnsi="Times New Roman"/>
          <w:sz w:val="28"/>
          <w:szCs w:val="28"/>
        </w:rPr>
        <w:t xml:space="preserve">.3.1 </w:t>
      </w:r>
      <w:r>
        <w:rPr>
          <w:rFonts w:ascii="Times New Roman" w:hAnsi="Times New Roman"/>
          <w:sz w:val="28"/>
          <w:szCs w:val="28"/>
        </w:rPr>
        <w:t>单位产品能耗指标</w:t>
      </w:r>
    </w:p>
    <w:p w:rsidR="00FB1045" w:rsidRDefault="001E7CA3">
      <w:pPr>
        <w:spacing w:line="500" w:lineRule="exact"/>
        <w:ind w:firstLine="561"/>
        <w:contextualSpacing/>
        <w:rPr>
          <w:sz w:val="28"/>
          <w:szCs w:val="28"/>
        </w:rPr>
      </w:pPr>
      <w:r>
        <w:rPr>
          <w:sz w:val="28"/>
          <w:szCs w:val="28"/>
        </w:rPr>
        <w:t>本项目生产车间所需要的能源有：电力、蒸汽、清水及压缩空气。压缩空气由本项目自建装置供给，为自制耗能工质，由电力转换而来，不重复计入能耗折算。</w:t>
      </w:r>
    </w:p>
    <w:p w:rsidR="00FB1045" w:rsidRDefault="001E7CA3">
      <w:pPr>
        <w:pStyle w:val="ab"/>
        <w:spacing w:line="500" w:lineRule="exact"/>
        <w:ind w:firstLine="570"/>
        <w:contextualSpacing/>
        <w:rPr>
          <w:rFonts w:ascii="Times New Roman" w:hAnsi="Times New Roman"/>
          <w:sz w:val="28"/>
          <w:szCs w:val="28"/>
        </w:rPr>
      </w:pPr>
      <w:r>
        <w:rPr>
          <w:rFonts w:ascii="Times New Roman"/>
          <w:sz w:val="28"/>
          <w:szCs w:val="28"/>
        </w:rPr>
        <w:t>根据</w:t>
      </w:r>
      <w:r>
        <w:rPr>
          <w:rFonts w:ascii="Times New Roman" w:hAnsi="Times New Roman"/>
          <w:kern w:val="0"/>
          <w:sz w:val="28"/>
          <w:szCs w:val="28"/>
        </w:rPr>
        <w:t>《</w:t>
      </w:r>
      <w:r w:rsidR="00E47028">
        <w:rPr>
          <w:rFonts w:ascii="Times New Roman" w:hAnsi="Times New Roman"/>
          <w:kern w:val="0"/>
          <w:sz w:val="28"/>
          <w:szCs w:val="28"/>
        </w:rPr>
        <w:t>A</w:t>
      </w:r>
      <w:r>
        <w:rPr>
          <w:rFonts w:ascii="Times New Roman" w:hAnsi="Times New Roman"/>
          <w:kern w:val="0"/>
          <w:sz w:val="28"/>
          <w:szCs w:val="28"/>
        </w:rPr>
        <w:t>省第二批主要耗能产品单位产品（工序）能耗限额》</w:t>
      </w:r>
      <w:r w:rsidR="00E47028">
        <w:rPr>
          <w:rFonts w:ascii="Times New Roman" w:hAnsi="Times New Roman"/>
          <w:bCs/>
          <w:kern w:val="0"/>
          <w:sz w:val="28"/>
          <w:szCs w:val="28"/>
        </w:rPr>
        <w:t>A</w:t>
      </w:r>
      <w:r>
        <w:rPr>
          <w:rFonts w:ascii="Times New Roman" w:hAnsi="Times New Roman"/>
          <w:bCs/>
          <w:kern w:val="0"/>
          <w:sz w:val="28"/>
          <w:szCs w:val="28"/>
        </w:rPr>
        <w:t>发改环资</w:t>
      </w:r>
      <w:r>
        <w:rPr>
          <w:rFonts w:ascii="Times New Roman" w:hAnsi="Times New Roman"/>
          <w:bCs/>
          <w:kern w:val="0"/>
          <w:sz w:val="28"/>
          <w:szCs w:val="28"/>
        </w:rPr>
        <w:t>[2012]196</w:t>
      </w:r>
      <w:r>
        <w:rPr>
          <w:rFonts w:ascii="Times New Roman" w:hAnsi="Times New Roman"/>
          <w:bCs/>
          <w:kern w:val="0"/>
          <w:sz w:val="28"/>
          <w:szCs w:val="28"/>
        </w:rPr>
        <w:t>号</w:t>
      </w:r>
      <w:r>
        <w:rPr>
          <w:rFonts w:ascii="Times New Roman" w:hAnsi="Times New Roman" w:hint="eastAsia"/>
          <w:bCs/>
          <w:kern w:val="0"/>
          <w:sz w:val="28"/>
          <w:szCs w:val="28"/>
        </w:rPr>
        <w:t>文件</w:t>
      </w:r>
      <w:r>
        <w:t>，</w:t>
      </w:r>
      <w:r>
        <w:rPr>
          <w:rFonts w:ascii="Times New Roman" w:hAnsi="Times New Roman"/>
          <w:sz w:val="28"/>
          <w:szCs w:val="28"/>
        </w:rPr>
        <w:t>各种能源的折标煤系数按表</w:t>
      </w:r>
      <w:r w:rsidR="00256CE0">
        <w:rPr>
          <w:rFonts w:ascii="Times New Roman" w:hAnsi="Times New Roman" w:hint="eastAsia"/>
          <w:sz w:val="28"/>
          <w:szCs w:val="28"/>
        </w:rPr>
        <w:t>7.3</w:t>
      </w:r>
      <w:r>
        <w:rPr>
          <w:rFonts w:ascii="Times New Roman" w:hAnsi="Times New Roman" w:hint="eastAsia"/>
          <w:sz w:val="28"/>
          <w:szCs w:val="28"/>
        </w:rPr>
        <w:t>.1</w:t>
      </w:r>
      <w:r>
        <w:rPr>
          <w:rFonts w:ascii="Times New Roman" w:hAnsi="Times New Roman"/>
          <w:sz w:val="28"/>
          <w:szCs w:val="28"/>
        </w:rPr>
        <w:t>-1</w:t>
      </w:r>
      <w:r>
        <w:rPr>
          <w:rFonts w:ascii="Times New Roman" w:hAnsi="Times New Roman"/>
          <w:sz w:val="28"/>
          <w:szCs w:val="28"/>
        </w:rPr>
        <w:t>选取。</w:t>
      </w:r>
    </w:p>
    <w:p w:rsidR="006F4979" w:rsidRDefault="006F4979" w:rsidP="00A75F72">
      <w:pPr>
        <w:tabs>
          <w:tab w:val="left" w:pos="0"/>
        </w:tabs>
        <w:spacing w:afterLines="50" w:after="280" w:line="500" w:lineRule="exact"/>
        <w:contextualSpacing/>
        <w:rPr>
          <w:szCs w:val="21"/>
        </w:rPr>
      </w:pPr>
    </w:p>
    <w:p w:rsidR="006F4979" w:rsidRDefault="006F4979" w:rsidP="00A75F72">
      <w:pPr>
        <w:tabs>
          <w:tab w:val="left" w:pos="0"/>
        </w:tabs>
        <w:spacing w:afterLines="50" w:after="280" w:line="500" w:lineRule="exact"/>
        <w:contextualSpacing/>
        <w:rPr>
          <w:szCs w:val="21"/>
        </w:rPr>
      </w:pPr>
    </w:p>
    <w:p w:rsidR="006F4979" w:rsidRDefault="006F4979" w:rsidP="00A75F72">
      <w:pPr>
        <w:tabs>
          <w:tab w:val="left" w:pos="0"/>
        </w:tabs>
        <w:spacing w:afterLines="50" w:after="280" w:line="500" w:lineRule="exact"/>
        <w:contextualSpacing/>
        <w:rPr>
          <w:szCs w:val="21"/>
        </w:rPr>
      </w:pPr>
    </w:p>
    <w:p w:rsidR="00FB1045" w:rsidRDefault="001E7CA3" w:rsidP="00A75F72">
      <w:pPr>
        <w:tabs>
          <w:tab w:val="left" w:pos="0"/>
        </w:tabs>
        <w:spacing w:afterLines="50" w:after="280" w:line="500" w:lineRule="exact"/>
        <w:ind w:firstLineChars="150" w:firstLine="315"/>
        <w:contextualSpacing/>
        <w:rPr>
          <w:b/>
          <w:szCs w:val="21"/>
        </w:rPr>
      </w:pPr>
      <w:r>
        <w:rPr>
          <w:szCs w:val="21"/>
        </w:rPr>
        <w:lastRenderedPageBreak/>
        <w:t>表</w:t>
      </w:r>
      <w:r w:rsidR="00CC72D2">
        <w:rPr>
          <w:rFonts w:hint="eastAsia"/>
          <w:szCs w:val="21"/>
        </w:rPr>
        <w:t>7.3</w:t>
      </w:r>
      <w:r>
        <w:rPr>
          <w:rFonts w:hint="eastAsia"/>
          <w:szCs w:val="21"/>
        </w:rPr>
        <w:t>.1</w:t>
      </w:r>
      <w:r>
        <w:rPr>
          <w:szCs w:val="21"/>
        </w:rPr>
        <w:t>-1</w:t>
      </w:r>
      <w:r>
        <w:rPr>
          <w:b/>
          <w:szCs w:val="21"/>
        </w:rPr>
        <w:t>本项目能源折标煤系数</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903"/>
        <w:gridCol w:w="4452"/>
      </w:tblGrid>
      <w:tr w:rsidR="00FB1045">
        <w:trPr>
          <w:trHeight w:val="510"/>
          <w:jc w:val="center"/>
        </w:trPr>
        <w:tc>
          <w:tcPr>
            <w:tcW w:w="1168" w:type="dxa"/>
          </w:tcPr>
          <w:p w:rsidR="00FB1045" w:rsidRDefault="001E7CA3">
            <w:pPr>
              <w:tabs>
                <w:tab w:val="left" w:pos="0"/>
              </w:tabs>
              <w:spacing w:line="420" w:lineRule="exact"/>
              <w:contextualSpacing/>
              <w:jc w:val="center"/>
              <w:rPr>
                <w:sz w:val="24"/>
              </w:rPr>
            </w:pPr>
            <w:r>
              <w:rPr>
                <w:sz w:val="24"/>
              </w:rPr>
              <w:t>序号</w:t>
            </w:r>
          </w:p>
        </w:tc>
        <w:tc>
          <w:tcPr>
            <w:tcW w:w="2903" w:type="dxa"/>
          </w:tcPr>
          <w:p w:rsidR="00FB1045" w:rsidRDefault="001E7CA3">
            <w:pPr>
              <w:spacing w:line="420" w:lineRule="exact"/>
              <w:contextualSpacing/>
              <w:jc w:val="center"/>
              <w:rPr>
                <w:sz w:val="24"/>
              </w:rPr>
            </w:pPr>
            <w:r>
              <w:rPr>
                <w:sz w:val="24"/>
              </w:rPr>
              <w:t>能源名称</w:t>
            </w:r>
          </w:p>
        </w:tc>
        <w:tc>
          <w:tcPr>
            <w:tcW w:w="4452" w:type="dxa"/>
          </w:tcPr>
          <w:p w:rsidR="00FB1045" w:rsidRDefault="001E7CA3">
            <w:pPr>
              <w:spacing w:line="420" w:lineRule="exact"/>
              <w:contextualSpacing/>
              <w:jc w:val="center"/>
              <w:rPr>
                <w:sz w:val="24"/>
              </w:rPr>
            </w:pPr>
            <w:r>
              <w:rPr>
                <w:sz w:val="24"/>
              </w:rPr>
              <w:t>折标煤系数</w:t>
            </w:r>
          </w:p>
        </w:tc>
      </w:tr>
      <w:tr w:rsidR="00FB1045">
        <w:trPr>
          <w:trHeight w:val="510"/>
          <w:jc w:val="center"/>
        </w:trPr>
        <w:tc>
          <w:tcPr>
            <w:tcW w:w="1168" w:type="dxa"/>
          </w:tcPr>
          <w:p w:rsidR="00FB1045" w:rsidRDefault="001E7CA3">
            <w:pPr>
              <w:tabs>
                <w:tab w:val="left" w:pos="0"/>
              </w:tabs>
              <w:spacing w:line="520" w:lineRule="exact"/>
              <w:jc w:val="center"/>
              <w:rPr>
                <w:sz w:val="24"/>
              </w:rPr>
            </w:pPr>
            <w:r>
              <w:rPr>
                <w:sz w:val="24"/>
              </w:rPr>
              <w:t>1</w:t>
            </w:r>
          </w:p>
        </w:tc>
        <w:tc>
          <w:tcPr>
            <w:tcW w:w="2903" w:type="dxa"/>
          </w:tcPr>
          <w:p w:rsidR="00FB1045" w:rsidRDefault="001E7CA3">
            <w:pPr>
              <w:tabs>
                <w:tab w:val="left" w:pos="0"/>
              </w:tabs>
              <w:spacing w:line="520" w:lineRule="exact"/>
              <w:jc w:val="center"/>
              <w:rPr>
                <w:sz w:val="24"/>
              </w:rPr>
            </w:pPr>
            <w:r>
              <w:rPr>
                <w:sz w:val="24"/>
              </w:rPr>
              <w:t>电力（当量）</w:t>
            </w:r>
          </w:p>
        </w:tc>
        <w:tc>
          <w:tcPr>
            <w:tcW w:w="4452" w:type="dxa"/>
          </w:tcPr>
          <w:p w:rsidR="00FB1045" w:rsidRDefault="001E7CA3">
            <w:pPr>
              <w:tabs>
                <w:tab w:val="left" w:pos="0"/>
              </w:tabs>
              <w:spacing w:line="520" w:lineRule="exact"/>
              <w:jc w:val="center"/>
              <w:rPr>
                <w:sz w:val="24"/>
              </w:rPr>
            </w:pPr>
            <w:r>
              <w:rPr>
                <w:sz w:val="24"/>
              </w:rPr>
              <w:t>0.</w:t>
            </w:r>
            <w:r>
              <w:rPr>
                <w:rFonts w:hint="eastAsia"/>
                <w:sz w:val="24"/>
              </w:rPr>
              <w:t>35</w:t>
            </w:r>
            <w:r>
              <w:rPr>
                <w:sz w:val="24"/>
              </w:rPr>
              <w:t xml:space="preserve"> kgce/kWh</w:t>
            </w:r>
          </w:p>
        </w:tc>
      </w:tr>
      <w:tr w:rsidR="00FB1045">
        <w:trPr>
          <w:trHeight w:val="510"/>
          <w:jc w:val="center"/>
        </w:trPr>
        <w:tc>
          <w:tcPr>
            <w:tcW w:w="1168" w:type="dxa"/>
          </w:tcPr>
          <w:p w:rsidR="00FB1045" w:rsidRDefault="001E7CA3">
            <w:pPr>
              <w:tabs>
                <w:tab w:val="left" w:pos="0"/>
              </w:tabs>
              <w:spacing w:line="520" w:lineRule="exact"/>
              <w:jc w:val="center"/>
              <w:rPr>
                <w:sz w:val="24"/>
              </w:rPr>
            </w:pPr>
            <w:r>
              <w:rPr>
                <w:sz w:val="24"/>
              </w:rPr>
              <w:t>2</w:t>
            </w:r>
          </w:p>
        </w:tc>
        <w:tc>
          <w:tcPr>
            <w:tcW w:w="2903" w:type="dxa"/>
          </w:tcPr>
          <w:p w:rsidR="00FB1045" w:rsidRDefault="001E7CA3">
            <w:pPr>
              <w:tabs>
                <w:tab w:val="left" w:pos="0"/>
              </w:tabs>
              <w:spacing w:line="520" w:lineRule="exact"/>
              <w:jc w:val="center"/>
              <w:rPr>
                <w:sz w:val="24"/>
              </w:rPr>
            </w:pPr>
            <w:r>
              <w:rPr>
                <w:sz w:val="24"/>
              </w:rPr>
              <w:t>低压蒸汽</w:t>
            </w:r>
          </w:p>
        </w:tc>
        <w:tc>
          <w:tcPr>
            <w:tcW w:w="4452" w:type="dxa"/>
          </w:tcPr>
          <w:p w:rsidR="00FB1045" w:rsidRDefault="001E7CA3">
            <w:pPr>
              <w:tabs>
                <w:tab w:val="left" w:pos="0"/>
              </w:tabs>
              <w:spacing w:line="520" w:lineRule="exact"/>
              <w:jc w:val="center"/>
              <w:rPr>
                <w:sz w:val="24"/>
              </w:rPr>
            </w:pPr>
            <w:r>
              <w:rPr>
                <w:sz w:val="24"/>
              </w:rPr>
              <w:t>0.</w:t>
            </w:r>
            <w:r>
              <w:rPr>
                <w:rFonts w:hint="eastAsia"/>
                <w:sz w:val="24"/>
              </w:rPr>
              <w:t>129</w:t>
            </w:r>
            <w:r>
              <w:rPr>
                <w:sz w:val="24"/>
              </w:rPr>
              <w:t xml:space="preserve"> kgce/kg</w:t>
            </w:r>
          </w:p>
        </w:tc>
      </w:tr>
      <w:tr w:rsidR="00FB1045">
        <w:trPr>
          <w:trHeight w:val="510"/>
          <w:jc w:val="center"/>
        </w:trPr>
        <w:tc>
          <w:tcPr>
            <w:tcW w:w="1168" w:type="dxa"/>
          </w:tcPr>
          <w:p w:rsidR="00FB1045" w:rsidRDefault="001E7CA3">
            <w:pPr>
              <w:tabs>
                <w:tab w:val="left" w:pos="0"/>
              </w:tabs>
              <w:spacing w:line="520" w:lineRule="exact"/>
              <w:jc w:val="center"/>
              <w:rPr>
                <w:sz w:val="24"/>
              </w:rPr>
            </w:pPr>
            <w:r>
              <w:rPr>
                <w:sz w:val="24"/>
              </w:rPr>
              <w:t>3</w:t>
            </w:r>
          </w:p>
        </w:tc>
        <w:tc>
          <w:tcPr>
            <w:tcW w:w="2903" w:type="dxa"/>
          </w:tcPr>
          <w:p w:rsidR="00FB1045" w:rsidRDefault="001E7CA3">
            <w:pPr>
              <w:tabs>
                <w:tab w:val="left" w:pos="0"/>
              </w:tabs>
              <w:spacing w:line="520" w:lineRule="exact"/>
              <w:jc w:val="center"/>
              <w:rPr>
                <w:sz w:val="24"/>
              </w:rPr>
            </w:pPr>
            <w:r>
              <w:rPr>
                <w:sz w:val="24"/>
              </w:rPr>
              <w:t>新水</w:t>
            </w:r>
          </w:p>
        </w:tc>
        <w:tc>
          <w:tcPr>
            <w:tcW w:w="4452" w:type="dxa"/>
          </w:tcPr>
          <w:p w:rsidR="00FB1045" w:rsidRDefault="001E7CA3">
            <w:pPr>
              <w:tabs>
                <w:tab w:val="left" w:pos="0"/>
              </w:tabs>
              <w:spacing w:line="520" w:lineRule="exact"/>
              <w:jc w:val="center"/>
              <w:rPr>
                <w:sz w:val="24"/>
              </w:rPr>
            </w:pPr>
            <w:r>
              <w:rPr>
                <w:sz w:val="24"/>
              </w:rPr>
              <w:t>0.2571 kgce/t</w:t>
            </w:r>
          </w:p>
        </w:tc>
      </w:tr>
    </w:tbl>
    <w:p w:rsidR="00FB1045" w:rsidRDefault="001E7CA3" w:rsidP="00A75F72">
      <w:pPr>
        <w:spacing w:beforeLines="100" w:before="560" w:line="500" w:lineRule="exact"/>
        <w:ind w:firstLineChars="200" w:firstLine="560"/>
        <w:contextualSpacing/>
        <w:rPr>
          <w:sz w:val="28"/>
          <w:szCs w:val="28"/>
        </w:rPr>
      </w:pPr>
      <w:r>
        <w:rPr>
          <w:sz w:val="28"/>
          <w:szCs w:val="28"/>
        </w:rPr>
        <w:t>生产</w:t>
      </w:r>
      <w:r>
        <w:rPr>
          <w:rFonts w:hint="eastAsia"/>
          <w:sz w:val="28"/>
          <w:szCs w:val="28"/>
        </w:rPr>
        <w:t>高强瓦楞原</w:t>
      </w:r>
      <w:r>
        <w:rPr>
          <w:sz w:val="28"/>
          <w:szCs w:val="28"/>
        </w:rPr>
        <w:t>纸需要的各种能源以每吨成品纸为基准所耗实物量、折标煤量、所占百分比和综合能耗总量见表</w:t>
      </w:r>
      <w:r w:rsidR="00256CE0">
        <w:rPr>
          <w:sz w:val="28"/>
          <w:szCs w:val="28"/>
        </w:rPr>
        <w:t>7.3</w:t>
      </w:r>
      <w:r>
        <w:rPr>
          <w:sz w:val="28"/>
          <w:szCs w:val="28"/>
        </w:rPr>
        <w:t>.</w:t>
      </w:r>
      <w:r>
        <w:rPr>
          <w:rFonts w:hint="eastAsia"/>
          <w:sz w:val="28"/>
          <w:szCs w:val="28"/>
        </w:rPr>
        <w:t>1</w:t>
      </w:r>
      <w:r>
        <w:rPr>
          <w:sz w:val="28"/>
          <w:szCs w:val="28"/>
        </w:rPr>
        <w:t>-2</w:t>
      </w:r>
      <w:r>
        <w:rPr>
          <w:sz w:val="28"/>
          <w:szCs w:val="28"/>
        </w:rPr>
        <w:t>。</w:t>
      </w:r>
    </w:p>
    <w:p w:rsidR="00FB1045" w:rsidRDefault="001E7CA3">
      <w:pPr>
        <w:spacing w:line="490" w:lineRule="exact"/>
        <w:contextualSpacing/>
        <w:rPr>
          <w:rFonts w:ascii="黑体" w:eastAsia="黑体"/>
          <w:szCs w:val="21"/>
        </w:rPr>
      </w:pPr>
      <w:r>
        <w:rPr>
          <w:szCs w:val="21"/>
        </w:rPr>
        <w:t>表</w:t>
      </w:r>
      <w:r w:rsidR="00CC72D2">
        <w:rPr>
          <w:rFonts w:hint="eastAsia"/>
          <w:szCs w:val="21"/>
        </w:rPr>
        <w:t>7.3</w:t>
      </w:r>
      <w:r>
        <w:rPr>
          <w:rFonts w:hint="eastAsia"/>
          <w:szCs w:val="21"/>
        </w:rPr>
        <w:t>.1</w:t>
      </w:r>
      <w:r>
        <w:rPr>
          <w:szCs w:val="21"/>
        </w:rPr>
        <w:t>-</w:t>
      </w:r>
      <w:r>
        <w:rPr>
          <w:rFonts w:hint="eastAsia"/>
          <w:szCs w:val="21"/>
        </w:rPr>
        <w:t>2</w:t>
      </w:r>
      <w:r>
        <w:rPr>
          <w:rFonts w:ascii="黑体" w:eastAsia="黑体" w:hint="eastAsia"/>
          <w:szCs w:val="21"/>
        </w:rPr>
        <w:t>项目综合能耗指标表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867"/>
        <w:gridCol w:w="2400"/>
        <w:gridCol w:w="1846"/>
        <w:gridCol w:w="1365"/>
      </w:tblGrid>
      <w:tr w:rsidR="00FB1045">
        <w:trPr>
          <w:trHeight w:val="454"/>
        </w:trPr>
        <w:tc>
          <w:tcPr>
            <w:tcW w:w="1045" w:type="dxa"/>
            <w:vAlign w:val="center"/>
          </w:tcPr>
          <w:p w:rsidR="00FB1045" w:rsidRDefault="001E7CA3">
            <w:pPr>
              <w:jc w:val="center"/>
              <w:rPr>
                <w:sz w:val="24"/>
              </w:rPr>
            </w:pPr>
            <w:r>
              <w:rPr>
                <w:sz w:val="24"/>
              </w:rPr>
              <w:t>序号</w:t>
            </w:r>
          </w:p>
        </w:tc>
        <w:tc>
          <w:tcPr>
            <w:tcW w:w="1867" w:type="dxa"/>
            <w:vAlign w:val="center"/>
          </w:tcPr>
          <w:p w:rsidR="00FB1045" w:rsidRDefault="001E7CA3">
            <w:pPr>
              <w:jc w:val="center"/>
              <w:rPr>
                <w:sz w:val="24"/>
              </w:rPr>
            </w:pPr>
            <w:r>
              <w:rPr>
                <w:sz w:val="24"/>
              </w:rPr>
              <w:t>能源名称</w:t>
            </w:r>
          </w:p>
        </w:tc>
        <w:tc>
          <w:tcPr>
            <w:tcW w:w="2400" w:type="dxa"/>
            <w:vAlign w:val="center"/>
          </w:tcPr>
          <w:p w:rsidR="00FB1045" w:rsidRDefault="001E7CA3">
            <w:pPr>
              <w:jc w:val="center"/>
              <w:rPr>
                <w:sz w:val="24"/>
              </w:rPr>
            </w:pPr>
            <w:r>
              <w:rPr>
                <w:sz w:val="24"/>
              </w:rPr>
              <w:t>耗实物量</w:t>
            </w:r>
          </w:p>
        </w:tc>
        <w:tc>
          <w:tcPr>
            <w:tcW w:w="1846" w:type="dxa"/>
            <w:vAlign w:val="center"/>
          </w:tcPr>
          <w:p w:rsidR="00FB1045" w:rsidRDefault="001E7CA3">
            <w:pPr>
              <w:jc w:val="center"/>
              <w:rPr>
                <w:sz w:val="24"/>
              </w:rPr>
            </w:pPr>
            <w:r>
              <w:rPr>
                <w:sz w:val="24"/>
              </w:rPr>
              <w:t>折标煤量</w:t>
            </w:r>
          </w:p>
        </w:tc>
        <w:tc>
          <w:tcPr>
            <w:tcW w:w="1365" w:type="dxa"/>
            <w:vAlign w:val="center"/>
          </w:tcPr>
          <w:p w:rsidR="00FB1045" w:rsidRDefault="001E7CA3">
            <w:pPr>
              <w:jc w:val="center"/>
              <w:rPr>
                <w:sz w:val="24"/>
              </w:rPr>
            </w:pPr>
            <w:r>
              <w:rPr>
                <w:sz w:val="24"/>
              </w:rPr>
              <w:t>百分比</w:t>
            </w:r>
          </w:p>
        </w:tc>
      </w:tr>
      <w:tr w:rsidR="00FB1045">
        <w:trPr>
          <w:trHeight w:val="454"/>
        </w:trPr>
        <w:tc>
          <w:tcPr>
            <w:tcW w:w="1045" w:type="dxa"/>
            <w:vAlign w:val="center"/>
          </w:tcPr>
          <w:p w:rsidR="00FB1045" w:rsidRDefault="001E7CA3">
            <w:pPr>
              <w:jc w:val="center"/>
              <w:rPr>
                <w:sz w:val="24"/>
              </w:rPr>
            </w:pPr>
            <w:r>
              <w:rPr>
                <w:sz w:val="24"/>
              </w:rPr>
              <w:t>1</w:t>
            </w:r>
          </w:p>
        </w:tc>
        <w:tc>
          <w:tcPr>
            <w:tcW w:w="1867" w:type="dxa"/>
            <w:vAlign w:val="center"/>
          </w:tcPr>
          <w:p w:rsidR="00FB1045" w:rsidRDefault="001E7CA3">
            <w:pPr>
              <w:jc w:val="center"/>
              <w:rPr>
                <w:sz w:val="24"/>
              </w:rPr>
            </w:pPr>
            <w:r>
              <w:rPr>
                <w:sz w:val="24"/>
              </w:rPr>
              <w:t>电力</w:t>
            </w:r>
          </w:p>
        </w:tc>
        <w:tc>
          <w:tcPr>
            <w:tcW w:w="2400" w:type="dxa"/>
            <w:vAlign w:val="center"/>
          </w:tcPr>
          <w:p w:rsidR="00FB1045" w:rsidRDefault="001E7CA3">
            <w:pPr>
              <w:jc w:val="center"/>
              <w:rPr>
                <w:sz w:val="24"/>
              </w:rPr>
            </w:pPr>
            <w:r>
              <w:rPr>
                <w:rFonts w:hint="eastAsia"/>
                <w:sz w:val="24"/>
              </w:rPr>
              <w:t>460</w:t>
            </w:r>
            <w:r>
              <w:rPr>
                <w:bCs/>
                <w:kern w:val="0"/>
                <w:sz w:val="24"/>
              </w:rPr>
              <w:t>kWh</w:t>
            </w:r>
          </w:p>
        </w:tc>
        <w:tc>
          <w:tcPr>
            <w:tcW w:w="1846" w:type="dxa"/>
            <w:vAlign w:val="center"/>
          </w:tcPr>
          <w:p w:rsidR="00FB1045" w:rsidRDefault="001E7CA3">
            <w:pPr>
              <w:jc w:val="center"/>
              <w:rPr>
                <w:sz w:val="24"/>
              </w:rPr>
            </w:pPr>
            <w:r>
              <w:rPr>
                <w:rFonts w:hint="eastAsia"/>
                <w:sz w:val="24"/>
              </w:rPr>
              <w:t>161kg</w:t>
            </w:r>
          </w:p>
        </w:tc>
        <w:tc>
          <w:tcPr>
            <w:tcW w:w="1365" w:type="dxa"/>
            <w:vAlign w:val="center"/>
          </w:tcPr>
          <w:p w:rsidR="00FB1045" w:rsidRDefault="001E7CA3">
            <w:pPr>
              <w:jc w:val="center"/>
              <w:rPr>
                <w:sz w:val="24"/>
              </w:rPr>
            </w:pPr>
            <w:r>
              <w:rPr>
                <w:rFonts w:hint="eastAsia"/>
                <w:sz w:val="24"/>
              </w:rPr>
              <w:t>42.1</w:t>
            </w:r>
            <w:r>
              <w:rPr>
                <w:sz w:val="24"/>
              </w:rPr>
              <w:t>%</w:t>
            </w:r>
          </w:p>
        </w:tc>
      </w:tr>
      <w:tr w:rsidR="00FB1045">
        <w:trPr>
          <w:trHeight w:val="454"/>
        </w:trPr>
        <w:tc>
          <w:tcPr>
            <w:tcW w:w="1045" w:type="dxa"/>
            <w:vAlign w:val="center"/>
          </w:tcPr>
          <w:p w:rsidR="00FB1045" w:rsidRDefault="001E7CA3">
            <w:pPr>
              <w:jc w:val="center"/>
              <w:rPr>
                <w:sz w:val="24"/>
              </w:rPr>
            </w:pPr>
            <w:r>
              <w:rPr>
                <w:sz w:val="24"/>
              </w:rPr>
              <w:t>2</w:t>
            </w:r>
          </w:p>
        </w:tc>
        <w:tc>
          <w:tcPr>
            <w:tcW w:w="1867" w:type="dxa"/>
            <w:vAlign w:val="center"/>
          </w:tcPr>
          <w:p w:rsidR="00FB1045" w:rsidRDefault="001E7CA3">
            <w:pPr>
              <w:jc w:val="center"/>
              <w:rPr>
                <w:sz w:val="24"/>
              </w:rPr>
            </w:pPr>
            <w:r>
              <w:rPr>
                <w:sz w:val="24"/>
              </w:rPr>
              <w:t>蒸汽</w:t>
            </w:r>
          </w:p>
        </w:tc>
        <w:tc>
          <w:tcPr>
            <w:tcW w:w="2400" w:type="dxa"/>
            <w:vAlign w:val="center"/>
          </w:tcPr>
          <w:p w:rsidR="00FB1045" w:rsidRDefault="001E7CA3">
            <w:pPr>
              <w:jc w:val="center"/>
              <w:rPr>
                <w:sz w:val="24"/>
              </w:rPr>
            </w:pPr>
            <w:r>
              <w:rPr>
                <w:rFonts w:hint="eastAsia"/>
                <w:sz w:val="24"/>
              </w:rPr>
              <w:t>1.7</w:t>
            </w:r>
            <w:r>
              <w:rPr>
                <w:sz w:val="24"/>
              </w:rPr>
              <w:t>t</w:t>
            </w:r>
          </w:p>
        </w:tc>
        <w:tc>
          <w:tcPr>
            <w:tcW w:w="1846" w:type="dxa"/>
            <w:vAlign w:val="center"/>
          </w:tcPr>
          <w:p w:rsidR="00FB1045" w:rsidRDefault="001E7CA3">
            <w:pPr>
              <w:jc w:val="center"/>
              <w:rPr>
                <w:sz w:val="24"/>
              </w:rPr>
            </w:pPr>
            <w:r>
              <w:rPr>
                <w:rFonts w:hint="eastAsia"/>
                <w:sz w:val="24"/>
              </w:rPr>
              <w:t>219.3 kg</w:t>
            </w:r>
          </w:p>
        </w:tc>
        <w:tc>
          <w:tcPr>
            <w:tcW w:w="1365" w:type="dxa"/>
            <w:vAlign w:val="center"/>
          </w:tcPr>
          <w:p w:rsidR="00FB1045" w:rsidRDefault="001E7CA3">
            <w:pPr>
              <w:jc w:val="center"/>
              <w:rPr>
                <w:sz w:val="24"/>
              </w:rPr>
            </w:pPr>
            <w:r>
              <w:rPr>
                <w:rFonts w:hint="eastAsia"/>
                <w:sz w:val="24"/>
              </w:rPr>
              <w:t>57.4</w:t>
            </w:r>
            <w:r>
              <w:rPr>
                <w:sz w:val="24"/>
              </w:rPr>
              <w:t>%</w:t>
            </w:r>
          </w:p>
        </w:tc>
      </w:tr>
      <w:tr w:rsidR="00FB1045">
        <w:trPr>
          <w:trHeight w:val="454"/>
        </w:trPr>
        <w:tc>
          <w:tcPr>
            <w:tcW w:w="1045" w:type="dxa"/>
            <w:vAlign w:val="center"/>
          </w:tcPr>
          <w:p w:rsidR="00FB1045" w:rsidRDefault="001E7CA3">
            <w:pPr>
              <w:jc w:val="center"/>
              <w:rPr>
                <w:sz w:val="24"/>
              </w:rPr>
            </w:pPr>
            <w:r>
              <w:rPr>
                <w:sz w:val="24"/>
              </w:rPr>
              <w:t>3</w:t>
            </w:r>
          </w:p>
        </w:tc>
        <w:tc>
          <w:tcPr>
            <w:tcW w:w="1867" w:type="dxa"/>
            <w:vAlign w:val="center"/>
          </w:tcPr>
          <w:p w:rsidR="00FB1045" w:rsidRDefault="001E7CA3">
            <w:pPr>
              <w:jc w:val="center"/>
              <w:rPr>
                <w:sz w:val="24"/>
              </w:rPr>
            </w:pPr>
            <w:r>
              <w:rPr>
                <w:sz w:val="24"/>
              </w:rPr>
              <w:t>新水</w:t>
            </w:r>
          </w:p>
        </w:tc>
        <w:tc>
          <w:tcPr>
            <w:tcW w:w="2400" w:type="dxa"/>
            <w:vAlign w:val="center"/>
          </w:tcPr>
          <w:p w:rsidR="00FB1045" w:rsidRDefault="00180D3A">
            <w:pPr>
              <w:jc w:val="center"/>
              <w:rPr>
                <w:sz w:val="24"/>
              </w:rPr>
            </w:pPr>
            <w:r>
              <w:rPr>
                <w:rFonts w:hint="eastAsia"/>
                <w:sz w:val="24"/>
              </w:rPr>
              <w:t>5</w:t>
            </w:r>
            <w:r w:rsidR="001E7CA3">
              <w:rPr>
                <w:sz w:val="24"/>
              </w:rPr>
              <w:t>t</w:t>
            </w:r>
          </w:p>
        </w:tc>
        <w:tc>
          <w:tcPr>
            <w:tcW w:w="1846" w:type="dxa"/>
            <w:vAlign w:val="center"/>
          </w:tcPr>
          <w:p w:rsidR="00FB1045" w:rsidRDefault="001E7CA3">
            <w:pPr>
              <w:jc w:val="center"/>
              <w:rPr>
                <w:sz w:val="24"/>
              </w:rPr>
            </w:pPr>
            <w:r>
              <w:rPr>
                <w:rFonts w:hint="eastAsia"/>
                <w:sz w:val="24"/>
              </w:rPr>
              <w:t>1</w:t>
            </w:r>
            <w:r>
              <w:rPr>
                <w:sz w:val="24"/>
              </w:rPr>
              <w:t>.</w:t>
            </w:r>
            <w:r w:rsidR="00180D3A">
              <w:rPr>
                <w:rFonts w:hint="eastAsia"/>
                <w:sz w:val="24"/>
              </w:rPr>
              <w:t>3</w:t>
            </w:r>
            <w:r>
              <w:rPr>
                <w:rFonts w:hint="eastAsia"/>
                <w:sz w:val="24"/>
              </w:rPr>
              <w:t xml:space="preserve"> kg</w:t>
            </w:r>
          </w:p>
        </w:tc>
        <w:tc>
          <w:tcPr>
            <w:tcW w:w="1365" w:type="dxa"/>
            <w:vAlign w:val="center"/>
          </w:tcPr>
          <w:p w:rsidR="00FB1045" w:rsidRDefault="001E7CA3">
            <w:pPr>
              <w:jc w:val="center"/>
              <w:rPr>
                <w:sz w:val="24"/>
              </w:rPr>
            </w:pPr>
            <w:r>
              <w:rPr>
                <w:sz w:val="24"/>
              </w:rPr>
              <w:t>0.</w:t>
            </w:r>
            <w:r>
              <w:rPr>
                <w:rFonts w:hint="eastAsia"/>
                <w:sz w:val="24"/>
              </w:rPr>
              <w:t>5</w:t>
            </w:r>
            <w:r>
              <w:rPr>
                <w:sz w:val="24"/>
              </w:rPr>
              <w:t>%</w:t>
            </w:r>
          </w:p>
        </w:tc>
      </w:tr>
      <w:tr w:rsidR="00FB1045">
        <w:trPr>
          <w:trHeight w:val="454"/>
        </w:trPr>
        <w:tc>
          <w:tcPr>
            <w:tcW w:w="1045" w:type="dxa"/>
            <w:vAlign w:val="center"/>
          </w:tcPr>
          <w:p w:rsidR="00FB1045" w:rsidRDefault="001E7CA3">
            <w:pPr>
              <w:jc w:val="center"/>
              <w:rPr>
                <w:sz w:val="24"/>
              </w:rPr>
            </w:pPr>
            <w:r>
              <w:rPr>
                <w:sz w:val="24"/>
              </w:rPr>
              <w:t>4</w:t>
            </w:r>
          </w:p>
        </w:tc>
        <w:tc>
          <w:tcPr>
            <w:tcW w:w="1867" w:type="dxa"/>
            <w:vAlign w:val="center"/>
          </w:tcPr>
          <w:p w:rsidR="00FB1045" w:rsidRDefault="001E7CA3">
            <w:pPr>
              <w:jc w:val="center"/>
              <w:rPr>
                <w:sz w:val="24"/>
              </w:rPr>
            </w:pPr>
            <w:r>
              <w:rPr>
                <w:sz w:val="24"/>
              </w:rPr>
              <w:t>综合能耗</w:t>
            </w:r>
          </w:p>
        </w:tc>
        <w:tc>
          <w:tcPr>
            <w:tcW w:w="2400" w:type="dxa"/>
            <w:vAlign w:val="center"/>
          </w:tcPr>
          <w:p w:rsidR="00FB1045" w:rsidRDefault="001E7CA3">
            <w:pPr>
              <w:jc w:val="center"/>
              <w:rPr>
                <w:sz w:val="24"/>
              </w:rPr>
            </w:pPr>
            <w:r>
              <w:rPr>
                <w:sz w:val="24"/>
              </w:rPr>
              <w:t>/</w:t>
            </w:r>
          </w:p>
        </w:tc>
        <w:tc>
          <w:tcPr>
            <w:tcW w:w="1846" w:type="dxa"/>
            <w:vAlign w:val="center"/>
          </w:tcPr>
          <w:p w:rsidR="00FB1045" w:rsidRDefault="00180D3A">
            <w:pPr>
              <w:jc w:val="center"/>
              <w:rPr>
                <w:sz w:val="24"/>
              </w:rPr>
            </w:pPr>
            <w:r>
              <w:rPr>
                <w:rFonts w:hint="eastAsia"/>
                <w:sz w:val="24"/>
              </w:rPr>
              <w:t>382</w:t>
            </w:r>
            <w:r w:rsidR="001E7CA3">
              <w:rPr>
                <w:rFonts w:hint="eastAsia"/>
                <w:sz w:val="24"/>
              </w:rPr>
              <w:t>kg</w:t>
            </w:r>
          </w:p>
        </w:tc>
        <w:tc>
          <w:tcPr>
            <w:tcW w:w="1365" w:type="dxa"/>
            <w:vAlign w:val="center"/>
          </w:tcPr>
          <w:p w:rsidR="00FB1045" w:rsidRDefault="001E7CA3">
            <w:pPr>
              <w:jc w:val="center"/>
              <w:rPr>
                <w:sz w:val="24"/>
              </w:rPr>
            </w:pPr>
            <w:r>
              <w:rPr>
                <w:sz w:val="24"/>
              </w:rPr>
              <w:t>100%</w:t>
            </w:r>
          </w:p>
        </w:tc>
      </w:tr>
      <w:tr w:rsidR="00FB1045">
        <w:trPr>
          <w:trHeight w:val="454"/>
        </w:trPr>
        <w:tc>
          <w:tcPr>
            <w:tcW w:w="1045" w:type="dxa"/>
            <w:vAlign w:val="center"/>
          </w:tcPr>
          <w:p w:rsidR="00FB1045" w:rsidRDefault="001E7CA3">
            <w:pPr>
              <w:jc w:val="center"/>
              <w:rPr>
                <w:sz w:val="24"/>
              </w:rPr>
            </w:pPr>
            <w:r>
              <w:rPr>
                <w:sz w:val="24"/>
              </w:rPr>
              <w:t>5</w:t>
            </w:r>
          </w:p>
        </w:tc>
        <w:tc>
          <w:tcPr>
            <w:tcW w:w="4267" w:type="dxa"/>
            <w:gridSpan w:val="2"/>
            <w:vAlign w:val="center"/>
          </w:tcPr>
          <w:p w:rsidR="00FB1045" w:rsidRDefault="001E7CA3">
            <w:pPr>
              <w:rPr>
                <w:sz w:val="24"/>
              </w:rPr>
            </w:pPr>
            <w:r>
              <w:rPr>
                <w:sz w:val="24"/>
              </w:rPr>
              <w:t>单位产品综合能耗</w:t>
            </w:r>
          </w:p>
        </w:tc>
        <w:tc>
          <w:tcPr>
            <w:tcW w:w="3211" w:type="dxa"/>
            <w:gridSpan w:val="2"/>
            <w:vAlign w:val="center"/>
          </w:tcPr>
          <w:p w:rsidR="00FB1045" w:rsidRDefault="00180D3A">
            <w:pPr>
              <w:jc w:val="center"/>
              <w:rPr>
                <w:sz w:val="24"/>
              </w:rPr>
            </w:pPr>
            <w:r>
              <w:rPr>
                <w:rFonts w:eastAsia="楷体_GB2312" w:hint="eastAsia"/>
                <w:sz w:val="24"/>
              </w:rPr>
              <w:t>382</w:t>
            </w:r>
            <w:r w:rsidR="001E7CA3">
              <w:rPr>
                <w:sz w:val="24"/>
              </w:rPr>
              <w:t>kgce/t</w:t>
            </w:r>
          </w:p>
        </w:tc>
      </w:tr>
    </w:tbl>
    <w:p w:rsidR="00FB1045" w:rsidRDefault="001E7CA3">
      <w:pPr>
        <w:spacing w:line="240" w:lineRule="atLeast"/>
        <w:rPr>
          <w:szCs w:val="21"/>
        </w:rPr>
      </w:pPr>
      <w:r>
        <w:rPr>
          <w:rFonts w:hint="eastAsia"/>
          <w:szCs w:val="21"/>
        </w:rPr>
        <w:t>注：生产规模</w:t>
      </w:r>
      <w:r>
        <w:rPr>
          <w:rFonts w:hint="eastAsia"/>
          <w:szCs w:val="21"/>
        </w:rPr>
        <w:t>30</w:t>
      </w:r>
      <w:r>
        <w:rPr>
          <w:rFonts w:hint="eastAsia"/>
          <w:szCs w:val="21"/>
        </w:rPr>
        <w:t>万</w:t>
      </w:r>
      <w:r>
        <w:rPr>
          <w:rFonts w:hint="eastAsia"/>
          <w:szCs w:val="21"/>
        </w:rPr>
        <w:t>t/a</w:t>
      </w:r>
      <w:r>
        <w:rPr>
          <w:rFonts w:hint="eastAsia"/>
          <w:szCs w:val="21"/>
        </w:rPr>
        <w:t>。</w:t>
      </w:r>
    </w:p>
    <w:p w:rsidR="00FB1045" w:rsidRDefault="001E7CA3">
      <w:pPr>
        <w:pStyle w:val="ab"/>
        <w:spacing w:line="490" w:lineRule="exact"/>
        <w:contextualSpacing/>
        <w:rPr>
          <w:rFonts w:ascii="Times New Roman" w:hAnsi="Times New Roman"/>
          <w:sz w:val="28"/>
          <w:szCs w:val="28"/>
        </w:rPr>
      </w:pPr>
      <w:r>
        <w:rPr>
          <w:rFonts w:ascii="Times New Roman" w:eastAsia="黑体" w:hAnsi="Times New Roman" w:hint="eastAsia"/>
          <w:sz w:val="28"/>
          <w:szCs w:val="28"/>
        </w:rPr>
        <w:t>7</w:t>
      </w:r>
      <w:r>
        <w:rPr>
          <w:rFonts w:ascii="Times New Roman" w:eastAsia="黑体" w:hAnsi="Times New Roman"/>
          <w:sz w:val="28"/>
          <w:szCs w:val="28"/>
        </w:rPr>
        <w:t xml:space="preserve">.3.2 </w:t>
      </w:r>
      <w:r>
        <w:rPr>
          <w:rFonts w:ascii="Times New Roman" w:hAnsi="Times New Roman"/>
          <w:sz w:val="28"/>
          <w:szCs w:val="28"/>
        </w:rPr>
        <w:t>能耗指标分析</w:t>
      </w:r>
    </w:p>
    <w:p w:rsidR="00FB1045" w:rsidRDefault="00E47028">
      <w:pPr>
        <w:pStyle w:val="ab"/>
        <w:spacing w:line="490" w:lineRule="exact"/>
        <w:ind w:firstLine="570"/>
        <w:contextualSpacing/>
        <w:rPr>
          <w:rFonts w:ascii="Times New Roman" w:hAnsi="Times New Roman"/>
          <w:sz w:val="28"/>
          <w:szCs w:val="28"/>
        </w:rPr>
      </w:pPr>
      <w:r>
        <w:rPr>
          <w:rFonts w:hAnsi="宋体" w:cs="宋体" w:hint="eastAsia"/>
          <w:bCs/>
          <w:kern w:val="0"/>
          <w:sz w:val="28"/>
          <w:szCs w:val="28"/>
        </w:rPr>
        <w:t>A</w:t>
      </w:r>
      <w:r w:rsidR="001E7CA3">
        <w:rPr>
          <w:rFonts w:hAnsi="宋体" w:cs="宋体" w:hint="eastAsia"/>
          <w:bCs/>
          <w:kern w:val="0"/>
          <w:sz w:val="28"/>
          <w:szCs w:val="28"/>
        </w:rPr>
        <w:t>省第二批主要耗能产品单位产品能耗（工序）限额（</w:t>
      </w:r>
      <w:r w:rsidR="001E7CA3">
        <w:rPr>
          <w:rFonts w:ascii="Times New Roman" w:hAnsi="Times New Roman"/>
          <w:bCs/>
          <w:kern w:val="0"/>
          <w:sz w:val="28"/>
          <w:szCs w:val="28"/>
        </w:rPr>
        <w:t>2012</w:t>
      </w:r>
      <w:r w:rsidR="001E7CA3">
        <w:rPr>
          <w:rFonts w:ascii="Times New Roman" w:hAnsi="Times New Roman" w:hint="eastAsia"/>
          <w:bCs/>
          <w:kern w:val="0"/>
          <w:sz w:val="28"/>
          <w:szCs w:val="28"/>
        </w:rPr>
        <w:t>）</w:t>
      </w:r>
      <w:r w:rsidR="001E7CA3">
        <w:rPr>
          <w:rFonts w:hAnsi="宋体" w:cs="宋体" w:hint="eastAsia"/>
          <w:bCs/>
          <w:kern w:val="0"/>
          <w:sz w:val="28"/>
          <w:szCs w:val="28"/>
        </w:rPr>
        <w:t>：</w:t>
      </w:r>
      <w:r w:rsidR="001E7CA3">
        <w:rPr>
          <w:rFonts w:hAnsi="宋体" w:cs="宋体" w:hint="eastAsia"/>
          <w:kern w:val="0"/>
          <w:sz w:val="28"/>
          <w:szCs w:val="28"/>
        </w:rPr>
        <w:t>涂布白纸板</w:t>
      </w:r>
      <w:r w:rsidR="001E7CA3">
        <w:rPr>
          <w:rFonts w:ascii="Times New Roman" w:hAnsi="Times New Roman" w:hint="eastAsia"/>
          <w:sz w:val="28"/>
          <w:szCs w:val="28"/>
        </w:rPr>
        <w:t>470</w:t>
      </w:r>
      <w:r w:rsidR="001E7CA3">
        <w:rPr>
          <w:rFonts w:ascii="Times New Roman" w:hAnsi="Times New Roman"/>
          <w:sz w:val="28"/>
          <w:szCs w:val="28"/>
        </w:rPr>
        <w:t>kgce/t</w:t>
      </w:r>
      <w:r w:rsidR="001E7CA3">
        <w:rPr>
          <w:rFonts w:ascii="Times New Roman" w:hAnsi="Times New Roman" w:hint="eastAsia"/>
          <w:sz w:val="28"/>
          <w:szCs w:val="28"/>
        </w:rPr>
        <w:t>（含废纸制浆），</w:t>
      </w:r>
      <w:r w:rsidR="001E7CA3">
        <w:rPr>
          <w:rFonts w:hAnsi="宋体" w:cs="宋体" w:hint="eastAsia"/>
          <w:bCs/>
          <w:kern w:val="0"/>
          <w:sz w:val="28"/>
          <w:szCs w:val="28"/>
        </w:rPr>
        <w:t>瓦楞原纸</w:t>
      </w:r>
      <w:r w:rsidR="001E7CA3">
        <w:rPr>
          <w:rFonts w:ascii="Times New Roman" w:hAnsi="Times New Roman" w:hint="eastAsia"/>
          <w:sz w:val="28"/>
          <w:szCs w:val="28"/>
        </w:rPr>
        <w:t>450</w:t>
      </w:r>
      <w:r w:rsidR="001E7CA3">
        <w:rPr>
          <w:rFonts w:ascii="Times New Roman" w:hAnsi="Times New Roman"/>
          <w:sz w:val="28"/>
          <w:szCs w:val="28"/>
        </w:rPr>
        <w:t>kgce/t</w:t>
      </w:r>
      <w:r w:rsidR="001E7CA3">
        <w:rPr>
          <w:rFonts w:ascii="Times New Roman" w:hAnsi="Times New Roman" w:hint="eastAsia"/>
          <w:sz w:val="28"/>
          <w:szCs w:val="28"/>
        </w:rPr>
        <w:t>（含废纸制浆），</w:t>
      </w:r>
      <w:r w:rsidR="001E7CA3">
        <w:rPr>
          <w:rFonts w:hAnsi="宋体" w:cs="宋体" w:hint="eastAsia"/>
          <w:bCs/>
          <w:kern w:val="0"/>
          <w:sz w:val="28"/>
          <w:szCs w:val="28"/>
        </w:rPr>
        <w:t>箱纸板</w:t>
      </w:r>
      <w:r w:rsidR="001E7CA3">
        <w:rPr>
          <w:rFonts w:ascii="Times New Roman" w:hAnsi="Times New Roman" w:hint="eastAsia"/>
          <w:sz w:val="28"/>
          <w:szCs w:val="28"/>
        </w:rPr>
        <w:t>430</w:t>
      </w:r>
      <w:r w:rsidR="001E7CA3">
        <w:rPr>
          <w:rFonts w:ascii="Times New Roman" w:hAnsi="Times New Roman"/>
          <w:sz w:val="28"/>
          <w:szCs w:val="28"/>
        </w:rPr>
        <w:t>kgce/t</w:t>
      </w:r>
      <w:r w:rsidR="001E7CA3">
        <w:rPr>
          <w:rFonts w:ascii="Times New Roman" w:hAnsi="Times New Roman" w:hint="eastAsia"/>
          <w:sz w:val="28"/>
          <w:szCs w:val="28"/>
        </w:rPr>
        <w:t>（含废纸制浆）；</w:t>
      </w:r>
      <w:r w:rsidR="001E7CA3">
        <w:rPr>
          <w:rFonts w:ascii="Times New Roman" w:hAnsi="宋体"/>
          <w:sz w:val="28"/>
          <w:szCs w:val="28"/>
        </w:rPr>
        <w:t>造纸工业发展</w:t>
      </w:r>
      <w:r w:rsidR="001E7CA3">
        <w:rPr>
          <w:rFonts w:ascii="Times New Roman" w:hAnsi="Times New Roman"/>
          <w:sz w:val="28"/>
          <w:szCs w:val="28"/>
        </w:rPr>
        <w:t>“</w:t>
      </w:r>
      <w:r w:rsidR="001E7CA3">
        <w:rPr>
          <w:rFonts w:ascii="Times New Roman" w:hAnsi="宋体"/>
          <w:sz w:val="28"/>
          <w:szCs w:val="28"/>
        </w:rPr>
        <w:t>十二五</w:t>
      </w:r>
      <w:r w:rsidR="001E7CA3">
        <w:rPr>
          <w:rFonts w:ascii="Times New Roman" w:hAnsi="Times New Roman"/>
          <w:sz w:val="28"/>
          <w:szCs w:val="28"/>
        </w:rPr>
        <w:t>”</w:t>
      </w:r>
      <w:r w:rsidR="001E7CA3">
        <w:rPr>
          <w:rFonts w:ascii="Times New Roman" w:hAnsi="宋体"/>
          <w:sz w:val="28"/>
          <w:szCs w:val="28"/>
        </w:rPr>
        <w:t>规划提出</w:t>
      </w:r>
      <w:r w:rsidR="001E7CA3">
        <w:rPr>
          <w:rFonts w:ascii="Times New Roman" w:hAnsi="Times New Roman"/>
          <w:sz w:val="28"/>
          <w:szCs w:val="28"/>
        </w:rPr>
        <w:t>2015</w:t>
      </w:r>
      <w:r w:rsidR="001E7CA3">
        <w:rPr>
          <w:rFonts w:ascii="Times New Roman" w:hAnsi="宋体"/>
          <w:sz w:val="28"/>
          <w:szCs w:val="28"/>
        </w:rPr>
        <w:t>年纸和纸板平均能耗</w:t>
      </w:r>
      <w:r w:rsidR="001E7CA3">
        <w:rPr>
          <w:rFonts w:ascii="Times New Roman" w:hAnsi="Times New Roman"/>
          <w:sz w:val="28"/>
          <w:szCs w:val="28"/>
        </w:rPr>
        <w:t>530kgce/t</w:t>
      </w:r>
      <w:r w:rsidR="001E7CA3">
        <w:rPr>
          <w:rFonts w:ascii="Times New Roman" w:hAnsi="宋体" w:hint="eastAsia"/>
          <w:sz w:val="28"/>
          <w:szCs w:val="28"/>
        </w:rPr>
        <w:t>。</w:t>
      </w:r>
    </w:p>
    <w:p w:rsidR="00FB1045" w:rsidRDefault="001E7CA3">
      <w:pPr>
        <w:pStyle w:val="ab"/>
        <w:spacing w:line="490" w:lineRule="exact"/>
        <w:ind w:firstLine="570"/>
        <w:contextualSpacing/>
        <w:rPr>
          <w:rFonts w:hAnsi="宋体"/>
          <w:sz w:val="28"/>
          <w:szCs w:val="28"/>
        </w:rPr>
      </w:pPr>
      <w:r>
        <w:rPr>
          <w:rFonts w:ascii="Times New Roman" w:hAnsi="Times New Roman"/>
          <w:sz w:val="28"/>
          <w:szCs w:val="28"/>
        </w:rPr>
        <w:t>本</w:t>
      </w:r>
      <w:r>
        <w:rPr>
          <w:rFonts w:ascii="Times New Roman" w:hAnsi="Times New Roman"/>
          <w:sz w:val="28"/>
        </w:rPr>
        <w:t>项目</w:t>
      </w:r>
      <w:r>
        <w:rPr>
          <w:rFonts w:ascii="Times New Roman" w:hAnsi="Times New Roman" w:hint="eastAsia"/>
          <w:sz w:val="28"/>
        </w:rPr>
        <w:t>选</w:t>
      </w:r>
      <w:r>
        <w:rPr>
          <w:rFonts w:ascii="Times New Roman" w:hAnsi="Times New Roman"/>
          <w:sz w:val="28"/>
        </w:rPr>
        <w:t>用</w:t>
      </w:r>
      <w:r>
        <w:rPr>
          <w:rFonts w:ascii="Times New Roman" w:hAnsi="Times New Roman" w:hint="eastAsia"/>
          <w:sz w:val="28"/>
        </w:rPr>
        <w:t>国内</w:t>
      </w:r>
      <w:r>
        <w:rPr>
          <w:rFonts w:ascii="Times New Roman" w:hAnsi="Times New Roman"/>
          <w:sz w:val="28"/>
        </w:rPr>
        <w:t>先进的技术</w:t>
      </w:r>
      <w:r>
        <w:rPr>
          <w:rFonts w:ascii="Times New Roman" w:hAnsi="Times New Roman" w:hint="eastAsia"/>
          <w:sz w:val="28"/>
        </w:rPr>
        <w:t>和装备，用再生纸生产高强瓦楞原纸，</w:t>
      </w:r>
      <w:r>
        <w:rPr>
          <w:rFonts w:hAnsi="宋体" w:hint="eastAsia"/>
          <w:sz w:val="28"/>
          <w:szCs w:val="28"/>
        </w:rPr>
        <w:t>在节约能源方面应用了较多的先进技术，</w:t>
      </w:r>
      <w:r>
        <w:rPr>
          <w:rFonts w:hAnsi="宋体"/>
          <w:spacing w:val="8"/>
          <w:sz w:val="28"/>
          <w:szCs w:val="28"/>
        </w:rPr>
        <w:t>有效的降低了各类能源的消耗</w:t>
      </w:r>
      <w:r>
        <w:rPr>
          <w:rFonts w:hAnsi="宋体" w:hint="eastAsia"/>
          <w:spacing w:val="8"/>
          <w:sz w:val="28"/>
          <w:szCs w:val="28"/>
        </w:rPr>
        <w:t>。</w:t>
      </w:r>
      <w:r>
        <w:rPr>
          <w:rFonts w:ascii="Times New Roman"/>
          <w:sz w:val="28"/>
          <w:szCs w:val="28"/>
        </w:rPr>
        <w:t>从上表可以看出，本项目单位产品综合能耗</w:t>
      </w:r>
      <w:r>
        <w:rPr>
          <w:rFonts w:ascii="Times New Roman" w:hAnsi="宋体"/>
          <w:sz w:val="28"/>
          <w:szCs w:val="28"/>
        </w:rPr>
        <w:t>低于国家和</w:t>
      </w:r>
      <w:r w:rsidR="00E47028">
        <w:rPr>
          <w:rFonts w:ascii="Times New Roman" w:hAnsi="宋体" w:hint="eastAsia"/>
          <w:sz w:val="28"/>
          <w:szCs w:val="28"/>
        </w:rPr>
        <w:t>A</w:t>
      </w:r>
      <w:r>
        <w:rPr>
          <w:rFonts w:ascii="Times New Roman" w:hAnsi="宋体"/>
          <w:sz w:val="28"/>
          <w:szCs w:val="28"/>
        </w:rPr>
        <w:t>省单位产品综合能耗限额</w:t>
      </w:r>
      <w:r>
        <w:rPr>
          <w:rFonts w:ascii="Times New Roman" w:hAnsi="宋体" w:hint="eastAsia"/>
          <w:sz w:val="28"/>
          <w:szCs w:val="28"/>
        </w:rPr>
        <w:t>，</w:t>
      </w:r>
      <w:r>
        <w:rPr>
          <w:rFonts w:ascii="Times New Roman" w:hAnsi="Times New Roman"/>
          <w:sz w:val="28"/>
        </w:rPr>
        <w:t>达到</w:t>
      </w:r>
      <w:r>
        <w:rPr>
          <w:rFonts w:ascii="Times New Roman" w:hAnsi="宋体"/>
          <w:sz w:val="28"/>
          <w:szCs w:val="28"/>
        </w:rPr>
        <w:t>国内同类企业先进水平</w:t>
      </w:r>
      <w:r>
        <w:rPr>
          <w:rFonts w:hAnsi="宋体" w:hint="eastAsia"/>
          <w:sz w:val="28"/>
          <w:szCs w:val="28"/>
        </w:rPr>
        <w:t>。</w:t>
      </w:r>
      <w:bookmarkStart w:id="9" w:name="_Toc351477334"/>
    </w:p>
    <w:p w:rsidR="00FB1045" w:rsidRDefault="001E7CA3">
      <w:pPr>
        <w:pStyle w:val="ab"/>
        <w:adjustRightInd w:val="0"/>
        <w:spacing w:line="490" w:lineRule="exact"/>
        <w:contextualSpacing/>
        <w:outlineLvl w:val="1"/>
        <w:rPr>
          <w:rFonts w:ascii="Times New Roman" w:hAnsi="Times New Roman"/>
          <w:b/>
          <w:sz w:val="28"/>
          <w:szCs w:val="28"/>
        </w:rPr>
      </w:pPr>
      <w:bookmarkStart w:id="10" w:name="_Toc322538307"/>
      <w:bookmarkEnd w:id="9"/>
      <w:r>
        <w:rPr>
          <w:rFonts w:ascii="Times New Roman" w:hAnsi="Times New Roman"/>
          <w:b/>
          <w:sz w:val="28"/>
          <w:szCs w:val="28"/>
        </w:rPr>
        <w:t xml:space="preserve">7.4 </w:t>
      </w:r>
      <w:r>
        <w:rPr>
          <w:rFonts w:ascii="Times New Roman" w:hAnsi="宋体"/>
          <w:b/>
          <w:sz w:val="28"/>
          <w:szCs w:val="28"/>
        </w:rPr>
        <w:t>节水措施</w:t>
      </w:r>
      <w:bookmarkEnd w:id="10"/>
    </w:p>
    <w:p w:rsidR="00FB1045" w:rsidRDefault="001E7CA3">
      <w:pPr>
        <w:pStyle w:val="ab"/>
        <w:spacing w:line="490" w:lineRule="exact"/>
        <w:contextualSpacing/>
        <w:rPr>
          <w:rFonts w:ascii="Times New Roman" w:hAnsi="Times New Roman"/>
          <w:sz w:val="28"/>
          <w:szCs w:val="28"/>
        </w:rPr>
      </w:pPr>
      <w:r>
        <w:rPr>
          <w:rFonts w:ascii="Times New Roman" w:eastAsia="黑体" w:hAnsi="Times New Roman" w:hint="eastAsia"/>
          <w:sz w:val="28"/>
          <w:szCs w:val="28"/>
        </w:rPr>
        <w:t>7</w:t>
      </w:r>
      <w:r>
        <w:rPr>
          <w:rFonts w:ascii="Times New Roman" w:eastAsia="黑体" w:hAnsi="Times New Roman"/>
          <w:sz w:val="28"/>
          <w:szCs w:val="28"/>
        </w:rPr>
        <w:t xml:space="preserve">.4.1 </w:t>
      </w:r>
      <w:r>
        <w:rPr>
          <w:rFonts w:ascii="Times New Roman" w:hAnsi="Times New Roman"/>
          <w:sz w:val="28"/>
          <w:szCs w:val="28"/>
        </w:rPr>
        <w:t>节水措施</w:t>
      </w:r>
    </w:p>
    <w:p w:rsidR="00FB1045" w:rsidRDefault="001E7CA3">
      <w:pPr>
        <w:spacing w:line="490" w:lineRule="exact"/>
        <w:ind w:firstLineChars="200" w:firstLine="560"/>
        <w:contextualSpacing/>
        <w:rPr>
          <w:sz w:val="28"/>
          <w:szCs w:val="28"/>
        </w:rPr>
      </w:pPr>
      <w:r>
        <w:rPr>
          <w:sz w:val="28"/>
          <w:szCs w:val="28"/>
        </w:rPr>
        <w:t>1</w:t>
      </w:r>
      <w:r>
        <w:rPr>
          <w:sz w:val="28"/>
          <w:szCs w:val="28"/>
        </w:rPr>
        <w:t>）本项目采用清洁生产工艺节约用水。</w:t>
      </w:r>
      <w:r>
        <w:rPr>
          <w:rFonts w:hint="eastAsia"/>
          <w:sz w:val="28"/>
          <w:szCs w:val="28"/>
        </w:rPr>
        <w:t>制浆、</w:t>
      </w:r>
      <w:r>
        <w:rPr>
          <w:rFonts w:hAnsi="宋体"/>
          <w:sz w:val="28"/>
          <w:szCs w:val="28"/>
        </w:rPr>
        <w:t>抄纸等必须使用清洁水</w:t>
      </w:r>
      <w:r>
        <w:rPr>
          <w:rFonts w:hAnsi="宋体"/>
          <w:sz w:val="28"/>
          <w:szCs w:val="28"/>
        </w:rPr>
        <w:lastRenderedPageBreak/>
        <w:t>的，使用</w:t>
      </w:r>
      <w:r>
        <w:rPr>
          <w:rStyle w:val="company1"/>
          <w:rFonts w:hAnsi="宋体" w:hint="eastAsia"/>
          <w:sz w:val="28"/>
        </w:rPr>
        <w:t>清</w:t>
      </w:r>
      <w:r>
        <w:rPr>
          <w:rFonts w:hAnsi="宋体"/>
          <w:sz w:val="28"/>
          <w:szCs w:val="28"/>
        </w:rPr>
        <w:t>水；其他用水由厂区污水处理站对厂区废水和生活污水进行深度处理后循环使用。</w:t>
      </w:r>
    </w:p>
    <w:p w:rsidR="00FB1045" w:rsidRDefault="001E7CA3">
      <w:pPr>
        <w:spacing w:line="490" w:lineRule="exact"/>
        <w:contextualSpacing/>
        <w:rPr>
          <w:color w:val="000000"/>
          <w:sz w:val="28"/>
          <w:szCs w:val="28"/>
        </w:rPr>
      </w:pPr>
      <w:r>
        <w:rPr>
          <w:color w:val="000000"/>
          <w:kern w:val="50"/>
          <w:sz w:val="28"/>
          <w:szCs w:val="28"/>
        </w:rPr>
        <w:t xml:space="preserve">    2</w:t>
      </w:r>
      <w:r>
        <w:rPr>
          <w:rFonts w:hAnsi="宋体"/>
          <w:color w:val="000000"/>
          <w:kern w:val="50"/>
          <w:sz w:val="28"/>
          <w:szCs w:val="28"/>
        </w:rPr>
        <w:t>）造纸车间浓白水全部采取逆流使用或降级利用，稀白水经多圆盘白水回收机处</w:t>
      </w:r>
      <w:r>
        <w:rPr>
          <w:rFonts w:hAnsi="宋体"/>
          <w:color w:val="000000"/>
          <w:sz w:val="28"/>
          <w:szCs w:val="28"/>
        </w:rPr>
        <w:t>理后，直接回用于生产过程。</w:t>
      </w:r>
    </w:p>
    <w:p w:rsidR="00FB1045" w:rsidRDefault="001E7CA3">
      <w:pPr>
        <w:autoSpaceDE w:val="0"/>
        <w:autoSpaceDN w:val="0"/>
        <w:spacing w:line="490" w:lineRule="exact"/>
        <w:contextualSpacing/>
        <w:rPr>
          <w:color w:val="000000"/>
          <w:sz w:val="28"/>
          <w:szCs w:val="28"/>
        </w:rPr>
      </w:pPr>
      <w:r>
        <w:rPr>
          <w:color w:val="000000"/>
          <w:sz w:val="28"/>
          <w:szCs w:val="28"/>
        </w:rPr>
        <w:t xml:space="preserve">    3</w:t>
      </w:r>
      <w:r>
        <w:rPr>
          <w:rFonts w:hAnsi="宋体"/>
          <w:color w:val="000000"/>
          <w:sz w:val="28"/>
          <w:szCs w:val="28"/>
        </w:rPr>
        <w:t>）纸机烘干部冷凝水回收采用多段通汽系统，冷凝水集中送回锅炉房使用，节约热能和锅炉给水处理费用。</w:t>
      </w:r>
    </w:p>
    <w:p w:rsidR="00FB1045" w:rsidRDefault="001E7CA3">
      <w:pPr>
        <w:autoSpaceDE w:val="0"/>
        <w:autoSpaceDN w:val="0"/>
        <w:spacing w:line="490" w:lineRule="exact"/>
        <w:contextualSpacing/>
        <w:rPr>
          <w:color w:val="000000"/>
          <w:sz w:val="28"/>
          <w:szCs w:val="28"/>
        </w:rPr>
      </w:pPr>
      <w:r>
        <w:rPr>
          <w:color w:val="000000"/>
          <w:sz w:val="28"/>
          <w:szCs w:val="28"/>
        </w:rPr>
        <w:t xml:space="preserve">    4</w:t>
      </w:r>
      <w:r>
        <w:rPr>
          <w:rFonts w:hAnsi="宋体"/>
          <w:color w:val="000000"/>
          <w:sz w:val="28"/>
          <w:szCs w:val="28"/>
        </w:rPr>
        <w:t>）所有需要冷却水的设备，设置冷却设备封闭循环使用冷却水，以达到节水目的。</w:t>
      </w:r>
    </w:p>
    <w:p w:rsidR="00FB1045" w:rsidRDefault="001E7CA3">
      <w:pPr>
        <w:autoSpaceDE w:val="0"/>
        <w:autoSpaceDN w:val="0"/>
        <w:spacing w:line="490" w:lineRule="exact"/>
        <w:contextualSpacing/>
        <w:rPr>
          <w:color w:val="000000"/>
          <w:sz w:val="28"/>
          <w:szCs w:val="28"/>
        </w:rPr>
      </w:pPr>
      <w:r>
        <w:rPr>
          <w:color w:val="000000"/>
          <w:sz w:val="28"/>
          <w:szCs w:val="28"/>
        </w:rPr>
        <w:t xml:space="preserve">    5</w:t>
      </w:r>
      <w:r>
        <w:rPr>
          <w:rFonts w:hAnsi="宋体"/>
          <w:color w:val="000000"/>
          <w:sz w:val="28"/>
          <w:szCs w:val="28"/>
        </w:rPr>
        <w:t>）真空泵工作液设置过滤冷却设备循环使用。</w:t>
      </w:r>
    </w:p>
    <w:p w:rsidR="00FB1045" w:rsidRDefault="001E7CA3">
      <w:pPr>
        <w:autoSpaceDE w:val="0"/>
        <w:autoSpaceDN w:val="0"/>
        <w:spacing w:line="490" w:lineRule="exact"/>
        <w:contextualSpacing/>
        <w:rPr>
          <w:color w:val="000000"/>
          <w:sz w:val="28"/>
          <w:szCs w:val="28"/>
        </w:rPr>
      </w:pPr>
      <w:r>
        <w:rPr>
          <w:color w:val="000000"/>
          <w:sz w:val="28"/>
          <w:szCs w:val="28"/>
        </w:rPr>
        <w:t xml:space="preserve">    6</w:t>
      </w:r>
      <w:r>
        <w:rPr>
          <w:rFonts w:hAnsi="宋体"/>
          <w:color w:val="000000"/>
          <w:sz w:val="28"/>
          <w:szCs w:val="28"/>
        </w:rPr>
        <w:t>）车间设置密封水回收设备，减少水的排放。</w:t>
      </w:r>
    </w:p>
    <w:p w:rsidR="00FB1045" w:rsidRDefault="001E7CA3">
      <w:pPr>
        <w:autoSpaceDE w:val="0"/>
        <w:autoSpaceDN w:val="0"/>
        <w:spacing w:line="490" w:lineRule="exact"/>
        <w:contextualSpacing/>
        <w:rPr>
          <w:color w:val="000000"/>
          <w:sz w:val="28"/>
          <w:szCs w:val="28"/>
        </w:rPr>
      </w:pPr>
      <w:r>
        <w:rPr>
          <w:color w:val="000000"/>
          <w:sz w:val="28"/>
          <w:szCs w:val="28"/>
        </w:rPr>
        <w:t xml:space="preserve">    7</w:t>
      </w:r>
      <w:r>
        <w:rPr>
          <w:rFonts w:hAnsi="宋体"/>
          <w:color w:val="000000"/>
          <w:sz w:val="28"/>
          <w:szCs w:val="28"/>
        </w:rPr>
        <w:t>）安装计量监测仪记录数据。采用</w:t>
      </w:r>
      <w:r>
        <w:rPr>
          <w:color w:val="000000"/>
          <w:sz w:val="28"/>
          <w:szCs w:val="28"/>
        </w:rPr>
        <w:t>DCS</w:t>
      </w:r>
      <w:r>
        <w:rPr>
          <w:rFonts w:hAnsi="宋体"/>
          <w:color w:val="000000"/>
          <w:sz w:val="28"/>
          <w:szCs w:val="28"/>
        </w:rPr>
        <w:t>、</w:t>
      </w:r>
      <w:r>
        <w:rPr>
          <w:color w:val="000000"/>
          <w:sz w:val="28"/>
          <w:szCs w:val="28"/>
        </w:rPr>
        <w:t>QCS</w:t>
      </w:r>
      <w:r>
        <w:rPr>
          <w:rFonts w:hAnsi="宋体"/>
          <w:color w:val="000000"/>
          <w:sz w:val="28"/>
          <w:szCs w:val="28"/>
        </w:rPr>
        <w:t>、</w:t>
      </w:r>
      <w:r>
        <w:rPr>
          <w:color w:val="000000"/>
          <w:sz w:val="28"/>
          <w:szCs w:val="28"/>
        </w:rPr>
        <w:t>MCS</w:t>
      </w:r>
      <w:r>
        <w:rPr>
          <w:rFonts w:hAnsi="宋体"/>
          <w:color w:val="000000"/>
          <w:sz w:val="28"/>
          <w:szCs w:val="28"/>
        </w:rPr>
        <w:t>控制系统，优化生产、监控设备，精确计量，减少浆、蒸汽和水的消耗量。</w:t>
      </w:r>
    </w:p>
    <w:p w:rsidR="00FB1045" w:rsidRDefault="001E7CA3">
      <w:pPr>
        <w:pStyle w:val="ab"/>
        <w:spacing w:line="490" w:lineRule="exact"/>
        <w:contextualSpacing/>
        <w:rPr>
          <w:rFonts w:ascii="Times New Roman" w:hAnsi="Times New Roman"/>
          <w:sz w:val="28"/>
          <w:szCs w:val="28"/>
        </w:rPr>
      </w:pPr>
      <w:r>
        <w:rPr>
          <w:rFonts w:ascii="Times New Roman" w:eastAsia="黑体" w:hAnsi="Times New Roman" w:hint="eastAsia"/>
          <w:sz w:val="28"/>
          <w:szCs w:val="28"/>
        </w:rPr>
        <w:t>7</w:t>
      </w:r>
      <w:r>
        <w:rPr>
          <w:rFonts w:ascii="Times New Roman" w:eastAsia="黑体" w:hAnsi="Times New Roman"/>
          <w:sz w:val="28"/>
          <w:szCs w:val="28"/>
        </w:rPr>
        <w:t xml:space="preserve">.4.2 </w:t>
      </w:r>
      <w:r>
        <w:rPr>
          <w:rFonts w:ascii="Times New Roman" w:hAnsi="Times New Roman"/>
          <w:sz w:val="28"/>
          <w:szCs w:val="28"/>
        </w:rPr>
        <w:t>水耗指标分析</w:t>
      </w:r>
    </w:p>
    <w:p w:rsidR="00FB1045" w:rsidRDefault="001E7CA3">
      <w:pPr>
        <w:pStyle w:val="ab"/>
        <w:spacing w:line="490" w:lineRule="exact"/>
        <w:ind w:firstLineChars="200" w:firstLine="560"/>
        <w:contextualSpacing/>
        <w:rPr>
          <w:rFonts w:ascii="Times New Roman" w:hAnsi="Times New Roman"/>
          <w:sz w:val="28"/>
          <w:szCs w:val="28"/>
        </w:rPr>
      </w:pPr>
      <w:r>
        <w:rPr>
          <w:rFonts w:ascii="Times New Roman" w:hAnsi="Times New Roman"/>
          <w:sz w:val="28"/>
          <w:szCs w:val="28"/>
        </w:rPr>
        <w:t>本项目基于生产规模和技术装备优势，平均单位产品</w:t>
      </w:r>
      <w:r>
        <w:rPr>
          <w:rFonts w:ascii="Times New Roman" w:hAnsi="Times New Roman" w:hint="eastAsia"/>
          <w:sz w:val="28"/>
          <w:szCs w:val="28"/>
        </w:rPr>
        <w:t>清</w:t>
      </w:r>
      <w:r>
        <w:rPr>
          <w:rFonts w:ascii="Times New Roman" w:hAnsi="Times New Roman"/>
          <w:sz w:val="28"/>
          <w:szCs w:val="28"/>
        </w:rPr>
        <w:t>水</w:t>
      </w:r>
      <w:r>
        <w:rPr>
          <w:rFonts w:ascii="Times New Roman" w:hAnsi="Times New Roman" w:hint="eastAsia"/>
          <w:sz w:val="28"/>
          <w:szCs w:val="28"/>
        </w:rPr>
        <w:t>用</w:t>
      </w:r>
      <w:r>
        <w:rPr>
          <w:rFonts w:ascii="Times New Roman" w:hAnsi="Times New Roman"/>
          <w:sz w:val="28"/>
          <w:szCs w:val="28"/>
        </w:rPr>
        <w:t>量</w:t>
      </w:r>
      <w:r>
        <w:rPr>
          <w:rFonts w:ascii="Times New Roman" w:hAnsi="Times New Roman" w:hint="eastAsia"/>
          <w:color w:val="000000"/>
          <w:sz w:val="28"/>
        </w:rPr>
        <w:t>6</w:t>
      </w:r>
      <w:r>
        <w:rPr>
          <w:rFonts w:ascii="Times New Roman" w:hAnsi="Times New Roman"/>
          <w:sz w:val="28"/>
          <w:szCs w:val="28"/>
        </w:rPr>
        <w:t>m</w:t>
      </w:r>
      <w:r>
        <w:rPr>
          <w:rFonts w:ascii="Times New Roman" w:hAnsi="Times New Roman"/>
          <w:sz w:val="28"/>
          <w:szCs w:val="28"/>
          <w:vertAlign w:val="superscript"/>
        </w:rPr>
        <w:t>3</w:t>
      </w:r>
      <w:r>
        <w:rPr>
          <w:rFonts w:ascii="Times New Roman" w:hAnsi="Times New Roman" w:hint="eastAsia"/>
          <w:sz w:val="28"/>
          <w:szCs w:val="28"/>
        </w:rPr>
        <w:t>，</w:t>
      </w:r>
      <w:r>
        <w:rPr>
          <w:rFonts w:ascii="Times New Roman" w:hAnsi="Times New Roman"/>
          <w:sz w:val="28"/>
          <w:szCs w:val="28"/>
        </w:rPr>
        <w:t>达到了国内先进水平。</w:t>
      </w:r>
    </w:p>
    <w:p w:rsidR="00FB1045" w:rsidRDefault="001E7CA3">
      <w:pPr>
        <w:pStyle w:val="1"/>
        <w:pageBreakBefore/>
        <w:spacing w:beforeLines="0" w:afterLines="0"/>
        <w:rPr>
          <w:rFonts w:eastAsia="新宋体"/>
          <w:sz w:val="32"/>
          <w:szCs w:val="32"/>
        </w:rPr>
      </w:pPr>
      <w:r>
        <w:rPr>
          <w:rFonts w:eastAsia="新宋体"/>
          <w:sz w:val="32"/>
          <w:szCs w:val="32"/>
        </w:rPr>
        <w:lastRenderedPageBreak/>
        <w:t>第八章</w:t>
      </w:r>
      <w:r>
        <w:rPr>
          <w:rFonts w:eastAsia="新宋体"/>
          <w:sz w:val="32"/>
          <w:szCs w:val="32"/>
        </w:rPr>
        <w:t xml:space="preserve">    </w:t>
      </w:r>
      <w:r>
        <w:rPr>
          <w:rFonts w:eastAsia="新宋体" w:hAnsi="新宋体"/>
          <w:sz w:val="32"/>
          <w:szCs w:val="32"/>
        </w:rPr>
        <w:t>环境影响评价</w:t>
      </w:r>
    </w:p>
    <w:p w:rsidR="00FB1045" w:rsidRDefault="001E7CA3">
      <w:pPr>
        <w:spacing w:line="500" w:lineRule="exact"/>
        <w:outlineLvl w:val="1"/>
        <w:rPr>
          <w:rFonts w:eastAsia="黑体"/>
          <w:sz w:val="28"/>
          <w:szCs w:val="28"/>
        </w:rPr>
      </w:pPr>
      <w:bookmarkStart w:id="11" w:name="_Toc276642366"/>
      <w:bookmarkStart w:id="12" w:name="_Toc233988946"/>
      <w:bookmarkStart w:id="13" w:name="_Toc322538309"/>
      <w:r>
        <w:rPr>
          <w:rFonts w:eastAsia="黑体" w:hint="eastAsia"/>
          <w:sz w:val="28"/>
          <w:szCs w:val="28"/>
        </w:rPr>
        <w:t>8</w:t>
      </w:r>
      <w:r>
        <w:rPr>
          <w:rFonts w:eastAsia="黑体"/>
          <w:sz w:val="28"/>
          <w:szCs w:val="28"/>
        </w:rPr>
        <w:t xml:space="preserve">.1 </w:t>
      </w:r>
      <w:bookmarkEnd w:id="11"/>
      <w:bookmarkEnd w:id="12"/>
      <w:r>
        <w:rPr>
          <w:rFonts w:eastAsia="黑体"/>
          <w:sz w:val="28"/>
          <w:szCs w:val="28"/>
        </w:rPr>
        <w:t>概述</w:t>
      </w:r>
      <w:bookmarkEnd w:id="13"/>
    </w:p>
    <w:p w:rsidR="00FB1045" w:rsidRDefault="001E7CA3">
      <w:pPr>
        <w:spacing w:line="500" w:lineRule="exact"/>
        <w:ind w:firstLine="570"/>
        <w:contextualSpacing/>
        <w:rPr>
          <w:sz w:val="28"/>
          <w:szCs w:val="28"/>
        </w:rPr>
      </w:pPr>
      <w:r>
        <w:rPr>
          <w:sz w:val="28"/>
          <w:szCs w:val="28"/>
        </w:rPr>
        <w:t>项目以废瓦楞纸箱为原料生产高强瓦楞原纸，制浆过程为物理处理过程，没有重负荷污染源。</w:t>
      </w:r>
    </w:p>
    <w:p w:rsidR="00FB1045" w:rsidRDefault="001E7CA3">
      <w:pPr>
        <w:spacing w:line="500" w:lineRule="exact"/>
        <w:ind w:firstLine="570"/>
        <w:contextualSpacing/>
        <w:rPr>
          <w:sz w:val="28"/>
        </w:rPr>
      </w:pPr>
      <w:r>
        <w:rPr>
          <w:rFonts w:hAnsi="宋体"/>
          <w:sz w:val="28"/>
        </w:rPr>
        <w:t>在生产过程中，各部分产生的主要污染物来源见表</w:t>
      </w:r>
      <w:r>
        <w:rPr>
          <w:rFonts w:hint="eastAsia"/>
          <w:sz w:val="28"/>
        </w:rPr>
        <w:t>8.1</w:t>
      </w:r>
      <w:r>
        <w:rPr>
          <w:sz w:val="28"/>
        </w:rPr>
        <w:t>-1</w:t>
      </w:r>
      <w:r>
        <w:rPr>
          <w:rFonts w:hAnsi="宋体"/>
          <w:sz w:val="28"/>
        </w:rPr>
        <w:t>。</w:t>
      </w:r>
    </w:p>
    <w:p w:rsidR="00FB1045" w:rsidRDefault="001E7CA3">
      <w:pPr>
        <w:spacing w:line="500" w:lineRule="exact"/>
        <w:contextualSpacing/>
        <w:rPr>
          <w:rFonts w:ascii="宋体" w:hAnsi="宋体"/>
          <w:szCs w:val="21"/>
        </w:rPr>
      </w:pPr>
      <w:r>
        <w:rPr>
          <w:rFonts w:hAnsi="宋体"/>
          <w:szCs w:val="21"/>
        </w:rPr>
        <w:t>表</w:t>
      </w:r>
      <w:r>
        <w:rPr>
          <w:szCs w:val="21"/>
        </w:rPr>
        <w:t xml:space="preserve">8.1-1 </w:t>
      </w:r>
      <w:r>
        <w:rPr>
          <w:rFonts w:ascii="黑体" w:eastAsia="黑体" w:hAnsi="宋体" w:hint="eastAsia"/>
          <w:szCs w:val="21"/>
        </w:rPr>
        <w:t xml:space="preserve"> 主要污染物来源一览表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241"/>
        <w:gridCol w:w="1353"/>
        <w:gridCol w:w="1522"/>
        <w:gridCol w:w="2330"/>
      </w:tblGrid>
      <w:tr w:rsidR="00FB1045">
        <w:trPr>
          <w:trHeight w:val="454"/>
          <w:jc w:val="center"/>
        </w:trPr>
        <w:tc>
          <w:tcPr>
            <w:tcW w:w="2077" w:type="dxa"/>
            <w:vAlign w:val="center"/>
          </w:tcPr>
          <w:p w:rsidR="00FB1045" w:rsidRDefault="001E7CA3">
            <w:pPr>
              <w:spacing w:line="240" w:lineRule="atLeast"/>
              <w:rPr>
                <w:sz w:val="24"/>
              </w:rPr>
            </w:pPr>
            <w:r>
              <w:rPr>
                <w:rFonts w:hint="eastAsia"/>
                <w:sz w:val="24"/>
              </w:rPr>
              <w:t>部门</w:t>
            </w:r>
          </w:p>
        </w:tc>
        <w:tc>
          <w:tcPr>
            <w:tcW w:w="1241" w:type="dxa"/>
            <w:vAlign w:val="center"/>
          </w:tcPr>
          <w:p w:rsidR="00FB1045" w:rsidRDefault="001E7CA3">
            <w:pPr>
              <w:spacing w:line="240" w:lineRule="atLeast"/>
              <w:rPr>
                <w:sz w:val="24"/>
              </w:rPr>
            </w:pPr>
            <w:r>
              <w:rPr>
                <w:rFonts w:hint="eastAsia"/>
                <w:sz w:val="24"/>
              </w:rPr>
              <w:t>废水</w:t>
            </w:r>
          </w:p>
        </w:tc>
        <w:tc>
          <w:tcPr>
            <w:tcW w:w="1353" w:type="dxa"/>
            <w:vAlign w:val="center"/>
          </w:tcPr>
          <w:p w:rsidR="00FB1045" w:rsidRDefault="001E7CA3">
            <w:pPr>
              <w:spacing w:line="240" w:lineRule="atLeast"/>
              <w:rPr>
                <w:sz w:val="24"/>
              </w:rPr>
            </w:pPr>
            <w:r>
              <w:rPr>
                <w:rFonts w:hint="eastAsia"/>
                <w:sz w:val="24"/>
              </w:rPr>
              <w:t>废气</w:t>
            </w:r>
          </w:p>
        </w:tc>
        <w:tc>
          <w:tcPr>
            <w:tcW w:w="1522" w:type="dxa"/>
            <w:vAlign w:val="center"/>
          </w:tcPr>
          <w:p w:rsidR="00FB1045" w:rsidRDefault="001E7CA3">
            <w:pPr>
              <w:spacing w:line="240" w:lineRule="atLeast"/>
              <w:rPr>
                <w:sz w:val="24"/>
              </w:rPr>
            </w:pPr>
            <w:r>
              <w:rPr>
                <w:rFonts w:hint="eastAsia"/>
                <w:sz w:val="24"/>
              </w:rPr>
              <w:t>废渣</w:t>
            </w:r>
          </w:p>
        </w:tc>
        <w:tc>
          <w:tcPr>
            <w:tcW w:w="2330" w:type="dxa"/>
            <w:vAlign w:val="center"/>
          </w:tcPr>
          <w:p w:rsidR="00FB1045" w:rsidRDefault="001E7CA3">
            <w:pPr>
              <w:spacing w:line="240" w:lineRule="atLeast"/>
              <w:rPr>
                <w:sz w:val="24"/>
              </w:rPr>
            </w:pPr>
            <w:r>
              <w:rPr>
                <w:rFonts w:hint="eastAsia"/>
                <w:sz w:val="24"/>
              </w:rPr>
              <w:t>噪声</w:t>
            </w:r>
          </w:p>
        </w:tc>
      </w:tr>
      <w:tr w:rsidR="00FB1045">
        <w:trPr>
          <w:trHeight w:val="454"/>
          <w:jc w:val="center"/>
        </w:trPr>
        <w:tc>
          <w:tcPr>
            <w:tcW w:w="2077" w:type="dxa"/>
            <w:vAlign w:val="center"/>
          </w:tcPr>
          <w:p w:rsidR="00FB1045" w:rsidRDefault="001E7CA3">
            <w:pPr>
              <w:rPr>
                <w:sz w:val="24"/>
              </w:rPr>
            </w:pPr>
            <w:r>
              <w:rPr>
                <w:rFonts w:hint="eastAsia"/>
                <w:sz w:val="24"/>
              </w:rPr>
              <w:t>废纸制浆生产线</w:t>
            </w:r>
          </w:p>
        </w:tc>
        <w:tc>
          <w:tcPr>
            <w:tcW w:w="1241" w:type="dxa"/>
            <w:vAlign w:val="center"/>
          </w:tcPr>
          <w:p w:rsidR="00FB1045" w:rsidRDefault="001E7CA3">
            <w:pPr>
              <w:rPr>
                <w:sz w:val="24"/>
              </w:rPr>
            </w:pPr>
            <w:r>
              <w:rPr>
                <w:rFonts w:hint="eastAsia"/>
                <w:sz w:val="24"/>
              </w:rPr>
              <w:t>污水</w:t>
            </w:r>
          </w:p>
        </w:tc>
        <w:tc>
          <w:tcPr>
            <w:tcW w:w="1353" w:type="dxa"/>
            <w:vAlign w:val="center"/>
          </w:tcPr>
          <w:p w:rsidR="00FB1045" w:rsidRDefault="00FB1045">
            <w:pPr>
              <w:rPr>
                <w:sz w:val="24"/>
              </w:rPr>
            </w:pPr>
          </w:p>
        </w:tc>
        <w:tc>
          <w:tcPr>
            <w:tcW w:w="1522" w:type="dxa"/>
            <w:vAlign w:val="center"/>
          </w:tcPr>
          <w:p w:rsidR="00FB1045" w:rsidRDefault="001E7CA3">
            <w:pPr>
              <w:rPr>
                <w:sz w:val="24"/>
              </w:rPr>
            </w:pPr>
            <w:r>
              <w:rPr>
                <w:rFonts w:hint="eastAsia"/>
                <w:sz w:val="24"/>
              </w:rPr>
              <w:t>浆渣</w:t>
            </w:r>
          </w:p>
        </w:tc>
        <w:tc>
          <w:tcPr>
            <w:tcW w:w="2330" w:type="dxa"/>
            <w:vAlign w:val="center"/>
          </w:tcPr>
          <w:p w:rsidR="00FB1045" w:rsidRDefault="001E7CA3">
            <w:pPr>
              <w:rPr>
                <w:sz w:val="24"/>
              </w:rPr>
            </w:pPr>
            <w:r>
              <w:rPr>
                <w:rFonts w:hint="eastAsia"/>
                <w:sz w:val="24"/>
              </w:rPr>
              <w:t>碎浆机、磨浆机、泵</w:t>
            </w:r>
          </w:p>
        </w:tc>
      </w:tr>
      <w:tr w:rsidR="00FB1045">
        <w:trPr>
          <w:trHeight w:val="454"/>
          <w:jc w:val="center"/>
        </w:trPr>
        <w:tc>
          <w:tcPr>
            <w:tcW w:w="2077" w:type="dxa"/>
            <w:vAlign w:val="center"/>
          </w:tcPr>
          <w:p w:rsidR="00FB1045" w:rsidRDefault="001E7CA3">
            <w:pPr>
              <w:rPr>
                <w:sz w:val="24"/>
              </w:rPr>
            </w:pPr>
            <w:r>
              <w:rPr>
                <w:rFonts w:hint="eastAsia"/>
                <w:sz w:val="24"/>
              </w:rPr>
              <w:t>造纸生产线</w:t>
            </w:r>
          </w:p>
        </w:tc>
        <w:tc>
          <w:tcPr>
            <w:tcW w:w="1241" w:type="dxa"/>
            <w:vAlign w:val="center"/>
          </w:tcPr>
          <w:p w:rsidR="00FB1045" w:rsidRDefault="001E7CA3">
            <w:pPr>
              <w:rPr>
                <w:sz w:val="24"/>
              </w:rPr>
            </w:pPr>
            <w:r>
              <w:rPr>
                <w:rFonts w:hint="eastAsia"/>
                <w:sz w:val="24"/>
              </w:rPr>
              <w:t>污水</w:t>
            </w:r>
          </w:p>
        </w:tc>
        <w:tc>
          <w:tcPr>
            <w:tcW w:w="1353" w:type="dxa"/>
            <w:vAlign w:val="center"/>
          </w:tcPr>
          <w:p w:rsidR="00FB1045" w:rsidRDefault="00FB1045">
            <w:pPr>
              <w:rPr>
                <w:sz w:val="24"/>
              </w:rPr>
            </w:pPr>
          </w:p>
        </w:tc>
        <w:tc>
          <w:tcPr>
            <w:tcW w:w="1522" w:type="dxa"/>
            <w:vAlign w:val="center"/>
          </w:tcPr>
          <w:p w:rsidR="00FB1045" w:rsidRDefault="00FB1045">
            <w:pPr>
              <w:rPr>
                <w:sz w:val="24"/>
              </w:rPr>
            </w:pPr>
          </w:p>
        </w:tc>
        <w:tc>
          <w:tcPr>
            <w:tcW w:w="2330" w:type="dxa"/>
            <w:vAlign w:val="center"/>
          </w:tcPr>
          <w:p w:rsidR="00FB1045" w:rsidRDefault="001E7CA3">
            <w:pPr>
              <w:rPr>
                <w:sz w:val="24"/>
              </w:rPr>
            </w:pPr>
            <w:r>
              <w:rPr>
                <w:rFonts w:hint="eastAsia"/>
                <w:sz w:val="24"/>
              </w:rPr>
              <w:t>真空泵、造纸机、泵</w:t>
            </w:r>
          </w:p>
        </w:tc>
      </w:tr>
      <w:tr w:rsidR="00FB1045">
        <w:trPr>
          <w:trHeight w:val="454"/>
          <w:jc w:val="center"/>
        </w:trPr>
        <w:tc>
          <w:tcPr>
            <w:tcW w:w="2077" w:type="dxa"/>
            <w:vAlign w:val="center"/>
          </w:tcPr>
          <w:p w:rsidR="00FB1045" w:rsidRDefault="001E7CA3">
            <w:pPr>
              <w:rPr>
                <w:sz w:val="24"/>
              </w:rPr>
            </w:pPr>
            <w:r>
              <w:rPr>
                <w:rFonts w:hint="eastAsia"/>
                <w:sz w:val="24"/>
              </w:rPr>
              <w:t>热电站</w:t>
            </w:r>
          </w:p>
        </w:tc>
        <w:tc>
          <w:tcPr>
            <w:tcW w:w="1241" w:type="dxa"/>
            <w:vAlign w:val="center"/>
          </w:tcPr>
          <w:p w:rsidR="00FB1045" w:rsidRDefault="00FB1045">
            <w:pPr>
              <w:rPr>
                <w:sz w:val="24"/>
              </w:rPr>
            </w:pPr>
          </w:p>
        </w:tc>
        <w:tc>
          <w:tcPr>
            <w:tcW w:w="1353" w:type="dxa"/>
            <w:vAlign w:val="center"/>
          </w:tcPr>
          <w:p w:rsidR="00FB1045" w:rsidRDefault="001E7CA3">
            <w:pPr>
              <w:rPr>
                <w:sz w:val="24"/>
              </w:rPr>
            </w:pPr>
            <w:r>
              <w:rPr>
                <w:rFonts w:hint="eastAsia"/>
                <w:sz w:val="24"/>
              </w:rPr>
              <w:t>烟尘</w:t>
            </w:r>
          </w:p>
        </w:tc>
        <w:tc>
          <w:tcPr>
            <w:tcW w:w="1522" w:type="dxa"/>
            <w:vAlign w:val="center"/>
          </w:tcPr>
          <w:p w:rsidR="00FB1045" w:rsidRDefault="001E7CA3">
            <w:pPr>
              <w:rPr>
                <w:sz w:val="24"/>
              </w:rPr>
            </w:pPr>
            <w:r>
              <w:rPr>
                <w:rFonts w:hint="eastAsia"/>
                <w:sz w:val="24"/>
              </w:rPr>
              <w:t>灰渣</w:t>
            </w:r>
          </w:p>
        </w:tc>
        <w:tc>
          <w:tcPr>
            <w:tcW w:w="2330" w:type="dxa"/>
            <w:vAlign w:val="center"/>
          </w:tcPr>
          <w:p w:rsidR="00FB1045" w:rsidRDefault="001E7CA3">
            <w:pPr>
              <w:rPr>
                <w:sz w:val="24"/>
              </w:rPr>
            </w:pPr>
            <w:r>
              <w:rPr>
                <w:rFonts w:hint="eastAsia"/>
                <w:sz w:val="24"/>
              </w:rPr>
              <w:t>碎煤机、风机、泵</w:t>
            </w:r>
          </w:p>
        </w:tc>
      </w:tr>
      <w:tr w:rsidR="00FB1045">
        <w:trPr>
          <w:trHeight w:val="454"/>
          <w:jc w:val="center"/>
        </w:trPr>
        <w:tc>
          <w:tcPr>
            <w:tcW w:w="2077" w:type="dxa"/>
            <w:vAlign w:val="center"/>
          </w:tcPr>
          <w:p w:rsidR="00FB1045" w:rsidRDefault="001E7CA3">
            <w:pPr>
              <w:rPr>
                <w:sz w:val="24"/>
              </w:rPr>
            </w:pPr>
            <w:r>
              <w:rPr>
                <w:rFonts w:hint="eastAsia"/>
                <w:sz w:val="24"/>
              </w:rPr>
              <w:t>污水处理站</w:t>
            </w:r>
          </w:p>
        </w:tc>
        <w:tc>
          <w:tcPr>
            <w:tcW w:w="1241" w:type="dxa"/>
            <w:vAlign w:val="center"/>
          </w:tcPr>
          <w:p w:rsidR="00FB1045" w:rsidRDefault="00FB1045">
            <w:pPr>
              <w:rPr>
                <w:sz w:val="24"/>
              </w:rPr>
            </w:pPr>
          </w:p>
        </w:tc>
        <w:tc>
          <w:tcPr>
            <w:tcW w:w="1353" w:type="dxa"/>
            <w:vAlign w:val="center"/>
          </w:tcPr>
          <w:p w:rsidR="00FB1045" w:rsidRDefault="00FB1045">
            <w:pPr>
              <w:rPr>
                <w:sz w:val="24"/>
              </w:rPr>
            </w:pPr>
          </w:p>
        </w:tc>
        <w:tc>
          <w:tcPr>
            <w:tcW w:w="1522" w:type="dxa"/>
            <w:vAlign w:val="center"/>
          </w:tcPr>
          <w:p w:rsidR="00FB1045" w:rsidRDefault="001E7CA3">
            <w:pPr>
              <w:rPr>
                <w:sz w:val="24"/>
              </w:rPr>
            </w:pPr>
            <w:r>
              <w:rPr>
                <w:rFonts w:hint="eastAsia"/>
                <w:sz w:val="24"/>
              </w:rPr>
              <w:t>污泥</w:t>
            </w:r>
          </w:p>
        </w:tc>
        <w:tc>
          <w:tcPr>
            <w:tcW w:w="2330" w:type="dxa"/>
            <w:vAlign w:val="center"/>
          </w:tcPr>
          <w:p w:rsidR="00FB1045" w:rsidRDefault="001E7CA3">
            <w:pPr>
              <w:rPr>
                <w:sz w:val="24"/>
              </w:rPr>
            </w:pPr>
            <w:r>
              <w:rPr>
                <w:rFonts w:hint="eastAsia"/>
                <w:sz w:val="24"/>
              </w:rPr>
              <w:t>鼓风机、泵、空压机</w:t>
            </w:r>
          </w:p>
        </w:tc>
      </w:tr>
    </w:tbl>
    <w:p w:rsidR="00FB1045" w:rsidRDefault="001E7CA3">
      <w:pPr>
        <w:spacing w:line="500" w:lineRule="exact"/>
        <w:contextualSpacing/>
        <w:rPr>
          <w:rFonts w:eastAsia="黑体"/>
          <w:sz w:val="28"/>
          <w:szCs w:val="28"/>
        </w:rPr>
      </w:pPr>
      <w:r>
        <w:rPr>
          <w:rFonts w:eastAsia="黑体" w:hint="eastAsia"/>
          <w:sz w:val="28"/>
        </w:rPr>
        <w:t>8</w:t>
      </w:r>
      <w:r>
        <w:rPr>
          <w:rFonts w:eastAsia="黑体"/>
          <w:sz w:val="28"/>
        </w:rPr>
        <w:t xml:space="preserve">.2 </w:t>
      </w:r>
      <w:r>
        <w:rPr>
          <w:rFonts w:eastAsia="黑体"/>
          <w:sz w:val="28"/>
          <w:szCs w:val="28"/>
        </w:rPr>
        <w:t>水污染物防治</w:t>
      </w:r>
    </w:p>
    <w:p w:rsidR="00FB1045" w:rsidRDefault="001E7CA3">
      <w:pPr>
        <w:spacing w:line="500" w:lineRule="exact"/>
        <w:contextualSpacing/>
        <w:rPr>
          <w:sz w:val="28"/>
          <w:szCs w:val="28"/>
        </w:rPr>
      </w:pPr>
      <w:r>
        <w:rPr>
          <w:rFonts w:hint="eastAsia"/>
          <w:sz w:val="28"/>
          <w:szCs w:val="28"/>
        </w:rPr>
        <w:t>8</w:t>
      </w:r>
      <w:r>
        <w:rPr>
          <w:sz w:val="28"/>
          <w:szCs w:val="28"/>
        </w:rPr>
        <w:t>.2.1</w:t>
      </w:r>
      <w:r>
        <w:rPr>
          <w:sz w:val="28"/>
          <w:szCs w:val="28"/>
        </w:rPr>
        <w:t>污水水量及水质</w:t>
      </w:r>
    </w:p>
    <w:p w:rsidR="00FB1045" w:rsidRDefault="001E7CA3">
      <w:pPr>
        <w:spacing w:line="500" w:lineRule="exact"/>
        <w:rPr>
          <w:rFonts w:ascii="黑体" w:eastAsia="黑体"/>
          <w:szCs w:val="21"/>
        </w:rPr>
      </w:pPr>
      <w:r>
        <w:rPr>
          <w:rFonts w:hAnsi="宋体"/>
          <w:szCs w:val="21"/>
        </w:rPr>
        <w:t>表</w:t>
      </w:r>
      <w:r>
        <w:rPr>
          <w:rFonts w:hint="eastAsia"/>
          <w:szCs w:val="21"/>
        </w:rPr>
        <w:t>8.2</w:t>
      </w:r>
      <w:r>
        <w:rPr>
          <w:szCs w:val="21"/>
        </w:rPr>
        <w:t xml:space="preserve">-1             </w:t>
      </w:r>
      <w:r>
        <w:rPr>
          <w:rFonts w:ascii="黑体" w:eastAsia="黑体" w:hAnsi="宋体" w:hint="eastAsia"/>
          <w:szCs w:val="21"/>
        </w:rPr>
        <w:t>废水水质指标表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573"/>
        <w:gridCol w:w="1398"/>
        <w:gridCol w:w="1222"/>
        <w:gridCol w:w="2451"/>
      </w:tblGrid>
      <w:tr w:rsidR="00FB1045">
        <w:trPr>
          <w:trHeight w:val="397"/>
          <w:jc w:val="center"/>
        </w:trPr>
        <w:tc>
          <w:tcPr>
            <w:tcW w:w="1879" w:type="dxa"/>
            <w:vMerge w:val="restart"/>
            <w:vAlign w:val="center"/>
          </w:tcPr>
          <w:p w:rsidR="00FB1045" w:rsidRDefault="001E7CA3">
            <w:pPr>
              <w:jc w:val="center"/>
              <w:rPr>
                <w:sz w:val="24"/>
              </w:rPr>
            </w:pPr>
            <w:r>
              <w:rPr>
                <w:rFonts w:hAnsi="宋体"/>
                <w:sz w:val="24"/>
              </w:rPr>
              <w:t>排水部门</w:t>
            </w:r>
          </w:p>
        </w:tc>
        <w:tc>
          <w:tcPr>
            <w:tcW w:w="1573" w:type="dxa"/>
            <w:vMerge w:val="restart"/>
            <w:vAlign w:val="center"/>
          </w:tcPr>
          <w:p w:rsidR="00FB1045" w:rsidRDefault="001E7CA3">
            <w:pPr>
              <w:jc w:val="center"/>
              <w:rPr>
                <w:sz w:val="24"/>
              </w:rPr>
            </w:pPr>
            <w:r>
              <w:rPr>
                <w:rFonts w:hAnsi="宋体"/>
                <w:sz w:val="24"/>
              </w:rPr>
              <w:t>排水种类</w:t>
            </w:r>
          </w:p>
        </w:tc>
        <w:tc>
          <w:tcPr>
            <w:tcW w:w="1398" w:type="dxa"/>
            <w:vMerge w:val="restart"/>
            <w:vAlign w:val="center"/>
          </w:tcPr>
          <w:p w:rsidR="00FB1045" w:rsidRDefault="001E7CA3">
            <w:pPr>
              <w:jc w:val="center"/>
              <w:rPr>
                <w:sz w:val="24"/>
              </w:rPr>
            </w:pPr>
            <w:r>
              <w:rPr>
                <w:rFonts w:hAnsi="宋体"/>
                <w:sz w:val="24"/>
              </w:rPr>
              <w:t>排放量（</w:t>
            </w:r>
            <w:r>
              <w:rPr>
                <w:sz w:val="24"/>
              </w:rPr>
              <w:t>m</w:t>
            </w:r>
            <w:r>
              <w:rPr>
                <w:sz w:val="24"/>
                <w:vertAlign w:val="superscript"/>
              </w:rPr>
              <w:t>3</w:t>
            </w:r>
            <w:r>
              <w:rPr>
                <w:sz w:val="24"/>
              </w:rPr>
              <w:t>/d</w:t>
            </w:r>
            <w:r>
              <w:rPr>
                <w:rFonts w:hAnsi="宋体"/>
                <w:sz w:val="24"/>
              </w:rPr>
              <w:t>）</w:t>
            </w:r>
          </w:p>
        </w:tc>
        <w:tc>
          <w:tcPr>
            <w:tcW w:w="3673" w:type="dxa"/>
            <w:gridSpan w:val="2"/>
            <w:vAlign w:val="center"/>
          </w:tcPr>
          <w:p w:rsidR="00FB1045" w:rsidRDefault="001E7CA3">
            <w:pPr>
              <w:jc w:val="center"/>
              <w:rPr>
                <w:sz w:val="24"/>
              </w:rPr>
            </w:pPr>
            <w:r>
              <w:rPr>
                <w:rFonts w:hAnsi="宋体"/>
                <w:sz w:val="24"/>
              </w:rPr>
              <w:t>废水水质</w:t>
            </w:r>
          </w:p>
        </w:tc>
      </w:tr>
      <w:tr w:rsidR="00FB1045">
        <w:trPr>
          <w:trHeight w:val="397"/>
          <w:jc w:val="center"/>
        </w:trPr>
        <w:tc>
          <w:tcPr>
            <w:tcW w:w="1879" w:type="dxa"/>
            <w:vMerge/>
            <w:vAlign w:val="center"/>
          </w:tcPr>
          <w:p w:rsidR="00FB1045" w:rsidRDefault="00FB1045">
            <w:pPr>
              <w:jc w:val="center"/>
              <w:rPr>
                <w:sz w:val="24"/>
              </w:rPr>
            </w:pPr>
          </w:p>
        </w:tc>
        <w:tc>
          <w:tcPr>
            <w:tcW w:w="1573" w:type="dxa"/>
            <w:vMerge/>
            <w:vAlign w:val="center"/>
          </w:tcPr>
          <w:p w:rsidR="00FB1045" w:rsidRDefault="00FB1045">
            <w:pPr>
              <w:jc w:val="center"/>
              <w:rPr>
                <w:sz w:val="24"/>
              </w:rPr>
            </w:pPr>
          </w:p>
        </w:tc>
        <w:tc>
          <w:tcPr>
            <w:tcW w:w="1398" w:type="dxa"/>
            <w:vMerge/>
            <w:vAlign w:val="center"/>
          </w:tcPr>
          <w:p w:rsidR="00FB1045" w:rsidRDefault="00FB1045">
            <w:pPr>
              <w:jc w:val="center"/>
              <w:rPr>
                <w:sz w:val="24"/>
              </w:rPr>
            </w:pPr>
          </w:p>
        </w:tc>
        <w:tc>
          <w:tcPr>
            <w:tcW w:w="1222" w:type="dxa"/>
            <w:vAlign w:val="center"/>
          </w:tcPr>
          <w:p w:rsidR="00FB1045" w:rsidRDefault="001E7CA3">
            <w:pPr>
              <w:jc w:val="center"/>
              <w:rPr>
                <w:sz w:val="24"/>
              </w:rPr>
            </w:pPr>
            <w:r>
              <w:rPr>
                <w:rFonts w:hAnsi="宋体"/>
                <w:sz w:val="24"/>
              </w:rPr>
              <w:t>指标</w:t>
            </w:r>
          </w:p>
        </w:tc>
        <w:tc>
          <w:tcPr>
            <w:tcW w:w="2451" w:type="dxa"/>
            <w:vAlign w:val="center"/>
          </w:tcPr>
          <w:p w:rsidR="00FB1045" w:rsidRDefault="001E7CA3">
            <w:pPr>
              <w:jc w:val="center"/>
              <w:rPr>
                <w:sz w:val="24"/>
              </w:rPr>
            </w:pPr>
            <w:r>
              <w:rPr>
                <w:rFonts w:hAnsi="宋体"/>
                <w:sz w:val="24"/>
              </w:rPr>
              <w:t>浓度（</w:t>
            </w:r>
            <w:r>
              <w:rPr>
                <w:sz w:val="24"/>
              </w:rPr>
              <w:t>mg/L</w:t>
            </w:r>
            <w:r>
              <w:rPr>
                <w:rFonts w:hAnsi="宋体"/>
                <w:sz w:val="24"/>
              </w:rPr>
              <w:t>）</w:t>
            </w:r>
          </w:p>
        </w:tc>
      </w:tr>
      <w:tr w:rsidR="00FB1045">
        <w:trPr>
          <w:trHeight w:val="397"/>
          <w:jc w:val="center"/>
        </w:trPr>
        <w:tc>
          <w:tcPr>
            <w:tcW w:w="1879" w:type="dxa"/>
            <w:vMerge w:val="restart"/>
            <w:vAlign w:val="center"/>
          </w:tcPr>
          <w:p w:rsidR="00FB1045" w:rsidRDefault="001E7CA3">
            <w:pPr>
              <w:jc w:val="center"/>
              <w:rPr>
                <w:color w:val="000000"/>
                <w:sz w:val="24"/>
              </w:rPr>
            </w:pPr>
            <w:r>
              <w:rPr>
                <w:rFonts w:hAnsi="宋体" w:hint="eastAsia"/>
                <w:color w:val="000000"/>
                <w:sz w:val="24"/>
              </w:rPr>
              <w:t>高强瓦楞原纸</w:t>
            </w:r>
          </w:p>
          <w:p w:rsidR="00FB1045" w:rsidRDefault="001E7CA3">
            <w:pPr>
              <w:jc w:val="center"/>
              <w:rPr>
                <w:sz w:val="24"/>
              </w:rPr>
            </w:pPr>
            <w:r>
              <w:rPr>
                <w:rFonts w:hAnsi="宋体" w:hint="eastAsia"/>
                <w:color w:val="000000"/>
                <w:sz w:val="24"/>
              </w:rPr>
              <w:t>制浆造纸</w:t>
            </w:r>
            <w:r>
              <w:rPr>
                <w:rFonts w:hAnsi="宋体"/>
                <w:color w:val="000000"/>
                <w:sz w:val="24"/>
              </w:rPr>
              <w:t>车间</w:t>
            </w:r>
          </w:p>
        </w:tc>
        <w:tc>
          <w:tcPr>
            <w:tcW w:w="1573" w:type="dxa"/>
            <w:vMerge w:val="restart"/>
            <w:vAlign w:val="center"/>
          </w:tcPr>
          <w:p w:rsidR="00FB1045" w:rsidRDefault="001E7CA3">
            <w:pPr>
              <w:jc w:val="center"/>
              <w:rPr>
                <w:sz w:val="24"/>
              </w:rPr>
            </w:pPr>
            <w:r>
              <w:rPr>
                <w:rFonts w:hAnsi="宋体"/>
                <w:sz w:val="24"/>
              </w:rPr>
              <w:t>生产废水</w:t>
            </w:r>
          </w:p>
          <w:p w:rsidR="00FB1045" w:rsidRDefault="001E7CA3">
            <w:pPr>
              <w:jc w:val="center"/>
              <w:rPr>
                <w:sz w:val="24"/>
              </w:rPr>
            </w:pPr>
            <w:r>
              <w:rPr>
                <w:rFonts w:hAnsi="宋体"/>
                <w:sz w:val="24"/>
              </w:rPr>
              <w:t>生活废水</w:t>
            </w:r>
          </w:p>
        </w:tc>
        <w:tc>
          <w:tcPr>
            <w:tcW w:w="1398" w:type="dxa"/>
            <w:vMerge w:val="restart"/>
            <w:vAlign w:val="center"/>
          </w:tcPr>
          <w:p w:rsidR="00FB1045" w:rsidRDefault="001E7CA3">
            <w:pPr>
              <w:jc w:val="center"/>
              <w:rPr>
                <w:sz w:val="24"/>
              </w:rPr>
            </w:pPr>
            <w:r>
              <w:rPr>
                <w:rFonts w:hint="eastAsia"/>
                <w:sz w:val="24"/>
              </w:rPr>
              <w:t>11500</w:t>
            </w:r>
          </w:p>
        </w:tc>
        <w:tc>
          <w:tcPr>
            <w:tcW w:w="1222" w:type="dxa"/>
            <w:vAlign w:val="center"/>
          </w:tcPr>
          <w:p w:rsidR="00FB1045" w:rsidRDefault="001E7CA3">
            <w:pPr>
              <w:rPr>
                <w:sz w:val="24"/>
                <w:vertAlign w:val="subscript"/>
              </w:rPr>
            </w:pPr>
            <w:r>
              <w:rPr>
                <w:sz w:val="24"/>
              </w:rPr>
              <w:t>COD</w:t>
            </w:r>
            <w:r>
              <w:rPr>
                <w:sz w:val="24"/>
                <w:vertAlign w:val="subscript"/>
              </w:rPr>
              <w:t xml:space="preserve">cr </w:t>
            </w:r>
          </w:p>
        </w:tc>
        <w:tc>
          <w:tcPr>
            <w:tcW w:w="2451" w:type="dxa"/>
            <w:vAlign w:val="center"/>
          </w:tcPr>
          <w:p w:rsidR="00FB1045" w:rsidRDefault="001E7CA3">
            <w:pPr>
              <w:jc w:val="center"/>
              <w:rPr>
                <w:sz w:val="24"/>
              </w:rPr>
            </w:pPr>
            <w:r>
              <w:rPr>
                <w:rFonts w:hint="eastAsia"/>
                <w:sz w:val="24"/>
              </w:rPr>
              <w:t>35</w:t>
            </w:r>
            <w:r>
              <w:rPr>
                <w:sz w:val="24"/>
              </w:rPr>
              <w:t>00</w:t>
            </w:r>
          </w:p>
        </w:tc>
      </w:tr>
      <w:tr w:rsidR="00FB1045">
        <w:trPr>
          <w:trHeight w:val="397"/>
          <w:jc w:val="center"/>
        </w:trPr>
        <w:tc>
          <w:tcPr>
            <w:tcW w:w="1879" w:type="dxa"/>
            <w:vMerge/>
            <w:vAlign w:val="center"/>
          </w:tcPr>
          <w:p w:rsidR="00FB1045" w:rsidRDefault="00FB1045">
            <w:pPr>
              <w:jc w:val="center"/>
              <w:rPr>
                <w:szCs w:val="21"/>
              </w:rPr>
            </w:pPr>
          </w:p>
        </w:tc>
        <w:tc>
          <w:tcPr>
            <w:tcW w:w="1573" w:type="dxa"/>
            <w:vMerge/>
            <w:vAlign w:val="center"/>
          </w:tcPr>
          <w:p w:rsidR="00FB1045" w:rsidRDefault="00FB1045">
            <w:pPr>
              <w:jc w:val="center"/>
              <w:rPr>
                <w:szCs w:val="21"/>
              </w:rPr>
            </w:pPr>
          </w:p>
        </w:tc>
        <w:tc>
          <w:tcPr>
            <w:tcW w:w="1398" w:type="dxa"/>
            <w:vMerge/>
            <w:vAlign w:val="center"/>
          </w:tcPr>
          <w:p w:rsidR="00FB1045" w:rsidRDefault="00FB1045">
            <w:pPr>
              <w:jc w:val="center"/>
              <w:rPr>
                <w:szCs w:val="21"/>
              </w:rPr>
            </w:pPr>
          </w:p>
        </w:tc>
        <w:tc>
          <w:tcPr>
            <w:tcW w:w="1222" w:type="dxa"/>
            <w:vAlign w:val="center"/>
          </w:tcPr>
          <w:p w:rsidR="00FB1045" w:rsidRDefault="001E7CA3">
            <w:pPr>
              <w:rPr>
                <w:sz w:val="24"/>
              </w:rPr>
            </w:pPr>
            <w:r>
              <w:rPr>
                <w:sz w:val="24"/>
              </w:rPr>
              <w:t>BOD</w:t>
            </w:r>
            <w:r>
              <w:rPr>
                <w:sz w:val="24"/>
                <w:vertAlign w:val="subscript"/>
              </w:rPr>
              <w:t>5</w:t>
            </w:r>
          </w:p>
        </w:tc>
        <w:tc>
          <w:tcPr>
            <w:tcW w:w="2451" w:type="dxa"/>
            <w:vAlign w:val="center"/>
          </w:tcPr>
          <w:p w:rsidR="00FB1045" w:rsidRDefault="001E7CA3">
            <w:pPr>
              <w:jc w:val="center"/>
              <w:rPr>
                <w:sz w:val="24"/>
              </w:rPr>
            </w:pPr>
            <w:r>
              <w:rPr>
                <w:sz w:val="24"/>
              </w:rPr>
              <w:t>1</w:t>
            </w:r>
            <w:r>
              <w:rPr>
                <w:rFonts w:hint="eastAsia"/>
                <w:sz w:val="24"/>
              </w:rPr>
              <w:t>2</w:t>
            </w:r>
            <w:r>
              <w:rPr>
                <w:sz w:val="24"/>
              </w:rPr>
              <w:t>00</w:t>
            </w:r>
          </w:p>
        </w:tc>
      </w:tr>
      <w:tr w:rsidR="00FB1045">
        <w:trPr>
          <w:trHeight w:val="397"/>
          <w:jc w:val="center"/>
        </w:trPr>
        <w:tc>
          <w:tcPr>
            <w:tcW w:w="1879" w:type="dxa"/>
            <w:vMerge/>
            <w:vAlign w:val="center"/>
          </w:tcPr>
          <w:p w:rsidR="00FB1045" w:rsidRDefault="00FB1045">
            <w:pPr>
              <w:jc w:val="center"/>
              <w:rPr>
                <w:szCs w:val="21"/>
              </w:rPr>
            </w:pPr>
          </w:p>
        </w:tc>
        <w:tc>
          <w:tcPr>
            <w:tcW w:w="1573" w:type="dxa"/>
            <w:vMerge/>
            <w:vAlign w:val="center"/>
          </w:tcPr>
          <w:p w:rsidR="00FB1045" w:rsidRDefault="00FB1045">
            <w:pPr>
              <w:jc w:val="center"/>
              <w:rPr>
                <w:szCs w:val="21"/>
              </w:rPr>
            </w:pPr>
          </w:p>
        </w:tc>
        <w:tc>
          <w:tcPr>
            <w:tcW w:w="1398" w:type="dxa"/>
            <w:vMerge/>
            <w:vAlign w:val="center"/>
          </w:tcPr>
          <w:p w:rsidR="00FB1045" w:rsidRDefault="00FB1045">
            <w:pPr>
              <w:jc w:val="center"/>
              <w:rPr>
                <w:szCs w:val="21"/>
              </w:rPr>
            </w:pPr>
          </w:p>
        </w:tc>
        <w:tc>
          <w:tcPr>
            <w:tcW w:w="1222" w:type="dxa"/>
            <w:vAlign w:val="center"/>
          </w:tcPr>
          <w:p w:rsidR="00FB1045" w:rsidRDefault="001E7CA3">
            <w:pPr>
              <w:rPr>
                <w:sz w:val="24"/>
              </w:rPr>
            </w:pPr>
            <w:r>
              <w:rPr>
                <w:sz w:val="24"/>
              </w:rPr>
              <w:t>SS</w:t>
            </w:r>
          </w:p>
        </w:tc>
        <w:tc>
          <w:tcPr>
            <w:tcW w:w="2451" w:type="dxa"/>
            <w:vAlign w:val="center"/>
          </w:tcPr>
          <w:p w:rsidR="00FB1045" w:rsidRDefault="001E7CA3">
            <w:pPr>
              <w:jc w:val="center"/>
              <w:rPr>
                <w:sz w:val="24"/>
              </w:rPr>
            </w:pPr>
            <w:r>
              <w:rPr>
                <w:rFonts w:hint="eastAsia"/>
                <w:sz w:val="24"/>
              </w:rPr>
              <w:t>15</w:t>
            </w:r>
            <w:r>
              <w:rPr>
                <w:sz w:val="24"/>
              </w:rPr>
              <w:t>00</w:t>
            </w:r>
          </w:p>
        </w:tc>
      </w:tr>
      <w:tr w:rsidR="00FB1045">
        <w:trPr>
          <w:trHeight w:val="397"/>
          <w:jc w:val="center"/>
        </w:trPr>
        <w:tc>
          <w:tcPr>
            <w:tcW w:w="1879" w:type="dxa"/>
            <w:vMerge/>
            <w:vAlign w:val="center"/>
          </w:tcPr>
          <w:p w:rsidR="00FB1045" w:rsidRDefault="00FB1045">
            <w:pPr>
              <w:jc w:val="center"/>
              <w:rPr>
                <w:szCs w:val="21"/>
              </w:rPr>
            </w:pPr>
          </w:p>
        </w:tc>
        <w:tc>
          <w:tcPr>
            <w:tcW w:w="1573" w:type="dxa"/>
            <w:vMerge/>
            <w:vAlign w:val="center"/>
          </w:tcPr>
          <w:p w:rsidR="00FB1045" w:rsidRDefault="00FB1045">
            <w:pPr>
              <w:jc w:val="center"/>
              <w:rPr>
                <w:szCs w:val="21"/>
              </w:rPr>
            </w:pPr>
          </w:p>
        </w:tc>
        <w:tc>
          <w:tcPr>
            <w:tcW w:w="1398" w:type="dxa"/>
            <w:vMerge/>
            <w:vAlign w:val="center"/>
          </w:tcPr>
          <w:p w:rsidR="00FB1045" w:rsidRDefault="00FB1045">
            <w:pPr>
              <w:jc w:val="center"/>
              <w:rPr>
                <w:szCs w:val="21"/>
              </w:rPr>
            </w:pPr>
          </w:p>
        </w:tc>
        <w:tc>
          <w:tcPr>
            <w:tcW w:w="1222" w:type="dxa"/>
            <w:vAlign w:val="center"/>
          </w:tcPr>
          <w:p w:rsidR="00FB1045" w:rsidRDefault="001E7CA3">
            <w:pPr>
              <w:rPr>
                <w:sz w:val="24"/>
              </w:rPr>
            </w:pPr>
            <w:r>
              <w:rPr>
                <w:rFonts w:hint="eastAsia"/>
                <w:sz w:val="24"/>
              </w:rPr>
              <w:t>pH</w:t>
            </w:r>
          </w:p>
        </w:tc>
        <w:tc>
          <w:tcPr>
            <w:tcW w:w="2451" w:type="dxa"/>
            <w:vAlign w:val="center"/>
          </w:tcPr>
          <w:p w:rsidR="00FB1045" w:rsidRDefault="001E7CA3">
            <w:pPr>
              <w:jc w:val="center"/>
              <w:rPr>
                <w:sz w:val="24"/>
              </w:rPr>
            </w:pPr>
            <w:r>
              <w:rPr>
                <w:rFonts w:hint="eastAsia"/>
                <w:sz w:val="24"/>
              </w:rPr>
              <w:t>6</w:t>
            </w:r>
            <w:r>
              <w:rPr>
                <w:rFonts w:ascii="宋体" w:hAnsi="宋体" w:hint="eastAsia"/>
                <w:sz w:val="24"/>
              </w:rPr>
              <w:t>～</w:t>
            </w:r>
            <w:r>
              <w:rPr>
                <w:rFonts w:hint="eastAsia"/>
                <w:sz w:val="24"/>
              </w:rPr>
              <w:t>9</w:t>
            </w:r>
          </w:p>
        </w:tc>
      </w:tr>
    </w:tbl>
    <w:p w:rsidR="00FB1045" w:rsidRDefault="001E7CA3">
      <w:pPr>
        <w:spacing w:line="500" w:lineRule="exact"/>
        <w:rPr>
          <w:sz w:val="28"/>
          <w:szCs w:val="28"/>
        </w:rPr>
      </w:pPr>
      <w:r>
        <w:rPr>
          <w:rFonts w:hint="eastAsia"/>
          <w:sz w:val="28"/>
          <w:szCs w:val="28"/>
        </w:rPr>
        <w:t>8</w:t>
      </w:r>
      <w:r>
        <w:rPr>
          <w:sz w:val="28"/>
          <w:szCs w:val="28"/>
        </w:rPr>
        <w:t>.</w:t>
      </w:r>
      <w:r>
        <w:rPr>
          <w:rFonts w:hint="eastAsia"/>
          <w:sz w:val="28"/>
          <w:szCs w:val="28"/>
        </w:rPr>
        <w:t>2</w:t>
      </w:r>
      <w:r>
        <w:rPr>
          <w:sz w:val="28"/>
          <w:szCs w:val="28"/>
        </w:rPr>
        <w:t>.2</w:t>
      </w:r>
      <w:r>
        <w:rPr>
          <w:rFonts w:hint="eastAsia"/>
          <w:sz w:val="28"/>
          <w:szCs w:val="28"/>
        </w:rPr>
        <w:t xml:space="preserve"> </w:t>
      </w:r>
      <w:r>
        <w:rPr>
          <w:rFonts w:hint="eastAsia"/>
          <w:sz w:val="28"/>
          <w:szCs w:val="28"/>
        </w:rPr>
        <w:t>污水</w:t>
      </w:r>
      <w:r>
        <w:rPr>
          <w:sz w:val="28"/>
          <w:szCs w:val="28"/>
        </w:rPr>
        <w:t>排放指标</w:t>
      </w:r>
    </w:p>
    <w:p w:rsidR="00FB1045" w:rsidRDefault="001E7CA3">
      <w:pPr>
        <w:spacing w:line="500" w:lineRule="exact"/>
        <w:rPr>
          <w:sz w:val="28"/>
          <w:szCs w:val="28"/>
        </w:rPr>
      </w:pPr>
      <w:r>
        <w:rPr>
          <w:sz w:val="28"/>
          <w:szCs w:val="28"/>
        </w:rPr>
        <w:t>废水排放执行《制浆造纸工业水污染物排放标准》</w:t>
      </w:r>
      <w:r>
        <w:rPr>
          <w:sz w:val="28"/>
          <w:szCs w:val="28"/>
        </w:rPr>
        <w:t>GB3544-2008</w:t>
      </w:r>
      <w:r>
        <w:rPr>
          <w:sz w:val="28"/>
          <w:szCs w:val="28"/>
        </w:rPr>
        <w:t>表</w:t>
      </w:r>
      <w:r>
        <w:rPr>
          <w:sz w:val="28"/>
          <w:szCs w:val="28"/>
        </w:rPr>
        <w:t>8.2-2</w:t>
      </w:r>
      <w:r>
        <w:rPr>
          <w:sz w:val="28"/>
          <w:szCs w:val="28"/>
        </w:rPr>
        <w:t>中相关要求</w:t>
      </w:r>
      <w:r>
        <w:rPr>
          <w:rFonts w:hint="eastAsia"/>
          <w:sz w:val="28"/>
          <w:szCs w:val="28"/>
        </w:rPr>
        <w:t>。</w:t>
      </w:r>
    </w:p>
    <w:p w:rsidR="00FB1045" w:rsidRDefault="001E7CA3">
      <w:pPr>
        <w:spacing w:line="500" w:lineRule="exact"/>
        <w:rPr>
          <w:szCs w:val="21"/>
        </w:rPr>
      </w:pPr>
      <w:r>
        <w:rPr>
          <w:rFonts w:hAnsi="宋体"/>
          <w:szCs w:val="21"/>
        </w:rPr>
        <w:t>表</w:t>
      </w:r>
      <w:r>
        <w:rPr>
          <w:rFonts w:hint="eastAsia"/>
          <w:szCs w:val="21"/>
        </w:rPr>
        <w:t>8.2</w:t>
      </w:r>
      <w:r>
        <w:rPr>
          <w:szCs w:val="21"/>
        </w:rPr>
        <w:t xml:space="preserve">-2    </w:t>
      </w:r>
      <w:r>
        <w:rPr>
          <w:rFonts w:ascii="黑体" w:eastAsia="黑体" w:hAnsi="宋体" w:hint="eastAsia"/>
          <w:szCs w:val="21"/>
        </w:rPr>
        <w:t>造纸企业废水排放标准</w:t>
      </w:r>
      <w:r>
        <w:rPr>
          <w:rFonts w:ascii="黑体" w:eastAsia="黑体" w:hint="eastAsia"/>
          <w:szCs w:val="21"/>
        </w:rPr>
        <w:t>—</w:t>
      </w:r>
      <w:r>
        <w:rPr>
          <w:rFonts w:ascii="黑体" w:eastAsia="黑体" w:hAnsi="宋体" w:hint="eastAsia"/>
          <w:szCs w:val="21"/>
        </w:rPr>
        <w:t>表</w:t>
      </w:r>
      <w:r>
        <w:rPr>
          <w:rFonts w:eastAsia="黑体"/>
          <w:szCs w:val="21"/>
        </w:rPr>
        <w:t>3</w:t>
      </w:r>
      <w:r>
        <w:rPr>
          <w:rFonts w:ascii="黑体" w:eastAsia="黑体" w:hAnsi="宋体" w:hint="eastAsia"/>
          <w:szCs w:val="21"/>
        </w:rPr>
        <w:t>水污染物特别排放限值</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748"/>
        <w:gridCol w:w="747"/>
        <w:gridCol w:w="961"/>
        <w:gridCol w:w="961"/>
        <w:gridCol w:w="961"/>
        <w:gridCol w:w="961"/>
        <w:gridCol w:w="961"/>
        <w:gridCol w:w="961"/>
      </w:tblGrid>
      <w:tr w:rsidR="00FB1045">
        <w:trPr>
          <w:trHeight w:val="567"/>
        </w:trPr>
        <w:tc>
          <w:tcPr>
            <w:tcW w:w="1262" w:type="dxa"/>
            <w:vAlign w:val="center"/>
          </w:tcPr>
          <w:p w:rsidR="00FB1045" w:rsidRDefault="001E7CA3">
            <w:pPr>
              <w:spacing w:line="0" w:lineRule="atLeast"/>
              <w:jc w:val="center"/>
              <w:rPr>
                <w:sz w:val="24"/>
              </w:rPr>
            </w:pPr>
            <w:r>
              <w:rPr>
                <w:sz w:val="24"/>
              </w:rPr>
              <w:t>项目</w:t>
            </w:r>
          </w:p>
        </w:tc>
        <w:tc>
          <w:tcPr>
            <w:tcW w:w="748" w:type="dxa"/>
            <w:vAlign w:val="center"/>
          </w:tcPr>
          <w:p w:rsidR="00FB1045" w:rsidRDefault="001E7CA3">
            <w:pPr>
              <w:snapToGrid w:val="0"/>
              <w:spacing w:line="0" w:lineRule="atLeast"/>
              <w:jc w:val="center"/>
              <w:rPr>
                <w:sz w:val="24"/>
              </w:rPr>
            </w:pPr>
            <w:r>
              <w:rPr>
                <w:sz w:val="24"/>
              </w:rPr>
              <w:t>pH</w:t>
            </w:r>
          </w:p>
        </w:tc>
        <w:tc>
          <w:tcPr>
            <w:tcW w:w="747" w:type="dxa"/>
            <w:vAlign w:val="center"/>
          </w:tcPr>
          <w:p w:rsidR="00FB1045" w:rsidRDefault="001E7CA3">
            <w:pPr>
              <w:snapToGrid w:val="0"/>
              <w:spacing w:line="0" w:lineRule="atLeast"/>
              <w:jc w:val="center"/>
              <w:rPr>
                <w:sz w:val="24"/>
              </w:rPr>
            </w:pPr>
            <w:r>
              <w:rPr>
                <w:sz w:val="24"/>
              </w:rPr>
              <w:t>色度</w:t>
            </w:r>
          </w:p>
        </w:tc>
        <w:tc>
          <w:tcPr>
            <w:tcW w:w="961" w:type="dxa"/>
            <w:vAlign w:val="center"/>
          </w:tcPr>
          <w:p w:rsidR="00FB1045" w:rsidRDefault="001E7CA3">
            <w:pPr>
              <w:snapToGrid w:val="0"/>
              <w:spacing w:line="0" w:lineRule="atLeast"/>
              <w:jc w:val="center"/>
              <w:rPr>
                <w:sz w:val="24"/>
              </w:rPr>
            </w:pPr>
            <w:r>
              <w:rPr>
                <w:sz w:val="24"/>
              </w:rPr>
              <w:t>SS</w:t>
            </w:r>
          </w:p>
          <w:p w:rsidR="00FB1045" w:rsidRDefault="001E7CA3">
            <w:pPr>
              <w:snapToGrid w:val="0"/>
              <w:spacing w:line="0" w:lineRule="atLeast"/>
              <w:jc w:val="center"/>
              <w:rPr>
                <w:sz w:val="24"/>
              </w:rPr>
            </w:pPr>
            <w:r>
              <w:rPr>
                <w:sz w:val="24"/>
              </w:rPr>
              <w:t>(mg/L)</w:t>
            </w:r>
          </w:p>
        </w:tc>
        <w:tc>
          <w:tcPr>
            <w:tcW w:w="961" w:type="dxa"/>
            <w:vAlign w:val="center"/>
          </w:tcPr>
          <w:p w:rsidR="00FB1045" w:rsidRDefault="001E7CA3">
            <w:pPr>
              <w:snapToGrid w:val="0"/>
              <w:spacing w:line="0" w:lineRule="atLeast"/>
              <w:jc w:val="center"/>
              <w:rPr>
                <w:sz w:val="24"/>
                <w:vertAlign w:val="subscript"/>
              </w:rPr>
            </w:pPr>
            <w:r>
              <w:rPr>
                <w:sz w:val="24"/>
              </w:rPr>
              <w:t>BOD</w:t>
            </w:r>
            <w:r>
              <w:rPr>
                <w:sz w:val="24"/>
                <w:vertAlign w:val="subscript"/>
              </w:rPr>
              <w:t>5</w:t>
            </w:r>
          </w:p>
          <w:p w:rsidR="00FB1045" w:rsidRDefault="001E7CA3">
            <w:pPr>
              <w:snapToGrid w:val="0"/>
              <w:spacing w:line="0" w:lineRule="atLeast"/>
              <w:jc w:val="center"/>
              <w:rPr>
                <w:sz w:val="24"/>
              </w:rPr>
            </w:pPr>
            <w:r>
              <w:rPr>
                <w:sz w:val="24"/>
              </w:rPr>
              <w:t>(mg/L)</w:t>
            </w:r>
          </w:p>
        </w:tc>
        <w:tc>
          <w:tcPr>
            <w:tcW w:w="961" w:type="dxa"/>
            <w:vAlign w:val="center"/>
          </w:tcPr>
          <w:p w:rsidR="00FB1045" w:rsidRDefault="001E7CA3">
            <w:pPr>
              <w:snapToGrid w:val="0"/>
              <w:spacing w:line="0" w:lineRule="atLeast"/>
              <w:jc w:val="center"/>
              <w:rPr>
                <w:sz w:val="24"/>
                <w:vertAlign w:val="subscript"/>
              </w:rPr>
            </w:pPr>
            <w:r>
              <w:rPr>
                <w:sz w:val="24"/>
              </w:rPr>
              <w:t>COD</w:t>
            </w:r>
            <w:r>
              <w:rPr>
                <w:sz w:val="24"/>
                <w:vertAlign w:val="subscript"/>
              </w:rPr>
              <w:t>cr</w:t>
            </w:r>
          </w:p>
          <w:p w:rsidR="00FB1045" w:rsidRDefault="001E7CA3">
            <w:pPr>
              <w:snapToGrid w:val="0"/>
              <w:spacing w:line="0" w:lineRule="atLeast"/>
              <w:jc w:val="center"/>
              <w:rPr>
                <w:sz w:val="24"/>
              </w:rPr>
            </w:pPr>
            <w:r>
              <w:rPr>
                <w:sz w:val="24"/>
              </w:rPr>
              <w:t>(mg/L)</w:t>
            </w:r>
          </w:p>
        </w:tc>
        <w:tc>
          <w:tcPr>
            <w:tcW w:w="961" w:type="dxa"/>
            <w:vAlign w:val="center"/>
          </w:tcPr>
          <w:p w:rsidR="00FB1045" w:rsidRDefault="001E7CA3">
            <w:pPr>
              <w:snapToGrid w:val="0"/>
              <w:spacing w:line="0" w:lineRule="atLeast"/>
              <w:jc w:val="center"/>
              <w:rPr>
                <w:sz w:val="24"/>
              </w:rPr>
            </w:pPr>
            <w:r>
              <w:rPr>
                <w:sz w:val="24"/>
              </w:rPr>
              <w:t>氨氮</w:t>
            </w:r>
          </w:p>
          <w:p w:rsidR="00FB1045" w:rsidRDefault="001E7CA3">
            <w:pPr>
              <w:snapToGrid w:val="0"/>
              <w:spacing w:line="0" w:lineRule="atLeast"/>
              <w:jc w:val="center"/>
              <w:rPr>
                <w:sz w:val="24"/>
              </w:rPr>
            </w:pPr>
            <w:r>
              <w:rPr>
                <w:sz w:val="24"/>
              </w:rPr>
              <w:t>(mg/L)</w:t>
            </w:r>
          </w:p>
        </w:tc>
        <w:tc>
          <w:tcPr>
            <w:tcW w:w="961" w:type="dxa"/>
            <w:vAlign w:val="center"/>
          </w:tcPr>
          <w:p w:rsidR="00FB1045" w:rsidRDefault="001E7CA3">
            <w:pPr>
              <w:snapToGrid w:val="0"/>
              <w:spacing w:line="0" w:lineRule="atLeast"/>
              <w:jc w:val="center"/>
              <w:rPr>
                <w:sz w:val="24"/>
              </w:rPr>
            </w:pPr>
            <w:r>
              <w:rPr>
                <w:sz w:val="24"/>
              </w:rPr>
              <w:t>总氮</w:t>
            </w:r>
          </w:p>
          <w:p w:rsidR="00FB1045" w:rsidRDefault="001E7CA3">
            <w:pPr>
              <w:snapToGrid w:val="0"/>
              <w:spacing w:line="0" w:lineRule="atLeast"/>
              <w:jc w:val="center"/>
              <w:rPr>
                <w:sz w:val="24"/>
              </w:rPr>
            </w:pPr>
            <w:r>
              <w:rPr>
                <w:sz w:val="24"/>
              </w:rPr>
              <w:t>(mg/L)</w:t>
            </w:r>
          </w:p>
        </w:tc>
        <w:tc>
          <w:tcPr>
            <w:tcW w:w="961" w:type="dxa"/>
            <w:vAlign w:val="center"/>
          </w:tcPr>
          <w:p w:rsidR="00FB1045" w:rsidRDefault="001E7CA3">
            <w:pPr>
              <w:snapToGrid w:val="0"/>
              <w:spacing w:line="0" w:lineRule="atLeast"/>
              <w:jc w:val="center"/>
              <w:rPr>
                <w:sz w:val="24"/>
              </w:rPr>
            </w:pPr>
            <w:r>
              <w:rPr>
                <w:sz w:val="24"/>
              </w:rPr>
              <w:t>总磷</w:t>
            </w:r>
          </w:p>
          <w:p w:rsidR="00FB1045" w:rsidRDefault="001E7CA3">
            <w:pPr>
              <w:snapToGrid w:val="0"/>
              <w:spacing w:line="0" w:lineRule="atLeast"/>
              <w:jc w:val="center"/>
              <w:rPr>
                <w:sz w:val="24"/>
              </w:rPr>
            </w:pPr>
            <w:r>
              <w:rPr>
                <w:sz w:val="24"/>
              </w:rPr>
              <w:t>(mg/L)</w:t>
            </w:r>
          </w:p>
        </w:tc>
      </w:tr>
      <w:tr w:rsidR="00FB1045">
        <w:trPr>
          <w:trHeight w:val="567"/>
        </w:trPr>
        <w:tc>
          <w:tcPr>
            <w:tcW w:w="1262" w:type="dxa"/>
            <w:vAlign w:val="center"/>
          </w:tcPr>
          <w:p w:rsidR="00FB1045" w:rsidRDefault="001E7CA3">
            <w:pPr>
              <w:snapToGrid w:val="0"/>
              <w:spacing w:line="0" w:lineRule="atLeast"/>
              <w:jc w:val="center"/>
              <w:rPr>
                <w:sz w:val="24"/>
              </w:rPr>
            </w:pPr>
            <w:r>
              <w:rPr>
                <w:sz w:val="24"/>
              </w:rPr>
              <w:lastRenderedPageBreak/>
              <w:t>排放限值</w:t>
            </w:r>
          </w:p>
        </w:tc>
        <w:tc>
          <w:tcPr>
            <w:tcW w:w="748" w:type="dxa"/>
            <w:vAlign w:val="center"/>
          </w:tcPr>
          <w:p w:rsidR="00FB1045" w:rsidRDefault="001E7CA3">
            <w:pPr>
              <w:snapToGrid w:val="0"/>
              <w:spacing w:line="0" w:lineRule="atLeast"/>
              <w:jc w:val="center"/>
              <w:rPr>
                <w:sz w:val="24"/>
              </w:rPr>
            </w:pPr>
            <w:r>
              <w:rPr>
                <w:sz w:val="24"/>
              </w:rPr>
              <w:t>6</w:t>
            </w:r>
            <w:r>
              <w:rPr>
                <w:sz w:val="24"/>
              </w:rPr>
              <w:t>～</w:t>
            </w:r>
            <w:r>
              <w:rPr>
                <w:sz w:val="24"/>
              </w:rPr>
              <w:t>9</w:t>
            </w:r>
          </w:p>
        </w:tc>
        <w:tc>
          <w:tcPr>
            <w:tcW w:w="747" w:type="dxa"/>
            <w:vAlign w:val="center"/>
          </w:tcPr>
          <w:p w:rsidR="00FB1045" w:rsidRDefault="001E7CA3">
            <w:pPr>
              <w:snapToGrid w:val="0"/>
              <w:spacing w:line="0" w:lineRule="atLeast"/>
              <w:jc w:val="center"/>
              <w:rPr>
                <w:sz w:val="24"/>
              </w:rPr>
            </w:pPr>
            <w:r>
              <w:rPr>
                <w:sz w:val="24"/>
              </w:rPr>
              <w:t>50</w:t>
            </w:r>
          </w:p>
        </w:tc>
        <w:tc>
          <w:tcPr>
            <w:tcW w:w="961" w:type="dxa"/>
            <w:vAlign w:val="center"/>
          </w:tcPr>
          <w:p w:rsidR="00FB1045" w:rsidRDefault="001E7CA3">
            <w:pPr>
              <w:snapToGrid w:val="0"/>
              <w:spacing w:line="0" w:lineRule="atLeast"/>
              <w:jc w:val="center"/>
              <w:rPr>
                <w:sz w:val="24"/>
              </w:rPr>
            </w:pPr>
            <w:r>
              <w:rPr>
                <w:sz w:val="24"/>
              </w:rPr>
              <w:t>10</w:t>
            </w:r>
          </w:p>
        </w:tc>
        <w:tc>
          <w:tcPr>
            <w:tcW w:w="961" w:type="dxa"/>
            <w:vAlign w:val="center"/>
          </w:tcPr>
          <w:p w:rsidR="00FB1045" w:rsidRDefault="001E7CA3">
            <w:pPr>
              <w:snapToGrid w:val="0"/>
              <w:spacing w:line="0" w:lineRule="atLeast"/>
              <w:jc w:val="center"/>
              <w:rPr>
                <w:sz w:val="24"/>
              </w:rPr>
            </w:pPr>
            <w:r>
              <w:rPr>
                <w:sz w:val="24"/>
              </w:rPr>
              <w:t>10</w:t>
            </w:r>
          </w:p>
        </w:tc>
        <w:tc>
          <w:tcPr>
            <w:tcW w:w="961" w:type="dxa"/>
            <w:vAlign w:val="center"/>
          </w:tcPr>
          <w:p w:rsidR="00FB1045" w:rsidRDefault="001E7CA3">
            <w:pPr>
              <w:snapToGrid w:val="0"/>
              <w:spacing w:line="0" w:lineRule="atLeast"/>
              <w:jc w:val="center"/>
              <w:rPr>
                <w:sz w:val="24"/>
              </w:rPr>
            </w:pPr>
            <w:r>
              <w:rPr>
                <w:sz w:val="24"/>
              </w:rPr>
              <w:t>60</w:t>
            </w:r>
          </w:p>
        </w:tc>
        <w:tc>
          <w:tcPr>
            <w:tcW w:w="961" w:type="dxa"/>
            <w:vAlign w:val="center"/>
          </w:tcPr>
          <w:p w:rsidR="00FB1045" w:rsidRDefault="001E7CA3">
            <w:pPr>
              <w:snapToGrid w:val="0"/>
              <w:spacing w:line="0" w:lineRule="atLeast"/>
              <w:jc w:val="center"/>
              <w:rPr>
                <w:sz w:val="24"/>
              </w:rPr>
            </w:pPr>
            <w:r>
              <w:rPr>
                <w:sz w:val="24"/>
              </w:rPr>
              <w:t>5</w:t>
            </w:r>
          </w:p>
        </w:tc>
        <w:tc>
          <w:tcPr>
            <w:tcW w:w="961" w:type="dxa"/>
            <w:vAlign w:val="center"/>
          </w:tcPr>
          <w:p w:rsidR="00FB1045" w:rsidRDefault="001E7CA3">
            <w:pPr>
              <w:snapToGrid w:val="0"/>
              <w:spacing w:line="0" w:lineRule="atLeast"/>
              <w:jc w:val="center"/>
              <w:rPr>
                <w:sz w:val="24"/>
              </w:rPr>
            </w:pPr>
            <w:r>
              <w:rPr>
                <w:sz w:val="24"/>
              </w:rPr>
              <w:t>10</w:t>
            </w:r>
          </w:p>
        </w:tc>
        <w:tc>
          <w:tcPr>
            <w:tcW w:w="961" w:type="dxa"/>
            <w:vAlign w:val="center"/>
          </w:tcPr>
          <w:p w:rsidR="00FB1045" w:rsidRDefault="001E7CA3">
            <w:pPr>
              <w:snapToGrid w:val="0"/>
              <w:spacing w:line="0" w:lineRule="atLeast"/>
              <w:jc w:val="center"/>
              <w:rPr>
                <w:sz w:val="24"/>
              </w:rPr>
            </w:pPr>
            <w:r>
              <w:rPr>
                <w:sz w:val="24"/>
              </w:rPr>
              <w:t>0.5</w:t>
            </w:r>
          </w:p>
        </w:tc>
      </w:tr>
      <w:tr w:rsidR="00FB1045">
        <w:trPr>
          <w:trHeight w:val="567"/>
        </w:trPr>
        <w:tc>
          <w:tcPr>
            <w:tcW w:w="4679" w:type="dxa"/>
            <w:gridSpan w:val="5"/>
            <w:vAlign w:val="center"/>
          </w:tcPr>
          <w:p w:rsidR="00FB1045" w:rsidRDefault="001E7CA3">
            <w:pPr>
              <w:snapToGrid w:val="0"/>
              <w:spacing w:line="0" w:lineRule="atLeast"/>
              <w:rPr>
                <w:sz w:val="24"/>
              </w:rPr>
            </w:pPr>
            <w:r>
              <w:rPr>
                <w:sz w:val="24"/>
              </w:rPr>
              <w:t>单位产品基准排水量，吨</w:t>
            </w:r>
            <w:r>
              <w:rPr>
                <w:sz w:val="24"/>
              </w:rPr>
              <w:t>/</w:t>
            </w:r>
            <w:r>
              <w:rPr>
                <w:sz w:val="24"/>
              </w:rPr>
              <w:t>吨（浆）</w:t>
            </w:r>
          </w:p>
        </w:tc>
        <w:tc>
          <w:tcPr>
            <w:tcW w:w="3844" w:type="dxa"/>
            <w:gridSpan w:val="4"/>
            <w:vAlign w:val="center"/>
          </w:tcPr>
          <w:p w:rsidR="00FB1045" w:rsidRDefault="001E7CA3">
            <w:pPr>
              <w:snapToGrid w:val="0"/>
              <w:spacing w:line="0" w:lineRule="atLeast"/>
              <w:jc w:val="center"/>
              <w:rPr>
                <w:sz w:val="24"/>
              </w:rPr>
            </w:pPr>
            <w:r>
              <w:rPr>
                <w:sz w:val="24"/>
              </w:rPr>
              <w:t>15</w:t>
            </w:r>
          </w:p>
        </w:tc>
      </w:tr>
    </w:tbl>
    <w:p w:rsidR="00FB1045" w:rsidRDefault="001E7CA3">
      <w:pPr>
        <w:spacing w:line="500" w:lineRule="exact"/>
        <w:contextualSpacing/>
        <w:rPr>
          <w:sz w:val="28"/>
          <w:szCs w:val="28"/>
        </w:rPr>
      </w:pPr>
      <w:r>
        <w:rPr>
          <w:rFonts w:hint="eastAsia"/>
          <w:sz w:val="28"/>
          <w:szCs w:val="28"/>
        </w:rPr>
        <w:t>8</w:t>
      </w:r>
      <w:r>
        <w:rPr>
          <w:sz w:val="28"/>
          <w:szCs w:val="28"/>
        </w:rPr>
        <w:t>.2.</w:t>
      </w:r>
      <w:r>
        <w:rPr>
          <w:rFonts w:hint="eastAsia"/>
          <w:sz w:val="28"/>
          <w:szCs w:val="28"/>
        </w:rPr>
        <w:t xml:space="preserve">3 </w:t>
      </w:r>
      <w:r>
        <w:rPr>
          <w:sz w:val="28"/>
          <w:szCs w:val="28"/>
        </w:rPr>
        <w:t>污水</w:t>
      </w:r>
      <w:r>
        <w:rPr>
          <w:rFonts w:hint="eastAsia"/>
          <w:sz w:val="28"/>
          <w:szCs w:val="28"/>
        </w:rPr>
        <w:t>处理方案</w:t>
      </w:r>
    </w:p>
    <w:p w:rsidR="00FB1045" w:rsidRDefault="001E7CA3">
      <w:pPr>
        <w:spacing w:line="500" w:lineRule="exact"/>
        <w:ind w:firstLineChars="200" w:firstLine="560"/>
        <w:contextualSpacing/>
        <w:rPr>
          <w:sz w:val="28"/>
          <w:szCs w:val="28"/>
        </w:rPr>
      </w:pPr>
      <w:r>
        <w:rPr>
          <w:rFonts w:hint="eastAsia"/>
          <w:sz w:val="28"/>
          <w:szCs w:val="28"/>
        </w:rPr>
        <w:t>1</w:t>
      </w:r>
      <w:r>
        <w:rPr>
          <w:rFonts w:hint="eastAsia"/>
          <w:sz w:val="28"/>
          <w:szCs w:val="28"/>
        </w:rPr>
        <w:t>）对</w:t>
      </w:r>
      <w:r>
        <w:rPr>
          <w:sz w:val="28"/>
          <w:szCs w:val="28"/>
        </w:rPr>
        <w:t>公司现污水处理站进行改造，使之满足污水处理要求</w:t>
      </w:r>
    </w:p>
    <w:p w:rsidR="00FB1045" w:rsidRDefault="001E7CA3">
      <w:pPr>
        <w:spacing w:line="500" w:lineRule="exact"/>
        <w:ind w:firstLineChars="177" w:firstLine="496"/>
        <w:contextualSpacing/>
        <w:rPr>
          <w:sz w:val="28"/>
          <w:szCs w:val="28"/>
        </w:rPr>
      </w:pPr>
      <w:r>
        <w:rPr>
          <w:rFonts w:hint="eastAsia"/>
          <w:sz w:val="28"/>
          <w:szCs w:val="28"/>
        </w:rPr>
        <w:t>其</w:t>
      </w:r>
      <w:r>
        <w:rPr>
          <w:sz w:val="28"/>
          <w:szCs w:val="28"/>
        </w:rPr>
        <w:t>流程为</w:t>
      </w:r>
      <w:r>
        <w:rPr>
          <w:rFonts w:hint="eastAsia"/>
          <w:sz w:val="28"/>
          <w:szCs w:val="28"/>
        </w:rPr>
        <w:t>:</w:t>
      </w:r>
      <w:r>
        <w:rPr>
          <w:sz w:val="28"/>
          <w:szCs w:val="28"/>
        </w:rPr>
        <w:t>一级物化</w:t>
      </w:r>
      <w:r>
        <w:rPr>
          <w:rFonts w:hint="eastAsia"/>
          <w:sz w:val="28"/>
          <w:szCs w:val="28"/>
        </w:rPr>
        <w:t>+</w:t>
      </w:r>
      <w:r>
        <w:rPr>
          <w:sz w:val="28"/>
          <w:szCs w:val="28"/>
        </w:rPr>
        <w:t>二级生化</w:t>
      </w:r>
      <w:r>
        <w:rPr>
          <w:rFonts w:hint="eastAsia"/>
          <w:sz w:val="28"/>
          <w:szCs w:val="28"/>
        </w:rPr>
        <w:t>（水解酸化</w:t>
      </w:r>
      <w:r>
        <w:rPr>
          <w:rFonts w:hint="eastAsia"/>
          <w:sz w:val="28"/>
          <w:szCs w:val="28"/>
        </w:rPr>
        <w:t>+</w:t>
      </w:r>
      <w:r>
        <w:rPr>
          <w:rFonts w:hint="eastAsia"/>
          <w:sz w:val="28"/>
          <w:szCs w:val="28"/>
        </w:rPr>
        <w:t>好氧）</w:t>
      </w:r>
      <w:r>
        <w:rPr>
          <w:rFonts w:hint="eastAsia"/>
          <w:sz w:val="28"/>
          <w:szCs w:val="28"/>
        </w:rPr>
        <w:t>+</w:t>
      </w:r>
      <w:r>
        <w:rPr>
          <w:sz w:val="28"/>
          <w:szCs w:val="28"/>
        </w:rPr>
        <w:t>三级物化，</w:t>
      </w:r>
      <w:r>
        <w:rPr>
          <w:rFonts w:hint="eastAsia"/>
          <w:sz w:val="28"/>
          <w:szCs w:val="28"/>
        </w:rPr>
        <w:t>处理规模为</w:t>
      </w:r>
      <w:r>
        <w:rPr>
          <w:rFonts w:hint="eastAsia"/>
          <w:sz w:val="28"/>
          <w:szCs w:val="28"/>
        </w:rPr>
        <w:t>1</w:t>
      </w:r>
      <w:r>
        <w:rPr>
          <w:rFonts w:ascii="宋体" w:hAnsi="宋体" w:hint="eastAsia"/>
          <w:sz w:val="28"/>
          <w:szCs w:val="28"/>
        </w:rPr>
        <w:t>～</w:t>
      </w:r>
      <w:r>
        <w:rPr>
          <w:rFonts w:hint="eastAsia"/>
          <w:sz w:val="28"/>
          <w:szCs w:val="28"/>
        </w:rPr>
        <w:t>1.5</w:t>
      </w:r>
      <w:r>
        <w:rPr>
          <w:rFonts w:hint="eastAsia"/>
          <w:sz w:val="28"/>
          <w:szCs w:val="28"/>
        </w:rPr>
        <w:t>万</w:t>
      </w:r>
      <w:r>
        <w:rPr>
          <w:sz w:val="28"/>
          <w:szCs w:val="28"/>
        </w:rPr>
        <w:t>m</w:t>
      </w:r>
      <w:r>
        <w:rPr>
          <w:sz w:val="28"/>
          <w:szCs w:val="28"/>
          <w:vertAlign w:val="superscript"/>
        </w:rPr>
        <w:t>3</w:t>
      </w:r>
      <w:r>
        <w:rPr>
          <w:sz w:val="28"/>
          <w:szCs w:val="28"/>
        </w:rPr>
        <w:t>/d</w:t>
      </w:r>
      <w:r>
        <w:rPr>
          <w:rFonts w:hint="eastAsia"/>
          <w:sz w:val="28"/>
          <w:szCs w:val="28"/>
        </w:rPr>
        <w:t>。</w:t>
      </w:r>
    </w:p>
    <w:p w:rsidR="00FB1045" w:rsidRDefault="001E7CA3">
      <w:pPr>
        <w:spacing w:line="500" w:lineRule="exact"/>
        <w:ind w:firstLineChars="200" w:firstLine="560"/>
        <w:contextualSpacing/>
        <w:rPr>
          <w:rFonts w:ascii="宋体" w:hAnsi="宋体"/>
          <w:color w:val="000000"/>
          <w:sz w:val="28"/>
        </w:rPr>
      </w:pPr>
      <w:r>
        <w:rPr>
          <w:rFonts w:hint="eastAsia"/>
          <w:sz w:val="28"/>
          <w:szCs w:val="28"/>
        </w:rPr>
        <w:t>2</w:t>
      </w:r>
      <w:r>
        <w:rPr>
          <w:rFonts w:hint="eastAsia"/>
          <w:sz w:val="28"/>
          <w:szCs w:val="28"/>
        </w:rPr>
        <w:t>）</w:t>
      </w:r>
      <w:r>
        <w:rPr>
          <w:rFonts w:ascii="宋体" w:hAnsi="宋体" w:hint="eastAsia"/>
          <w:color w:val="000000"/>
          <w:sz w:val="28"/>
        </w:rPr>
        <w:t>污水处理工艺</w:t>
      </w:r>
    </w:p>
    <w:p w:rsidR="00FB1045" w:rsidRDefault="001E7CA3">
      <w:pPr>
        <w:spacing w:line="500" w:lineRule="exact"/>
        <w:ind w:firstLineChars="200" w:firstLine="560"/>
        <w:contextualSpacing/>
        <w:rPr>
          <w:rFonts w:hAnsi="宋体"/>
          <w:sz w:val="28"/>
        </w:rPr>
      </w:pPr>
      <w:r>
        <w:rPr>
          <w:rFonts w:ascii="宋体" w:hAnsi="宋体" w:hint="eastAsia"/>
          <w:color w:val="000000"/>
          <w:sz w:val="28"/>
        </w:rPr>
        <w:t>根据目前国内类似企业污水处理工艺，结合</w:t>
      </w:r>
      <w:r>
        <w:rPr>
          <w:rFonts w:ascii="宋体" w:hAnsi="宋体" w:hint="eastAsia"/>
          <w:sz w:val="28"/>
        </w:rPr>
        <w:t>水污染物</w:t>
      </w:r>
      <w:r>
        <w:rPr>
          <w:rFonts w:ascii="宋体" w:hAnsi="宋体" w:hint="eastAsia"/>
          <w:color w:val="000000"/>
          <w:sz w:val="28"/>
        </w:rPr>
        <w:t>排放标准要求，</w:t>
      </w:r>
      <w:r>
        <w:rPr>
          <w:rFonts w:hAnsi="宋体"/>
          <w:sz w:val="28"/>
        </w:rPr>
        <w:t>污水处理</w:t>
      </w:r>
      <w:r>
        <w:rPr>
          <w:rFonts w:hAnsi="宋体"/>
          <w:sz w:val="28"/>
          <w:szCs w:val="28"/>
        </w:rPr>
        <w:t>采用</w:t>
      </w:r>
      <w:r>
        <w:rPr>
          <w:rFonts w:hAnsi="宋体"/>
          <w:sz w:val="28"/>
        </w:rPr>
        <w:t>预处理＋</w:t>
      </w:r>
      <w:r>
        <w:rPr>
          <w:rFonts w:hAnsi="宋体"/>
          <w:sz w:val="28"/>
          <w:szCs w:val="28"/>
        </w:rPr>
        <w:t>生物处理（厌氧及好氧）</w:t>
      </w:r>
      <w:r>
        <w:rPr>
          <w:rFonts w:hAnsi="宋体"/>
          <w:sz w:val="28"/>
        </w:rPr>
        <w:t>＋</w:t>
      </w:r>
      <w:r>
        <w:rPr>
          <w:rFonts w:hAnsi="宋体"/>
          <w:sz w:val="28"/>
          <w:szCs w:val="28"/>
        </w:rPr>
        <w:t>深度处理三级污水处理</w:t>
      </w:r>
      <w:r>
        <w:rPr>
          <w:rFonts w:hAnsi="宋体"/>
          <w:sz w:val="28"/>
        </w:rPr>
        <w:t>工艺</w:t>
      </w:r>
      <w:r>
        <w:rPr>
          <w:rFonts w:hAnsi="宋体" w:hint="eastAsia"/>
          <w:sz w:val="28"/>
        </w:rPr>
        <w:t>。</w:t>
      </w:r>
    </w:p>
    <w:p w:rsidR="00FB1045" w:rsidRDefault="001E7CA3">
      <w:pPr>
        <w:spacing w:line="500" w:lineRule="exact"/>
        <w:ind w:firstLine="540"/>
        <w:rPr>
          <w:sz w:val="28"/>
          <w:szCs w:val="28"/>
        </w:rPr>
      </w:pPr>
      <w:r>
        <w:rPr>
          <w:rFonts w:hAnsi="宋体"/>
          <w:sz w:val="28"/>
          <w:szCs w:val="28"/>
        </w:rPr>
        <w:t>污水经污水处理站三级处理后，</w:t>
      </w:r>
      <w:r>
        <w:rPr>
          <w:rFonts w:hAnsi="宋体" w:hint="eastAsia"/>
          <w:sz w:val="28"/>
          <w:szCs w:val="28"/>
        </w:rPr>
        <w:t>大</w:t>
      </w:r>
      <w:r>
        <w:rPr>
          <w:rFonts w:hAnsi="宋体"/>
          <w:sz w:val="28"/>
          <w:szCs w:val="28"/>
        </w:rPr>
        <w:t>部分送生产车间使用</w:t>
      </w:r>
      <w:r>
        <w:rPr>
          <w:rFonts w:hAnsi="宋体" w:hint="eastAsia"/>
          <w:sz w:val="28"/>
          <w:szCs w:val="28"/>
        </w:rPr>
        <w:t>（中水回用）</w:t>
      </w:r>
      <w:r>
        <w:rPr>
          <w:rFonts w:hAnsi="宋体"/>
          <w:sz w:val="28"/>
          <w:szCs w:val="28"/>
        </w:rPr>
        <w:t>，多</w:t>
      </w:r>
      <w:r>
        <w:rPr>
          <w:rFonts w:hAnsi="宋体" w:hint="eastAsia"/>
          <w:sz w:val="28"/>
          <w:szCs w:val="28"/>
        </w:rPr>
        <w:t>余</w:t>
      </w:r>
      <w:r>
        <w:rPr>
          <w:rFonts w:hAnsi="宋体"/>
          <w:sz w:val="28"/>
          <w:szCs w:val="28"/>
        </w:rPr>
        <w:t>部分用于厂区清洁</w:t>
      </w:r>
      <w:r>
        <w:rPr>
          <w:rFonts w:hAnsi="宋体" w:hint="eastAsia"/>
          <w:sz w:val="28"/>
          <w:szCs w:val="28"/>
        </w:rPr>
        <w:t>、</w:t>
      </w:r>
      <w:r>
        <w:rPr>
          <w:rFonts w:hAnsi="宋体"/>
          <w:sz w:val="28"/>
          <w:szCs w:val="28"/>
        </w:rPr>
        <w:t>绿化。</w:t>
      </w:r>
    </w:p>
    <w:p w:rsidR="00FB1045" w:rsidRDefault="001E7CA3">
      <w:pPr>
        <w:spacing w:line="500" w:lineRule="exact"/>
        <w:contextualSpacing/>
        <w:rPr>
          <w:rFonts w:ascii="宋体" w:hAnsi="宋体"/>
          <w:b/>
          <w:sz w:val="28"/>
          <w:szCs w:val="28"/>
        </w:rPr>
      </w:pPr>
      <w:r>
        <w:rPr>
          <w:rFonts w:hint="eastAsia"/>
          <w:b/>
          <w:sz w:val="28"/>
        </w:rPr>
        <w:t>8</w:t>
      </w:r>
      <w:r>
        <w:rPr>
          <w:b/>
          <w:sz w:val="28"/>
        </w:rPr>
        <w:t>.</w:t>
      </w:r>
      <w:r>
        <w:rPr>
          <w:rFonts w:hint="eastAsia"/>
          <w:b/>
          <w:sz w:val="28"/>
        </w:rPr>
        <w:t>3</w:t>
      </w:r>
      <w:r>
        <w:rPr>
          <w:rFonts w:ascii="宋体" w:hAnsi="宋体" w:hint="eastAsia"/>
          <w:b/>
          <w:sz w:val="28"/>
          <w:szCs w:val="28"/>
        </w:rPr>
        <w:t>大气污染物防治</w:t>
      </w:r>
    </w:p>
    <w:p w:rsidR="00FB1045" w:rsidRDefault="001E7CA3">
      <w:pPr>
        <w:spacing w:line="500" w:lineRule="exact"/>
        <w:ind w:firstLine="540"/>
        <w:rPr>
          <w:sz w:val="28"/>
          <w:szCs w:val="28"/>
        </w:rPr>
      </w:pPr>
      <w:r>
        <w:rPr>
          <w:sz w:val="28"/>
          <w:szCs w:val="28"/>
        </w:rPr>
        <w:t>本项目的废气主要来自造纸车间纸干燥产生的水蒸气，没有污染，经热回收装置回收热量后排入大气。</w:t>
      </w:r>
    </w:p>
    <w:p w:rsidR="00FB1045" w:rsidRDefault="001E7CA3">
      <w:pPr>
        <w:spacing w:line="500" w:lineRule="exact"/>
        <w:ind w:firstLine="540"/>
        <w:contextualSpacing/>
        <w:rPr>
          <w:sz w:val="28"/>
          <w:szCs w:val="28"/>
        </w:rPr>
      </w:pPr>
      <w:r>
        <w:rPr>
          <w:rFonts w:eastAsia="新宋体"/>
          <w:kern w:val="50"/>
          <w:sz w:val="28"/>
          <w:szCs w:val="28"/>
        </w:rPr>
        <w:t>需治理废气为</w:t>
      </w:r>
      <w:r>
        <w:rPr>
          <w:rFonts w:eastAsia="新宋体" w:hint="eastAsia"/>
          <w:kern w:val="50"/>
          <w:sz w:val="28"/>
          <w:szCs w:val="28"/>
        </w:rPr>
        <w:t>公司自备</w:t>
      </w:r>
      <w:r>
        <w:rPr>
          <w:rFonts w:eastAsia="新宋体"/>
          <w:kern w:val="50"/>
          <w:sz w:val="28"/>
          <w:szCs w:val="28"/>
        </w:rPr>
        <w:t>热电站锅炉烟气，</w:t>
      </w:r>
      <w:r>
        <w:rPr>
          <w:rFonts w:hAnsi="宋体"/>
          <w:sz w:val="28"/>
          <w:szCs w:val="28"/>
        </w:rPr>
        <w:t>主要污染物是烟尘、</w:t>
      </w:r>
      <w:r>
        <w:rPr>
          <w:sz w:val="28"/>
          <w:szCs w:val="28"/>
        </w:rPr>
        <w:t>SO</w:t>
      </w:r>
      <w:r>
        <w:rPr>
          <w:sz w:val="28"/>
          <w:szCs w:val="28"/>
          <w:vertAlign w:val="subscript"/>
        </w:rPr>
        <w:t>2</w:t>
      </w:r>
      <w:r>
        <w:rPr>
          <w:rFonts w:hAnsi="宋体"/>
          <w:sz w:val="28"/>
          <w:szCs w:val="28"/>
        </w:rPr>
        <w:t>和</w:t>
      </w:r>
      <w:r>
        <w:rPr>
          <w:sz w:val="28"/>
          <w:szCs w:val="28"/>
        </w:rPr>
        <w:t>NOx</w:t>
      </w:r>
      <w:r>
        <w:rPr>
          <w:rFonts w:hAnsi="宋体"/>
          <w:sz w:val="28"/>
          <w:szCs w:val="28"/>
        </w:rPr>
        <w:t>。处理后的烟尘、</w:t>
      </w:r>
      <w:r>
        <w:rPr>
          <w:sz w:val="28"/>
          <w:szCs w:val="28"/>
        </w:rPr>
        <w:t>SO</w:t>
      </w:r>
      <w:r>
        <w:rPr>
          <w:sz w:val="28"/>
          <w:szCs w:val="28"/>
          <w:vertAlign w:val="subscript"/>
        </w:rPr>
        <w:t>2</w:t>
      </w:r>
      <w:r>
        <w:rPr>
          <w:rFonts w:hAnsi="宋体"/>
          <w:sz w:val="28"/>
          <w:szCs w:val="28"/>
        </w:rPr>
        <w:t>和</w:t>
      </w:r>
      <w:r>
        <w:rPr>
          <w:sz w:val="28"/>
          <w:szCs w:val="28"/>
        </w:rPr>
        <w:t>NOx</w:t>
      </w:r>
      <w:r>
        <w:rPr>
          <w:sz w:val="28"/>
          <w:szCs w:val="28"/>
        </w:rPr>
        <w:t>的排放浓度均低于《火电厂大气污染物排放标准》（</w:t>
      </w:r>
      <w:r>
        <w:rPr>
          <w:sz w:val="28"/>
          <w:szCs w:val="28"/>
        </w:rPr>
        <w:t>GB13223-2003</w:t>
      </w:r>
      <w:r>
        <w:rPr>
          <w:sz w:val="28"/>
          <w:szCs w:val="28"/>
        </w:rPr>
        <w:t>）。</w:t>
      </w:r>
    </w:p>
    <w:p w:rsidR="00FB1045" w:rsidRDefault="001E7CA3">
      <w:pPr>
        <w:spacing w:line="500" w:lineRule="exact"/>
        <w:contextualSpacing/>
        <w:rPr>
          <w:rFonts w:ascii="宋体" w:hAnsi="宋体"/>
          <w:b/>
          <w:sz w:val="28"/>
          <w:szCs w:val="28"/>
        </w:rPr>
      </w:pPr>
      <w:r>
        <w:rPr>
          <w:rFonts w:hint="eastAsia"/>
          <w:b/>
          <w:sz w:val="28"/>
        </w:rPr>
        <w:t>8</w:t>
      </w:r>
      <w:r>
        <w:rPr>
          <w:b/>
          <w:sz w:val="28"/>
        </w:rPr>
        <w:t>.</w:t>
      </w:r>
      <w:r>
        <w:rPr>
          <w:rFonts w:hint="eastAsia"/>
          <w:b/>
          <w:sz w:val="28"/>
        </w:rPr>
        <w:t>4</w:t>
      </w:r>
      <w:r>
        <w:rPr>
          <w:rFonts w:hint="eastAsia"/>
          <w:b/>
          <w:sz w:val="28"/>
          <w:szCs w:val="28"/>
        </w:rPr>
        <w:t>固体废物处理</w:t>
      </w:r>
    </w:p>
    <w:p w:rsidR="00FB1045" w:rsidRDefault="001E7CA3">
      <w:pPr>
        <w:spacing w:line="500" w:lineRule="exact"/>
        <w:ind w:firstLine="540"/>
        <w:rPr>
          <w:sz w:val="28"/>
          <w:szCs w:val="28"/>
        </w:rPr>
      </w:pPr>
      <w:r>
        <w:rPr>
          <w:rFonts w:hint="eastAsia"/>
          <w:sz w:val="28"/>
          <w:szCs w:val="28"/>
        </w:rPr>
        <w:t>固体废物</w:t>
      </w:r>
      <w:r>
        <w:rPr>
          <w:sz w:val="28"/>
          <w:szCs w:val="28"/>
        </w:rPr>
        <w:t>主要有</w:t>
      </w:r>
      <w:r>
        <w:rPr>
          <w:rFonts w:hAnsi="宋体"/>
          <w:sz w:val="28"/>
        </w:rPr>
        <w:t>废纸制浆的</w:t>
      </w:r>
      <w:r>
        <w:rPr>
          <w:sz w:val="28"/>
          <w:szCs w:val="28"/>
        </w:rPr>
        <w:t>浆渣</w:t>
      </w:r>
      <w:r>
        <w:rPr>
          <w:rFonts w:hint="eastAsia"/>
          <w:sz w:val="28"/>
          <w:szCs w:val="28"/>
        </w:rPr>
        <w:t>、</w:t>
      </w:r>
      <w:r>
        <w:rPr>
          <w:sz w:val="28"/>
          <w:szCs w:val="28"/>
        </w:rPr>
        <w:t>污水处理</w:t>
      </w:r>
      <w:r>
        <w:rPr>
          <w:rFonts w:hint="eastAsia"/>
          <w:sz w:val="28"/>
          <w:szCs w:val="28"/>
        </w:rPr>
        <w:t>站</w:t>
      </w:r>
      <w:r>
        <w:rPr>
          <w:sz w:val="28"/>
          <w:szCs w:val="28"/>
        </w:rPr>
        <w:t>的污泥</w:t>
      </w:r>
      <w:r>
        <w:rPr>
          <w:rFonts w:hint="eastAsia"/>
          <w:sz w:val="28"/>
          <w:szCs w:val="28"/>
        </w:rPr>
        <w:t>及自备热电站的锅炉灰渣</w:t>
      </w:r>
      <w:r>
        <w:rPr>
          <w:sz w:val="28"/>
          <w:szCs w:val="28"/>
        </w:rPr>
        <w:t>。</w:t>
      </w:r>
    </w:p>
    <w:p w:rsidR="00FB1045" w:rsidRDefault="001E7CA3">
      <w:pPr>
        <w:spacing w:line="500" w:lineRule="exact"/>
        <w:ind w:firstLine="540"/>
        <w:rPr>
          <w:sz w:val="28"/>
          <w:szCs w:val="28"/>
        </w:rPr>
      </w:pPr>
      <w:r>
        <w:rPr>
          <w:rFonts w:hAnsi="宋体"/>
          <w:sz w:val="28"/>
        </w:rPr>
        <w:t>废纸</w:t>
      </w:r>
      <w:r>
        <w:rPr>
          <w:sz w:val="28"/>
          <w:szCs w:val="28"/>
        </w:rPr>
        <w:t>中金属、塑料等由当地废品回收公司进行回收</w:t>
      </w:r>
      <w:r>
        <w:rPr>
          <w:rFonts w:hint="eastAsia"/>
          <w:sz w:val="28"/>
          <w:szCs w:val="28"/>
        </w:rPr>
        <w:t>；</w:t>
      </w:r>
    </w:p>
    <w:p w:rsidR="00FB1045" w:rsidRDefault="001E7CA3">
      <w:pPr>
        <w:spacing w:line="500" w:lineRule="exact"/>
        <w:ind w:firstLine="540"/>
        <w:rPr>
          <w:rFonts w:hAnsi="宋体"/>
          <w:sz w:val="28"/>
        </w:rPr>
      </w:pPr>
      <w:r>
        <w:rPr>
          <w:rFonts w:hAnsi="宋体"/>
          <w:sz w:val="28"/>
        </w:rPr>
        <w:t>废纸制浆产生的浆渣和污水处理产生的污泥送</w:t>
      </w:r>
      <w:r>
        <w:rPr>
          <w:rFonts w:hAnsi="宋体" w:hint="eastAsia"/>
          <w:sz w:val="28"/>
        </w:rPr>
        <w:t>自备热电厂</w:t>
      </w:r>
      <w:r>
        <w:rPr>
          <w:rFonts w:hAnsi="宋体"/>
          <w:sz w:val="28"/>
        </w:rPr>
        <w:t>锅炉焚烧</w:t>
      </w:r>
      <w:r>
        <w:rPr>
          <w:rFonts w:hAnsi="宋体" w:hint="eastAsia"/>
          <w:sz w:val="28"/>
        </w:rPr>
        <w:t>处理或做低档纸板的原料；</w:t>
      </w:r>
    </w:p>
    <w:p w:rsidR="00FB1045" w:rsidRDefault="001E7CA3">
      <w:pPr>
        <w:spacing w:line="500" w:lineRule="exact"/>
        <w:ind w:firstLine="540"/>
        <w:rPr>
          <w:rFonts w:ascii="宋体" w:hAnsi="宋体"/>
          <w:color w:val="000000"/>
          <w:sz w:val="28"/>
          <w:szCs w:val="28"/>
        </w:rPr>
      </w:pPr>
      <w:r>
        <w:rPr>
          <w:rFonts w:ascii="宋体" w:hAnsi="宋体" w:hint="eastAsia"/>
          <w:color w:val="000000"/>
          <w:sz w:val="28"/>
        </w:rPr>
        <w:t>锅炉灰渣送灰渣砖厂综合利用，</w:t>
      </w:r>
      <w:r>
        <w:rPr>
          <w:rFonts w:ascii="宋体" w:hAnsi="宋体" w:hint="eastAsia"/>
          <w:color w:val="000000"/>
          <w:sz w:val="28"/>
          <w:szCs w:val="28"/>
        </w:rPr>
        <w:t>作建筑材料。</w:t>
      </w:r>
    </w:p>
    <w:p w:rsidR="00FB1045" w:rsidRDefault="001E7CA3">
      <w:pPr>
        <w:spacing w:line="500" w:lineRule="exact"/>
        <w:rPr>
          <w:rFonts w:ascii="黑体" w:eastAsia="黑体"/>
          <w:szCs w:val="21"/>
        </w:rPr>
      </w:pPr>
      <w:r>
        <w:rPr>
          <w:rFonts w:hAnsi="宋体"/>
          <w:szCs w:val="21"/>
        </w:rPr>
        <w:t>表</w:t>
      </w:r>
      <w:r>
        <w:rPr>
          <w:rFonts w:hint="eastAsia"/>
          <w:szCs w:val="21"/>
        </w:rPr>
        <w:t>8.4</w:t>
      </w:r>
      <w:r>
        <w:rPr>
          <w:szCs w:val="21"/>
        </w:rPr>
        <w:t>-</w:t>
      </w:r>
      <w:r>
        <w:rPr>
          <w:rFonts w:hint="eastAsia"/>
          <w:szCs w:val="21"/>
        </w:rPr>
        <w:t>1</w:t>
      </w:r>
      <w:r>
        <w:rPr>
          <w:rFonts w:ascii="黑体" w:eastAsia="黑体" w:hAnsi="宋体" w:hint="eastAsia"/>
          <w:szCs w:val="21"/>
        </w:rPr>
        <w:t>固废产生及处理情况表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59"/>
        <w:gridCol w:w="1699"/>
        <w:gridCol w:w="1560"/>
        <w:gridCol w:w="2318"/>
      </w:tblGrid>
      <w:tr w:rsidR="00FB1045">
        <w:trPr>
          <w:cantSplit/>
          <w:trHeight w:val="567"/>
        </w:trPr>
        <w:tc>
          <w:tcPr>
            <w:tcW w:w="1387" w:type="dxa"/>
            <w:vAlign w:val="center"/>
          </w:tcPr>
          <w:p w:rsidR="00FB1045" w:rsidRDefault="001E7CA3">
            <w:pPr>
              <w:jc w:val="center"/>
              <w:rPr>
                <w:sz w:val="24"/>
              </w:rPr>
            </w:pPr>
            <w:r>
              <w:rPr>
                <w:sz w:val="24"/>
              </w:rPr>
              <w:t>固废名称</w:t>
            </w:r>
          </w:p>
        </w:tc>
        <w:tc>
          <w:tcPr>
            <w:tcW w:w="1559" w:type="dxa"/>
            <w:vAlign w:val="center"/>
          </w:tcPr>
          <w:p w:rsidR="00FB1045" w:rsidRDefault="001E7CA3">
            <w:pPr>
              <w:jc w:val="center"/>
              <w:rPr>
                <w:sz w:val="24"/>
              </w:rPr>
            </w:pPr>
            <w:r>
              <w:rPr>
                <w:sz w:val="24"/>
              </w:rPr>
              <w:t>产生工序</w:t>
            </w:r>
          </w:p>
        </w:tc>
        <w:tc>
          <w:tcPr>
            <w:tcW w:w="1699" w:type="dxa"/>
            <w:vAlign w:val="center"/>
          </w:tcPr>
          <w:p w:rsidR="00FB1045" w:rsidRDefault="001E7CA3">
            <w:pPr>
              <w:jc w:val="center"/>
              <w:rPr>
                <w:sz w:val="24"/>
              </w:rPr>
            </w:pPr>
            <w:r>
              <w:rPr>
                <w:sz w:val="24"/>
              </w:rPr>
              <w:t>绝干量（</w:t>
            </w:r>
            <w:r>
              <w:rPr>
                <w:sz w:val="24"/>
              </w:rPr>
              <w:t>t/a</w:t>
            </w:r>
            <w:r>
              <w:rPr>
                <w:sz w:val="24"/>
              </w:rPr>
              <w:t>）</w:t>
            </w:r>
          </w:p>
        </w:tc>
        <w:tc>
          <w:tcPr>
            <w:tcW w:w="1560" w:type="dxa"/>
            <w:vAlign w:val="center"/>
          </w:tcPr>
          <w:p w:rsidR="00FB1045" w:rsidRDefault="001E7CA3">
            <w:pPr>
              <w:jc w:val="center"/>
              <w:rPr>
                <w:sz w:val="24"/>
              </w:rPr>
            </w:pPr>
            <w:r>
              <w:rPr>
                <w:sz w:val="24"/>
              </w:rPr>
              <w:t>固体成份</w:t>
            </w:r>
          </w:p>
        </w:tc>
        <w:tc>
          <w:tcPr>
            <w:tcW w:w="2318" w:type="dxa"/>
            <w:vAlign w:val="center"/>
          </w:tcPr>
          <w:p w:rsidR="00FB1045" w:rsidRDefault="001E7CA3">
            <w:pPr>
              <w:jc w:val="center"/>
              <w:rPr>
                <w:sz w:val="24"/>
              </w:rPr>
            </w:pPr>
            <w:r>
              <w:rPr>
                <w:sz w:val="24"/>
              </w:rPr>
              <w:t>处理方式</w:t>
            </w:r>
          </w:p>
        </w:tc>
      </w:tr>
      <w:tr w:rsidR="00FB1045">
        <w:trPr>
          <w:cantSplit/>
          <w:trHeight w:val="567"/>
        </w:trPr>
        <w:tc>
          <w:tcPr>
            <w:tcW w:w="1387" w:type="dxa"/>
            <w:vAlign w:val="center"/>
          </w:tcPr>
          <w:p w:rsidR="00FB1045" w:rsidRDefault="001E7CA3">
            <w:pPr>
              <w:jc w:val="center"/>
              <w:rPr>
                <w:sz w:val="24"/>
              </w:rPr>
            </w:pPr>
            <w:r>
              <w:rPr>
                <w:sz w:val="24"/>
              </w:rPr>
              <w:lastRenderedPageBreak/>
              <w:t>金属、塑料</w:t>
            </w:r>
          </w:p>
        </w:tc>
        <w:tc>
          <w:tcPr>
            <w:tcW w:w="1559" w:type="dxa"/>
            <w:vAlign w:val="center"/>
          </w:tcPr>
          <w:p w:rsidR="00FB1045" w:rsidRDefault="001E7CA3">
            <w:pPr>
              <w:jc w:val="center"/>
              <w:rPr>
                <w:sz w:val="24"/>
              </w:rPr>
            </w:pPr>
            <w:r>
              <w:rPr>
                <w:sz w:val="24"/>
              </w:rPr>
              <w:t>废纸制浆</w:t>
            </w:r>
          </w:p>
        </w:tc>
        <w:tc>
          <w:tcPr>
            <w:tcW w:w="1699" w:type="dxa"/>
            <w:vAlign w:val="center"/>
          </w:tcPr>
          <w:p w:rsidR="00FB1045" w:rsidRDefault="001E7CA3">
            <w:pPr>
              <w:jc w:val="center"/>
              <w:rPr>
                <w:sz w:val="24"/>
              </w:rPr>
            </w:pPr>
            <w:r>
              <w:rPr>
                <w:rFonts w:hint="eastAsia"/>
                <w:sz w:val="24"/>
              </w:rPr>
              <w:t>9150</w:t>
            </w:r>
          </w:p>
        </w:tc>
        <w:tc>
          <w:tcPr>
            <w:tcW w:w="1560" w:type="dxa"/>
            <w:vAlign w:val="center"/>
          </w:tcPr>
          <w:p w:rsidR="00FB1045" w:rsidRDefault="00FB1045">
            <w:pPr>
              <w:jc w:val="center"/>
              <w:rPr>
                <w:sz w:val="24"/>
              </w:rPr>
            </w:pPr>
          </w:p>
        </w:tc>
        <w:tc>
          <w:tcPr>
            <w:tcW w:w="2318" w:type="dxa"/>
            <w:vAlign w:val="center"/>
          </w:tcPr>
          <w:p w:rsidR="00FB1045" w:rsidRDefault="001E7CA3">
            <w:pPr>
              <w:jc w:val="center"/>
              <w:rPr>
                <w:sz w:val="24"/>
              </w:rPr>
            </w:pPr>
            <w:r>
              <w:rPr>
                <w:sz w:val="24"/>
              </w:rPr>
              <w:t>废品回收公司回收</w:t>
            </w:r>
          </w:p>
        </w:tc>
      </w:tr>
      <w:tr w:rsidR="00FB1045">
        <w:trPr>
          <w:cantSplit/>
          <w:trHeight w:val="567"/>
        </w:trPr>
        <w:tc>
          <w:tcPr>
            <w:tcW w:w="1387" w:type="dxa"/>
            <w:vAlign w:val="center"/>
          </w:tcPr>
          <w:p w:rsidR="00FB1045" w:rsidRDefault="001E7CA3">
            <w:pPr>
              <w:jc w:val="center"/>
              <w:rPr>
                <w:sz w:val="24"/>
              </w:rPr>
            </w:pPr>
            <w:r>
              <w:rPr>
                <w:sz w:val="24"/>
              </w:rPr>
              <w:t>浆渣</w:t>
            </w:r>
          </w:p>
        </w:tc>
        <w:tc>
          <w:tcPr>
            <w:tcW w:w="1559" w:type="dxa"/>
            <w:vAlign w:val="center"/>
          </w:tcPr>
          <w:p w:rsidR="00FB1045" w:rsidRDefault="001E7CA3">
            <w:pPr>
              <w:jc w:val="center"/>
              <w:rPr>
                <w:sz w:val="24"/>
              </w:rPr>
            </w:pPr>
            <w:r>
              <w:rPr>
                <w:sz w:val="24"/>
              </w:rPr>
              <w:t>废纸制浆</w:t>
            </w:r>
          </w:p>
        </w:tc>
        <w:tc>
          <w:tcPr>
            <w:tcW w:w="1699" w:type="dxa"/>
            <w:vAlign w:val="center"/>
          </w:tcPr>
          <w:p w:rsidR="00FB1045" w:rsidRDefault="001E7CA3">
            <w:pPr>
              <w:jc w:val="center"/>
              <w:rPr>
                <w:sz w:val="24"/>
              </w:rPr>
            </w:pPr>
            <w:r>
              <w:rPr>
                <w:rFonts w:hint="eastAsia"/>
                <w:sz w:val="24"/>
              </w:rPr>
              <w:t>22780</w:t>
            </w:r>
          </w:p>
        </w:tc>
        <w:tc>
          <w:tcPr>
            <w:tcW w:w="1560" w:type="dxa"/>
            <w:vAlign w:val="center"/>
          </w:tcPr>
          <w:p w:rsidR="00FB1045" w:rsidRDefault="001E7CA3">
            <w:pPr>
              <w:jc w:val="center"/>
              <w:rPr>
                <w:sz w:val="24"/>
              </w:rPr>
            </w:pPr>
            <w:r>
              <w:rPr>
                <w:sz w:val="24"/>
              </w:rPr>
              <w:t>粗纤维</w:t>
            </w:r>
          </w:p>
        </w:tc>
        <w:tc>
          <w:tcPr>
            <w:tcW w:w="2318" w:type="dxa"/>
            <w:vAlign w:val="center"/>
          </w:tcPr>
          <w:p w:rsidR="00FB1045" w:rsidRDefault="001E7CA3">
            <w:pPr>
              <w:jc w:val="center"/>
              <w:rPr>
                <w:sz w:val="24"/>
              </w:rPr>
            </w:pPr>
            <w:r>
              <w:rPr>
                <w:sz w:val="24"/>
              </w:rPr>
              <w:t>锅炉焚烧</w:t>
            </w:r>
          </w:p>
        </w:tc>
      </w:tr>
      <w:tr w:rsidR="00FB1045">
        <w:trPr>
          <w:cantSplit/>
          <w:trHeight w:val="567"/>
        </w:trPr>
        <w:tc>
          <w:tcPr>
            <w:tcW w:w="1387" w:type="dxa"/>
            <w:vAlign w:val="center"/>
          </w:tcPr>
          <w:p w:rsidR="00FB1045" w:rsidRDefault="001E7CA3">
            <w:pPr>
              <w:jc w:val="center"/>
              <w:rPr>
                <w:sz w:val="24"/>
              </w:rPr>
            </w:pPr>
            <w:r>
              <w:rPr>
                <w:sz w:val="24"/>
              </w:rPr>
              <w:t>污泥</w:t>
            </w:r>
          </w:p>
        </w:tc>
        <w:tc>
          <w:tcPr>
            <w:tcW w:w="1559" w:type="dxa"/>
            <w:vAlign w:val="center"/>
          </w:tcPr>
          <w:p w:rsidR="00FB1045" w:rsidRDefault="001E7CA3">
            <w:pPr>
              <w:jc w:val="center"/>
              <w:rPr>
                <w:sz w:val="24"/>
              </w:rPr>
            </w:pPr>
            <w:r>
              <w:rPr>
                <w:rFonts w:hint="eastAsia"/>
                <w:sz w:val="24"/>
              </w:rPr>
              <w:t>污水处理等</w:t>
            </w:r>
          </w:p>
        </w:tc>
        <w:tc>
          <w:tcPr>
            <w:tcW w:w="1699" w:type="dxa"/>
            <w:vAlign w:val="center"/>
          </w:tcPr>
          <w:p w:rsidR="00FB1045" w:rsidRDefault="001E7CA3">
            <w:pPr>
              <w:jc w:val="center"/>
              <w:rPr>
                <w:sz w:val="24"/>
              </w:rPr>
            </w:pPr>
            <w:r>
              <w:rPr>
                <w:rFonts w:hint="eastAsia"/>
                <w:sz w:val="24"/>
              </w:rPr>
              <w:t>11080</w:t>
            </w:r>
          </w:p>
        </w:tc>
        <w:tc>
          <w:tcPr>
            <w:tcW w:w="1560" w:type="dxa"/>
            <w:vAlign w:val="center"/>
          </w:tcPr>
          <w:p w:rsidR="00FB1045" w:rsidRDefault="001E7CA3">
            <w:pPr>
              <w:jc w:val="center"/>
              <w:rPr>
                <w:sz w:val="24"/>
              </w:rPr>
            </w:pPr>
            <w:r>
              <w:rPr>
                <w:rFonts w:hint="eastAsia"/>
                <w:sz w:val="24"/>
              </w:rPr>
              <w:t>有机物</w:t>
            </w:r>
          </w:p>
        </w:tc>
        <w:tc>
          <w:tcPr>
            <w:tcW w:w="2318" w:type="dxa"/>
            <w:vAlign w:val="center"/>
          </w:tcPr>
          <w:p w:rsidR="00FB1045" w:rsidRDefault="001E7CA3">
            <w:pPr>
              <w:jc w:val="center"/>
              <w:rPr>
                <w:sz w:val="24"/>
              </w:rPr>
            </w:pPr>
            <w:r>
              <w:rPr>
                <w:sz w:val="24"/>
              </w:rPr>
              <w:t>锅炉焚烧</w:t>
            </w:r>
          </w:p>
        </w:tc>
      </w:tr>
      <w:tr w:rsidR="00FB1045">
        <w:trPr>
          <w:cantSplit/>
          <w:trHeight w:val="567"/>
        </w:trPr>
        <w:tc>
          <w:tcPr>
            <w:tcW w:w="1387" w:type="dxa"/>
            <w:vAlign w:val="center"/>
          </w:tcPr>
          <w:p w:rsidR="00FB1045" w:rsidRDefault="001E7CA3">
            <w:pPr>
              <w:jc w:val="center"/>
              <w:rPr>
                <w:sz w:val="24"/>
              </w:rPr>
            </w:pPr>
            <w:r>
              <w:rPr>
                <w:rFonts w:hint="eastAsia"/>
                <w:sz w:val="24"/>
              </w:rPr>
              <w:t>灰渣</w:t>
            </w:r>
          </w:p>
        </w:tc>
        <w:tc>
          <w:tcPr>
            <w:tcW w:w="1559" w:type="dxa"/>
            <w:vAlign w:val="center"/>
          </w:tcPr>
          <w:p w:rsidR="00FB1045" w:rsidRDefault="001E7CA3">
            <w:pPr>
              <w:jc w:val="center"/>
              <w:rPr>
                <w:sz w:val="24"/>
              </w:rPr>
            </w:pPr>
            <w:r>
              <w:rPr>
                <w:rFonts w:hint="eastAsia"/>
                <w:sz w:val="24"/>
              </w:rPr>
              <w:t>锅炉房</w:t>
            </w:r>
          </w:p>
        </w:tc>
        <w:tc>
          <w:tcPr>
            <w:tcW w:w="1699" w:type="dxa"/>
            <w:vAlign w:val="center"/>
          </w:tcPr>
          <w:p w:rsidR="00FB1045" w:rsidRDefault="001E7CA3">
            <w:pPr>
              <w:jc w:val="center"/>
              <w:rPr>
                <w:sz w:val="24"/>
              </w:rPr>
            </w:pPr>
            <w:r>
              <w:rPr>
                <w:rFonts w:hint="eastAsia"/>
                <w:sz w:val="24"/>
              </w:rPr>
              <w:t>49600</w:t>
            </w:r>
          </w:p>
        </w:tc>
        <w:tc>
          <w:tcPr>
            <w:tcW w:w="1560" w:type="dxa"/>
            <w:vAlign w:val="center"/>
          </w:tcPr>
          <w:p w:rsidR="00FB1045" w:rsidRDefault="001E7CA3">
            <w:pPr>
              <w:jc w:val="center"/>
              <w:rPr>
                <w:sz w:val="24"/>
              </w:rPr>
            </w:pPr>
            <w:r>
              <w:rPr>
                <w:rFonts w:hint="eastAsia"/>
                <w:sz w:val="24"/>
              </w:rPr>
              <w:t>无机烧渣</w:t>
            </w:r>
          </w:p>
        </w:tc>
        <w:tc>
          <w:tcPr>
            <w:tcW w:w="2318" w:type="dxa"/>
            <w:vAlign w:val="center"/>
          </w:tcPr>
          <w:p w:rsidR="00FB1045" w:rsidRDefault="001E7CA3">
            <w:pPr>
              <w:jc w:val="center"/>
              <w:rPr>
                <w:sz w:val="24"/>
              </w:rPr>
            </w:pPr>
            <w:r>
              <w:rPr>
                <w:rFonts w:hint="eastAsia"/>
                <w:sz w:val="24"/>
              </w:rPr>
              <w:t>综合利用</w:t>
            </w:r>
          </w:p>
        </w:tc>
      </w:tr>
    </w:tbl>
    <w:p w:rsidR="00FB1045" w:rsidRDefault="001E7CA3">
      <w:pPr>
        <w:spacing w:line="500" w:lineRule="exact"/>
        <w:contextualSpacing/>
        <w:rPr>
          <w:rFonts w:ascii="宋体" w:hAnsi="宋体"/>
          <w:b/>
          <w:sz w:val="28"/>
          <w:szCs w:val="28"/>
        </w:rPr>
      </w:pPr>
      <w:r>
        <w:rPr>
          <w:rFonts w:hint="eastAsia"/>
          <w:b/>
          <w:sz w:val="28"/>
        </w:rPr>
        <w:t>8</w:t>
      </w:r>
      <w:r>
        <w:rPr>
          <w:b/>
          <w:sz w:val="28"/>
        </w:rPr>
        <w:t>.</w:t>
      </w:r>
      <w:r>
        <w:rPr>
          <w:rFonts w:hint="eastAsia"/>
          <w:b/>
          <w:sz w:val="28"/>
        </w:rPr>
        <w:t>5</w:t>
      </w:r>
      <w:r>
        <w:rPr>
          <w:rFonts w:hint="eastAsia"/>
          <w:b/>
          <w:sz w:val="28"/>
          <w:szCs w:val="28"/>
        </w:rPr>
        <w:t>噪声</w:t>
      </w:r>
    </w:p>
    <w:p w:rsidR="00FB1045" w:rsidRDefault="001E7CA3">
      <w:pPr>
        <w:pStyle w:val="ab"/>
        <w:spacing w:line="500" w:lineRule="exact"/>
        <w:ind w:firstLine="641"/>
        <w:contextualSpacing/>
        <w:rPr>
          <w:sz w:val="28"/>
          <w:szCs w:val="28"/>
        </w:rPr>
      </w:pPr>
      <w:r>
        <w:rPr>
          <w:rFonts w:hAnsi="宋体" w:hint="eastAsia"/>
          <w:sz w:val="28"/>
          <w:szCs w:val="28"/>
        </w:rPr>
        <w:t>厂界噪声标准执行《</w:t>
      </w:r>
      <w:r>
        <w:rPr>
          <w:rFonts w:cs="Arial" w:hint="eastAsia"/>
          <w:sz w:val="28"/>
          <w:szCs w:val="28"/>
        </w:rPr>
        <w:t>工业企业</w:t>
      </w:r>
      <w:r>
        <w:rPr>
          <w:rFonts w:cs="Arial"/>
          <w:sz w:val="28"/>
          <w:szCs w:val="28"/>
        </w:rPr>
        <w:t>厂界</w:t>
      </w:r>
      <w:r>
        <w:rPr>
          <w:rFonts w:cs="Arial" w:hint="eastAsia"/>
          <w:sz w:val="28"/>
          <w:szCs w:val="28"/>
        </w:rPr>
        <w:t>环境噪声排放标准</w:t>
      </w:r>
      <w:r>
        <w:rPr>
          <w:rFonts w:hAnsi="宋体" w:hint="eastAsia"/>
          <w:sz w:val="28"/>
          <w:szCs w:val="28"/>
        </w:rPr>
        <w:t>》</w:t>
      </w:r>
      <w:r>
        <w:rPr>
          <w:rFonts w:hint="eastAsia"/>
          <w:sz w:val="28"/>
          <w:szCs w:val="28"/>
        </w:rPr>
        <w:t>(</w:t>
      </w:r>
      <w:r>
        <w:rPr>
          <w:rFonts w:cs="Arial"/>
          <w:sz w:val="28"/>
          <w:szCs w:val="28"/>
        </w:rPr>
        <w:t>GB12348-</w:t>
      </w:r>
      <w:r>
        <w:rPr>
          <w:rFonts w:cs="Arial" w:hint="eastAsia"/>
          <w:sz w:val="28"/>
          <w:szCs w:val="28"/>
        </w:rPr>
        <w:t>2008</w:t>
      </w:r>
      <w:r>
        <w:rPr>
          <w:rFonts w:hint="eastAsia"/>
          <w:sz w:val="28"/>
          <w:szCs w:val="28"/>
        </w:rPr>
        <w:t>)</w:t>
      </w:r>
      <w:r>
        <w:rPr>
          <w:rFonts w:hAnsi="宋体" w:hint="eastAsia"/>
          <w:sz w:val="28"/>
          <w:szCs w:val="28"/>
        </w:rPr>
        <w:t>中的Ⅲ类区标准。</w:t>
      </w:r>
    </w:p>
    <w:p w:rsidR="00FB1045" w:rsidRDefault="001E7CA3">
      <w:pPr>
        <w:spacing w:line="500" w:lineRule="exact"/>
        <w:ind w:firstLine="570"/>
        <w:contextualSpacing/>
        <w:rPr>
          <w:sz w:val="28"/>
          <w:szCs w:val="28"/>
        </w:rPr>
      </w:pPr>
      <w:r>
        <w:rPr>
          <w:rFonts w:hint="eastAsia"/>
          <w:sz w:val="28"/>
          <w:szCs w:val="28"/>
        </w:rPr>
        <w:t>噪声主要来源于碎浆机、</w:t>
      </w:r>
      <w:r>
        <w:rPr>
          <w:rFonts w:ascii="Arial" w:hAnsi="宋体" w:cs="Arial" w:hint="eastAsia"/>
          <w:sz w:val="28"/>
          <w:szCs w:val="28"/>
        </w:rPr>
        <w:t>盘磨机</w:t>
      </w:r>
      <w:r>
        <w:rPr>
          <w:rFonts w:hint="eastAsia"/>
          <w:sz w:val="28"/>
          <w:szCs w:val="28"/>
        </w:rPr>
        <w:t>、真空泵、空压机</w:t>
      </w:r>
      <w:r>
        <w:rPr>
          <w:rFonts w:hAnsi="宋体" w:hint="eastAsia"/>
          <w:sz w:val="28"/>
          <w:szCs w:val="28"/>
        </w:rPr>
        <w:t>等设备，声强在</w:t>
      </w:r>
      <w:r>
        <w:rPr>
          <w:rFonts w:hAnsi="宋体" w:hint="eastAsia"/>
          <w:sz w:val="28"/>
          <w:szCs w:val="28"/>
        </w:rPr>
        <w:t>90</w:t>
      </w:r>
      <w:r>
        <w:rPr>
          <w:rFonts w:hAnsi="宋体" w:hint="eastAsia"/>
          <w:sz w:val="28"/>
          <w:szCs w:val="28"/>
        </w:rPr>
        <w:t>～</w:t>
      </w:r>
      <w:r>
        <w:rPr>
          <w:rFonts w:hAnsi="宋体" w:hint="eastAsia"/>
          <w:sz w:val="28"/>
          <w:szCs w:val="28"/>
        </w:rPr>
        <w:t>105dB</w:t>
      </w:r>
      <w:r>
        <w:rPr>
          <w:rFonts w:hAnsi="宋体" w:hint="eastAsia"/>
          <w:sz w:val="28"/>
          <w:szCs w:val="28"/>
        </w:rPr>
        <w:t>之间。对产生大的噪声源设备，如</w:t>
      </w:r>
      <w:r>
        <w:rPr>
          <w:rFonts w:hint="eastAsia"/>
          <w:sz w:val="28"/>
          <w:szCs w:val="28"/>
        </w:rPr>
        <w:t>碎浆机、</w:t>
      </w:r>
      <w:r>
        <w:rPr>
          <w:rFonts w:ascii="Arial" w:hAnsi="宋体" w:cs="Arial" w:hint="eastAsia"/>
          <w:sz w:val="28"/>
          <w:szCs w:val="28"/>
        </w:rPr>
        <w:t>盘磨机</w:t>
      </w:r>
      <w:r>
        <w:rPr>
          <w:rFonts w:hAnsi="宋体" w:hint="eastAsia"/>
          <w:sz w:val="28"/>
          <w:szCs w:val="28"/>
        </w:rPr>
        <w:t>、</w:t>
      </w:r>
      <w:r>
        <w:rPr>
          <w:rFonts w:hint="eastAsia"/>
          <w:sz w:val="28"/>
          <w:szCs w:val="28"/>
        </w:rPr>
        <w:t>真空泵、</w:t>
      </w:r>
      <w:r>
        <w:rPr>
          <w:rFonts w:hAnsi="宋体" w:hint="eastAsia"/>
          <w:sz w:val="28"/>
          <w:szCs w:val="28"/>
        </w:rPr>
        <w:t>空压机、鼓风机、引风机等设备采取消音和隔音措施，</w:t>
      </w:r>
      <w:r>
        <w:rPr>
          <w:rFonts w:ascii="Plotter" w:hAnsi="Plotter" w:hint="eastAsia"/>
          <w:sz w:val="28"/>
          <w:szCs w:val="28"/>
        </w:rPr>
        <w:t>减少噪声影响，</w:t>
      </w:r>
      <w:r>
        <w:rPr>
          <w:rFonts w:hAnsi="宋体" w:hint="eastAsia"/>
          <w:sz w:val="28"/>
          <w:szCs w:val="28"/>
        </w:rPr>
        <w:t>同时加强厂区绿化</w:t>
      </w:r>
      <w:r>
        <w:rPr>
          <w:rFonts w:ascii="Plotter" w:hAnsi="Plotter" w:hint="eastAsia"/>
          <w:sz w:val="28"/>
          <w:szCs w:val="28"/>
        </w:rPr>
        <w:t>，</w:t>
      </w:r>
      <w:r>
        <w:rPr>
          <w:rFonts w:hAnsi="宋体" w:hint="eastAsia"/>
          <w:sz w:val="28"/>
          <w:szCs w:val="28"/>
        </w:rPr>
        <w:t>使厂界噪</w:t>
      </w:r>
      <w:r>
        <w:rPr>
          <w:rFonts w:hint="eastAsia"/>
          <w:sz w:val="28"/>
          <w:szCs w:val="28"/>
        </w:rPr>
        <w:t>声控制在标准范围内。</w:t>
      </w:r>
    </w:p>
    <w:p w:rsidR="00FB1045" w:rsidRDefault="001E7CA3">
      <w:pPr>
        <w:rPr>
          <w:rFonts w:eastAsia="新宋体"/>
          <w:sz w:val="28"/>
          <w:szCs w:val="28"/>
        </w:rPr>
      </w:pPr>
      <w:r>
        <w:rPr>
          <w:rFonts w:eastAsia="新宋体"/>
          <w:b/>
          <w:sz w:val="28"/>
          <w:szCs w:val="28"/>
        </w:rPr>
        <w:t xml:space="preserve">8.6  </w:t>
      </w:r>
      <w:r>
        <w:rPr>
          <w:rFonts w:eastAsia="新宋体" w:hAnsi="新宋体"/>
          <w:b/>
          <w:sz w:val="28"/>
          <w:szCs w:val="28"/>
        </w:rPr>
        <w:t>环境影响评价</w:t>
      </w:r>
    </w:p>
    <w:p w:rsidR="00FB1045" w:rsidRDefault="001E7CA3">
      <w:pPr>
        <w:ind w:firstLine="576"/>
        <w:rPr>
          <w:rFonts w:eastAsia="新宋体" w:hAnsi="新宋体"/>
          <w:spacing w:val="4"/>
          <w:position w:val="-42"/>
          <w:sz w:val="28"/>
          <w:szCs w:val="28"/>
        </w:rPr>
      </w:pPr>
      <w:r>
        <w:rPr>
          <w:rFonts w:eastAsia="新宋体" w:hAnsi="新宋体"/>
          <w:spacing w:val="4"/>
          <w:position w:val="-42"/>
          <w:sz w:val="28"/>
          <w:szCs w:val="28"/>
        </w:rPr>
        <w:t>本项目以废纸为主要原料进行</w:t>
      </w:r>
      <w:r>
        <w:rPr>
          <w:rFonts w:eastAsia="新宋体" w:hAnsi="新宋体" w:hint="eastAsia"/>
          <w:spacing w:val="4"/>
          <w:position w:val="-42"/>
          <w:sz w:val="28"/>
          <w:szCs w:val="28"/>
        </w:rPr>
        <w:t>瓦楞原</w:t>
      </w:r>
      <w:r>
        <w:rPr>
          <w:rFonts w:eastAsia="新宋体" w:hAnsi="新宋体"/>
          <w:spacing w:val="4"/>
          <w:position w:val="-42"/>
          <w:sz w:val="28"/>
          <w:szCs w:val="28"/>
        </w:rPr>
        <w:t>纸的生产，造纸白水直接回用，制浆废水排放到</w:t>
      </w:r>
      <w:r>
        <w:rPr>
          <w:rFonts w:eastAsia="新宋体" w:hAnsi="新宋体" w:hint="eastAsia"/>
          <w:spacing w:val="4"/>
          <w:position w:val="-42"/>
          <w:sz w:val="28"/>
          <w:szCs w:val="28"/>
        </w:rPr>
        <w:t>改造后</w:t>
      </w:r>
      <w:r>
        <w:rPr>
          <w:rFonts w:eastAsia="新宋体" w:hAnsi="新宋体"/>
          <w:spacing w:val="4"/>
          <w:position w:val="-42"/>
          <w:sz w:val="28"/>
          <w:szCs w:val="28"/>
        </w:rPr>
        <w:t>废水处理场进行处理，经废水处理场处理后大部分回用，多余部分用于厂区清洁绿化。</w:t>
      </w:r>
      <w:r>
        <w:rPr>
          <w:rFonts w:eastAsia="新宋体" w:hAnsi="新宋体" w:hint="eastAsia"/>
          <w:spacing w:val="4"/>
          <w:position w:val="-42"/>
          <w:sz w:val="28"/>
          <w:szCs w:val="28"/>
        </w:rPr>
        <w:t>项目实施后，</w:t>
      </w:r>
      <w:r>
        <w:rPr>
          <w:rFonts w:eastAsia="新宋体" w:hAnsi="新宋体"/>
          <w:spacing w:val="4"/>
          <w:position w:val="-42"/>
          <w:sz w:val="28"/>
          <w:szCs w:val="28"/>
        </w:rPr>
        <w:t>废水、废渣、噪声等均采取了有效的处理方法，污染负荷符合国家、地方的排放要求。</w:t>
      </w:r>
    </w:p>
    <w:p w:rsidR="00FB1045" w:rsidRDefault="001E7CA3">
      <w:pPr>
        <w:ind w:firstLine="576"/>
        <w:rPr>
          <w:rFonts w:eastAsia="新宋体" w:hAnsi="新宋体"/>
          <w:spacing w:val="4"/>
          <w:position w:val="-42"/>
          <w:sz w:val="28"/>
          <w:szCs w:val="28"/>
        </w:rPr>
      </w:pPr>
      <w:r>
        <w:rPr>
          <w:rFonts w:eastAsia="新宋体" w:hAnsi="新宋体"/>
          <w:spacing w:val="4"/>
          <w:position w:val="-42"/>
          <w:sz w:val="28"/>
          <w:szCs w:val="28"/>
        </w:rPr>
        <w:t>综上所述，本项目在设计中，已充分考虑了生产过程中可能污染环境的各种污染源及污染量，并提出了妥善处理的措施，对周围环境不产生污染。</w:t>
      </w:r>
    </w:p>
    <w:p w:rsidR="00FB1045" w:rsidRDefault="001E7CA3">
      <w:pPr>
        <w:pStyle w:val="1"/>
        <w:pageBreakBefore/>
        <w:spacing w:beforeLines="0" w:afterLines="0"/>
        <w:rPr>
          <w:rFonts w:eastAsia="新宋体"/>
          <w:sz w:val="32"/>
          <w:szCs w:val="32"/>
        </w:rPr>
      </w:pPr>
      <w:bookmarkStart w:id="14" w:name="_Toc198010566"/>
      <w:bookmarkStart w:id="15" w:name="_Toc251141392"/>
      <w:bookmarkStart w:id="16" w:name="_Toc198011148"/>
      <w:r>
        <w:rPr>
          <w:rFonts w:eastAsia="新宋体"/>
          <w:sz w:val="32"/>
          <w:szCs w:val="32"/>
        </w:rPr>
        <w:lastRenderedPageBreak/>
        <w:t>第九章</w:t>
      </w:r>
      <w:r>
        <w:rPr>
          <w:rFonts w:eastAsia="新宋体"/>
          <w:sz w:val="32"/>
          <w:szCs w:val="32"/>
        </w:rPr>
        <w:t xml:space="preserve">  </w:t>
      </w:r>
      <w:r>
        <w:rPr>
          <w:rFonts w:eastAsia="新宋体" w:hAnsi="新宋体"/>
          <w:sz w:val="32"/>
          <w:szCs w:val="32"/>
        </w:rPr>
        <w:t>劳动安全、工业卫生与消防</w:t>
      </w:r>
      <w:bookmarkEnd w:id="14"/>
      <w:bookmarkEnd w:id="15"/>
      <w:bookmarkEnd w:id="16"/>
    </w:p>
    <w:p w:rsidR="00FB1045" w:rsidRDefault="001E7CA3">
      <w:pPr>
        <w:rPr>
          <w:rFonts w:eastAsia="新宋体"/>
          <w:sz w:val="28"/>
          <w:szCs w:val="28"/>
        </w:rPr>
      </w:pPr>
      <w:r>
        <w:rPr>
          <w:rFonts w:eastAsia="新宋体"/>
          <w:sz w:val="28"/>
          <w:szCs w:val="28"/>
        </w:rPr>
        <w:t xml:space="preserve">9.1 </w:t>
      </w:r>
      <w:r>
        <w:rPr>
          <w:rFonts w:eastAsia="新宋体" w:hAnsi="新宋体"/>
          <w:sz w:val="28"/>
          <w:szCs w:val="28"/>
        </w:rPr>
        <w:t>生产过程中职业危险、危害因素分析</w:t>
      </w:r>
    </w:p>
    <w:p w:rsidR="00FB1045" w:rsidRDefault="001E7CA3">
      <w:pPr>
        <w:rPr>
          <w:rFonts w:eastAsia="新宋体"/>
          <w:sz w:val="28"/>
          <w:szCs w:val="28"/>
        </w:rPr>
      </w:pPr>
      <w:r>
        <w:rPr>
          <w:rFonts w:eastAsia="新宋体"/>
          <w:sz w:val="28"/>
          <w:szCs w:val="28"/>
        </w:rPr>
        <w:t xml:space="preserve">9.1.1 </w:t>
      </w:r>
      <w:r>
        <w:rPr>
          <w:rFonts w:eastAsia="新宋体" w:hAnsi="新宋体"/>
          <w:sz w:val="28"/>
          <w:szCs w:val="28"/>
        </w:rPr>
        <w:t>生产过程中使用的原辅材料及其产品种类、名称和数量</w:t>
      </w:r>
    </w:p>
    <w:p w:rsidR="00FB1045" w:rsidRDefault="001E7CA3">
      <w:pPr>
        <w:ind w:firstLineChars="200" w:firstLine="560"/>
        <w:jc w:val="left"/>
        <w:rPr>
          <w:rFonts w:eastAsia="新宋体"/>
          <w:sz w:val="28"/>
          <w:szCs w:val="28"/>
        </w:rPr>
      </w:pPr>
      <w:r>
        <w:rPr>
          <w:rFonts w:eastAsia="新宋体" w:hAnsi="新宋体"/>
          <w:bCs/>
          <w:sz w:val="28"/>
          <w:szCs w:val="28"/>
        </w:rPr>
        <w:t>本项目</w:t>
      </w:r>
      <w:r>
        <w:rPr>
          <w:rFonts w:eastAsia="新宋体" w:hAnsi="新宋体"/>
          <w:sz w:val="28"/>
          <w:szCs w:val="28"/>
        </w:rPr>
        <w:t>使用的主要原料是废纸、表面胶，产品为</w:t>
      </w:r>
      <w:r>
        <w:rPr>
          <w:rFonts w:eastAsia="新宋体" w:hAnsi="新宋体" w:hint="eastAsia"/>
          <w:sz w:val="28"/>
          <w:szCs w:val="28"/>
        </w:rPr>
        <w:t>高强瓦楞原</w:t>
      </w:r>
      <w:r>
        <w:rPr>
          <w:rFonts w:eastAsia="新宋体" w:hAnsi="新宋体"/>
          <w:sz w:val="28"/>
          <w:szCs w:val="28"/>
        </w:rPr>
        <w:t>纸。</w:t>
      </w:r>
    </w:p>
    <w:p w:rsidR="00FB1045" w:rsidRDefault="001E7CA3">
      <w:pPr>
        <w:ind w:firstLineChars="200" w:firstLine="560"/>
        <w:rPr>
          <w:rFonts w:eastAsia="新宋体"/>
          <w:sz w:val="28"/>
          <w:szCs w:val="28"/>
        </w:rPr>
      </w:pPr>
      <w:r>
        <w:rPr>
          <w:rFonts w:eastAsia="新宋体" w:hAnsi="新宋体"/>
          <w:sz w:val="28"/>
          <w:szCs w:val="28"/>
        </w:rPr>
        <w:t>根据《危险化学品名录（</w:t>
      </w:r>
      <w:r>
        <w:rPr>
          <w:rFonts w:eastAsia="新宋体"/>
          <w:sz w:val="28"/>
          <w:szCs w:val="28"/>
        </w:rPr>
        <w:t>2002</w:t>
      </w:r>
      <w:r>
        <w:rPr>
          <w:rFonts w:eastAsia="新宋体" w:hAnsi="新宋体"/>
          <w:sz w:val="28"/>
          <w:szCs w:val="28"/>
        </w:rPr>
        <w:t>年版）》（国家安全生产监督管理局第</w:t>
      </w:r>
      <w:r>
        <w:rPr>
          <w:rFonts w:eastAsia="新宋体"/>
          <w:sz w:val="28"/>
          <w:szCs w:val="28"/>
        </w:rPr>
        <w:t>1</w:t>
      </w:r>
      <w:r>
        <w:rPr>
          <w:rFonts w:eastAsia="新宋体" w:hAnsi="新宋体"/>
          <w:sz w:val="28"/>
          <w:szCs w:val="28"/>
        </w:rPr>
        <w:t>号公告，</w:t>
      </w:r>
      <w:r>
        <w:rPr>
          <w:rFonts w:eastAsia="新宋体"/>
          <w:sz w:val="28"/>
          <w:szCs w:val="28"/>
        </w:rPr>
        <w:t>2003</w:t>
      </w:r>
      <w:r>
        <w:rPr>
          <w:rFonts w:eastAsia="新宋体" w:hAnsi="新宋体"/>
          <w:sz w:val="28"/>
          <w:szCs w:val="28"/>
        </w:rPr>
        <w:t>年）、《常用危险化学品的分类及标志》（</w:t>
      </w:r>
      <w:r>
        <w:rPr>
          <w:rFonts w:eastAsia="新宋体"/>
          <w:sz w:val="28"/>
          <w:szCs w:val="28"/>
        </w:rPr>
        <w:t>GB13690-92</w:t>
      </w:r>
      <w:r>
        <w:rPr>
          <w:rFonts w:eastAsia="新宋体" w:hAnsi="新宋体"/>
          <w:sz w:val="28"/>
          <w:szCs w:val="28"/>
        </w:rPr>
        <w:t>）和《危险货物品名表》（</w:t>
      </w:r>
      <w:r>
        <w:rPr>
          <w:rFonts w:eastAsia="新宋体"/>
          <w:sz w:val="28"/>
          <w:szCs w:val="28"/>
        </w:rPr>
        <w:t>GB12268-2005</w:t>
      </w:r>
      <w:r>
        <w:rPr>
          <w:rFonts w:eastAsia="新宋体" w:hAnsi="新宋体"/>
          <w:sz w:val="28"/>
          <w:szCs w:val="28"/>
        </w:rPr>
        <w:t>）等标准进行辨识，该项目原料、产品均不属于危险化学品。</w:t>
      </w:r>
    </w:p>
    <w:p w:rsidR="00FB1045" w:rsidRDefault="001E7CA3">
      <w:pPr>
        <w:ind w:firstLineChars="196" w:firstLine="549"/>
        <w:rPr>
          <w:rFonts w:eastAsia="新宋体"/>
          <w:sz w:val="28"/>
          <w:szCs w:val="28"/>
        </w:rPr>
      </w:pPr>
      <w:r>
        <w:rPr>
          <w:rFonts w:eastAsia="新宋体" w:hAnsi="新宋体"/>
          <w:sz w:val="28"/>
          <w:szCs w:val="28"/>
        </w:rPr>
        <w:t>但该项目生产过程中使用的废纸、表面胶以及产品</w:t>
      </w:r>
      <w:r>
        <w:rPr>
          <w:rFonts w:eastAsia="新宋体" w:hAnsi="新宋体" w:hint="eastAsia"/>
          <w:sz w:val="28"/>
          <w:szCs w:val="28"/>
        </w:rPr>
        <w:t>瓦楞原</w:t>
      </w:r>
      <w:r>
        <w:rPr>
          <w:rFonts w:eastAsia="新宋体" w:hAnsi="新宋体"/>
          <w:sz w:val="28"/>
          <w:szCs w:val="28"/>
        </w:rPr>
        <w:t>纸均可燃，具有较大的火灾危险特性。</w:t>
      </w:r>
    </w:p>
    <w:p w:rsidR="00FB1045" w:rsidRDefault="001E7CA3">
      <w:pPr>
        <w:ind w:firstLineChars="196" w:firstLine="549"/>
        <w:rPr>
          <w:rFonts w:eastAsia="新宋体"/>
          <w:sz w:val="28"/>
          <w:szCs w:val="28"/>
        </w:rPr>
      </w:pPr>
      <w:r>
        <w:rPr>
          <w:rFonts w:eastAsia="新宋体" w:hAnsi="新宋体"/>
          <w:sz w:val="28"/>
          <w:szCs w:val="28"/>
        </w:rPr>
        <w:t>本项目生产过程使用的原辅材料及其产品种类、名称和数量如表</w:t>
      </w:r>
      <w:r>
        <w:rPr>
          <w:rFonts w:eastAsia="新宋体"/>
          <w:sz w:val="28"/>
          <w:szCs w:val="28"/>
        </w:rPr>
        <w:t>9.1-1</w:t>
      </w:r>
      <w:r>
        <w:rPr>
          <w:rFonts w:eastAsia="新宋体" w:hAnsi="新宋体"/>
          <w:sz w:val="28"/>
          <w:szCs w:val="28"/>
        </w:rPr>
        <w:t>。</w:t>
      </w:r>
    </w:p>
    <w:p w:rsidR="00FB1045" w:rsidRDefault="001E7CA3">
      <w:pPr>
        <w:ind w:firstLineChars="196" w:firstLine="412"/>
        <w:rPr>
          <w:rFonts w:eastAsia="新宋体"/>
          <w:szCs w:val="21"/>
        </w:rPr>
      </w:pPr>
      <w:r>
        <w:rPr>
          <w:rFonts w:eastAsia="新宋体" w:hAnsi="新宋体"/>
          <w:szCs w:val="21"/>
        </w:rPr>
        <w:t>表</w:t>
      </w:r>
      <w:r>
        <w:rPr>
          <w:rFonts w:eastAsia="新宋体"/>
          <w:szCs w:val="21"/>
        </w:rPr>
        <w:t xml:space="preserve">9.1-1      </w:t>
      </w:r>
      <w:r>
        <w:rPr>
          <w:rFonts w:eastAsia="新宋体" w:hAnsi="新宋体"/>
          <w:szCs w:val="21"/>
        </w:rPr>
        <w:t>原辅材料及其产品种类、名称和数量</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2066"/>
        <w:gridCol w:w="1532"/>
        <w:gridCol w:w="2992"/>
        <w:gridCol w:w="1322"/>
      </w:tblGrid>
      <w:tr w:rsidR="00FB1045">
        <w:trPr>
          <w:trHeight w:val="510"/>
        </w:trPr>
        <w:tc>
          <w:tcPr>
            <w:tcW w:w="1375" w:type="dxa"/>
            <w:vAlign w:val="center"/>
          </w:tcPr>
          <w:p w:rsidR="00FB1045" w:rsidRDefault="001E7CA3">
            <w:pPr>
              <w:ind w:firstLineChars="100" w:firstLine="280"/>
              <w:rPr>
                <w:rFonts w:eastAsia="新宋体"/>
                <w:sz w:val="28"/>
                <w:szCs w:val="28"/>
              </w:rPr>
            </w:pPr>
            <w:r>
              <w:rPr>
                <w:rFonts w:eastAsia="新宋体" w:hAnsi="新宋体"/>
                <w:sz w:val="28"/>
                <w:szCs w:val="28"/>
              </w:rPr>
              <w:t>名称</w:t>
            </w:r>
          </w:p>
        </w:tc>
        <w:tc>
          <w:tcPr>
            <w:tcW w:w="2066" w:type="dxa"/>
            <w:vAlign w:val="center"/>
          </w:tcPr>
          <w:p w:rsidR="00FB1045" w:rsidRDefault="001E7CA3">
            <w:pPr>
              <w:ind w:firstLineChars="50" w:firstLine="140"/>
              <w:rPr>
                <w:rFonts w:eastAsia="新宋体"/>
                <w:sz w:val="28"/>
                <w:szCs w:val="28"/>
              </w:rPr>
            </w:pPr>
            <w:r>
              <w:rPr>
                <w:rFonts w:eastAsia="新宋体" w:hAnsi="新宋体"/>
                <w:sz w:val="28"/>
                <w:szCs w:val="28"/>
              </w:rPr>
              <w:t>数量（</w:t>
            </w:r>
            <w:r>
              <w:rPr>
                <w:rFonts w:eastAsia="新宋体"/>
                <w:sz w:val="28"/>
                <w:szCs w:val="28"/>
              </w:rPr>
              <w:t>t/a</w:t>
            </w:r>
            <w:r>
              <w:rPr>
                <w:rFonts w:eastAsia="新宋体" w:hAnsi="新宋体"/>
                <w:sz w:val="28"/>
                <w:szCs w:val="28"/>
              </w:rPr>
              <w:t>）</w:t>
            </w:r>
          </w:p>
        </w:tc>
        <w:tc>
          <w:tcPr>
            <w:tcW w:w="1532" w:type="dxa"/>
            <w:vAlign w:val="center"/>
          </w:tcPr>
          <w:p w:rsidR="00FB1045" w:rsidRDefault="001E7CA3">
            <w:pPr>
              <w:rPr>
                <w:rFonts w:eastAsia="新宋体"/>
                <w:sz w:val="28"/>
                <w:szCs w:val="28"/>
              </w:rPr>
            </w:pPr>
            <w:r>
              <w:rPr>
                <w:rFonts w:eastAsia="新宋体" w:hAnsi="新宋体"/>
                <w:sz w:val="28"/>
                <w:szCs w:val="28"/>
              </w:rPr>
              <w:t>危险等级</w:t>
            </w:r>
          </w:p>
        </w:tc>
        <w:tc>
          <w:tcPr>
            <w:tcW w:w="2992" w:type="dxa"/>
            <w:vAlign w:val="center"/>
          </w:tcPr>
          <w:p w:rsidR="00FB1045" w:rsidRDefault="001E7CA3">
            <w:pPr>
              <w:ind w:firstLineChars="150" w:firstLine="420"/>
              <w:rPr>
                <w:rFonts w:eastAsia="新宋体"/>
                <w:sz w:val="28"/>
                <w:szCs w:val="28"/>
              </w:rPr>
            </w:pPr>
            <w:r>
              <w:rPr>
                <w:rFonts w:eastAsia="新宋体" w:hAnsi="新宋体"/>
                <w:sz w:val="28"/>
                <w:szCs w:val="28"/>
              </w:rPr>
              <w:t>储存要求</w:t>
            </w:r>
          </w:p>
        </w:tc>
        <w:tc>
          <w:tcPr>
            <w:tcW w:w="1322" w:type="dxa"/>
            <w:vAlign w:val="center"/>
          </w:tcPr>
          <w:p w:rsidR="00FB1045" w:rsidRDefault="001E7CA3">
            <w:pPr>
              <w:rPr>
                <w:rFonts w:eastAsia="新宋体"/>
                <w:sz w:val="28"/>
                <w:szCs w:val="28"/>
              </w:rPr>
            </w:pPr>
            <w:r>
              <w:rPr>
                <w:rFonts w:eastAsia="新宋体" w:hAnsi="新宋体"/>
                <w:sz w:val="28"/>
                <w:szCs w:val="28"/>
              </w:rPr>
              <w:t>备注</w:t>
            </w:r>
          </w:p>
        </w:tc>
      </w:tr>
      <w:tr w:rsidR="00FB1045">
        <w:trPr>
          <w:trHeight w:val="510"/>
        </w:trPr>
        <w:tc>
          <w:tcPr>
            <w:tcW w:w="1375" w:type="dxa"/>
            <w:vAlign w:val="center"/>
          </w:tcPr>
          <w:p w:rsidR="00FB1045" w:rsidRDefault="001E7CA3">
            <w:pPr>
              <w:rPr>
                <w:rFonts w:eastAsia="新宋体"/>
                <w:sz w:val="28"/>
                <w:szCs w:val="28"/>
              </w:rPr>
            </w:pPr>
            <w:r>
              <w:rPr>
                <w:rFonts w:eastAsia="新宋体" w:hAnsi="新宋体"/>
                <w:sz w:val="28"/>
                <w:szCs w:val="28"/>
              </w:rPr>
              <w:t>废纸</w:t>
            </w:r>
          </w:p>
        </w:tc>
        <w:tc>
          <w:tcPr>
            <w:tcW w:w="2066" w:type="dxa"/>
            <w:vAlign w:val="center"/>
          </w:tcPr>
          <w:p w:rsidR="00FB1045" w:rsidRDefault="001E7CA3">
            <w:pPr>
              <w:rPr>
                <w:rFonts w:eastAsia="新宋体"/>
                <w:sz w:val="28"/>
                <w:szCs w:val="28"/>
              </w:rPr>
            </w:pPr>
            <w:r>
              <w:rPr>
                <w:rFonts w:eastAsia="新宋体"/>
                <w:sz w:val="28"/>
                <w:szCs w:val="28"/>
              </w:rPr>
              <w:t>3</w:t>
            </w:r>
            <w:r>
              <w:rPr>
                <w:rFonts w:eastAsia="新宋体" w:hint="eastAsia"/>
                <w:sz w:val="28"/>
                <w:szCs w:val="28"/>
              </w:rPr>
              <w:t>48</w:t>
            </w:r>
            <w:r>
              <w:rPr>
                <w:rFonts w:eastAsia="新宋体"/>
                <w:sz w:val="28"/>
                <w:szCs w:val="28"/>
              </w:rPr>
              <w:t>000</w:t>
            </w:r>
          </w:p>
        </w:tc>
        <w:tc>
          <w:tcPr>
            <w:tcW w:w="1532" w:type="dxa"/>
            <w:vAlign w:val="center"/>
          </w:tcPr>
          <w:p w:rsidR="00FB1045" w:rsidRDefault="001E7CA3">
            <w:pPr>
              <w:rPr>
                <w:rFonts w:eastAsia="新宋体"/>
                <w:sz w:val="28"/>
                <w:szCs w:val="28"/>
              </w:rPr>
            </w:pPr>
            <w:r>
              <w:rPr>
                <w:rFonts w:eastAsia="新宋体" w:hAnsi="新宋体"/>
                <w:sz w:val="28"/>
                <w:szCs w:val="28"/>
              </w:rPr>
              <w:t>无腐蚀</w:t>
            </w:r>
          </w:p>
        </w:tc>
        <w:tc>
          <w:tcPr>
            <w:tcW w:w="2992" w:type="dxa"/>
            <w:vAlign w:val="center"/>
          </w:tcPr>
          <w:p w:rsidR="00FB1045" w:rsidRDefault="001E7CA3">
            <w:pPr>
              <w:ind w:firstLineChars="50" w:firstLine="140"/>
              <w:rPr>
                <w:rFonts w:eastAsia="新宋体"/>
                <w:sz w:val="28"/>
                <w:szCs w:val="28"/>
              </w:rPr>
            </w:pPr>
            <w:r>
              <w:rPr>
                <w:rFonts w:eastAsia="新宋体" w:hAnsi="新宋体"/>
                <w:sz w:val="28"/>
                <w:szCs w:val="28"/>
              </w:rPr>
              <w:t>堆垛贮存</w:t>
            </w:r>
          </w:p>
        </w:tc>
        <w:tc>
          <w:tcPr>
            <w:tcW w:w="1322" w:type="dxa"/>
            <w:vAlign w:val="center"/>
          </w:tcPr>
          <w:p w:rsidR="00FB1045" w:rsidRDefault="00FB1045">
            <w:pPr>
              <w:rPr>
                <w:rFonts w:eastAsia="新宋体"/>
                <w:sz w:val="28"/>
                <w:szCs w:val="28"/>
              </w:rPr>
            </w:pPr>
          </w:p>
        </w:tc>
      </w:tr>
      <w:tr w:rsidR="00FB1045">
        <w:trPr>
          <w:trHeight w:val="510"/>
        </w:trPr>
        <w:tc>
          <w:tcPr>
            <w:tcW w:w="1375" w:type="dxa"/>
            <w:vAlign w:val="center"/>
          </w:tcPr>
          <w:p w:rsidR="00FB1045" w:rsidRDefault="001E7CA3">
            <w:pPr>
              <w:rPr>
                <w:rFonts w:eastAsia="新宋体"/>
                <w:sz w:val="28"/>
                <w:szCs w:val="28"/>
              </w:rPr>
            </w:pPr>
            <w:r>
              <w:rPr>
                <w:rFonts w:eastAsia="新宋体" w:hAnsi="新宋体"/>
                <w:sz w:val="28"/>
                <w:szCs w:val="28"/>
              </w:rPr>
              <w:t>表面胶</w:t>
            </w:r>
          </w:p>
        </w:tc>
        <w:tc>
          <w:tcPr>
            <w:tcW w:w="2066" w:type="dxa"/>
            <w:vAlign w:val="center"/>
          </w:tcPr>
          <w:p w:rsidR="00FB1045" w:rsidRDefault="001E7CA3">
            <w:pPr>
              <w:rPr>
                <w:rFonts w:eastAsia="新宋体"/>
                <w:sz w:val="28"/>
                <w:szCs w:val="28"/>
              </w:rPr>
            </w:pPr>
            <w:r>
              <w:rPr>
                <w:rFonts w:eastAsia="新宋体"/>
                <w:sz w:val="28"/>
                <w:szCs w:val="28"/>
              </w:rPr>
              <w:t>9900</w:t>
            </w:r>
          </w:p>
        </w:tc>
        <w:tc>
          <w:tcPr>
            <w:tcW w:w="1532" w:type="dxa"/>
            <w:vAlign w:val="center"/>
          </w:tcPr>
          <w:p w:rsidR="00FB1045" w:rsidRDefault="001E7CA3">
            <w:pPr>
              <w:outlineLvl w:val="0"/>
              <w:rPr>
                <w:rFonts w:eastAsia="新宋体"/>
                <w:sz w:val="28"/>
                <w:szCs w:val="28"/>
              </w:rPr>
            </w:pPr>
            <w:bookmarkStart w:id="17" w:name="_Toc251141393"/>
            <w:r>
              <w:rPr>
                <w:rFonts w:eastAsia="新宋体" w:hAnsi="新宋体"/>
                <w:sz w:val="28"/>
                <w:szCs w:val="28"/>
              </w:rPr>
              <w:t>无毒</w:t>
            </w:r>
            <w:bookmarkEnd w:id="17"/>
          </w:p>
        </w:tc>
        <w:tc>
          <w:tcPr>
            <w:tcW w:w="2992" w:type="dxa"/>
            <w:vAlign w:val="center"/>
          </w:tcPr>
          <w:p w:rsidR="00FB1045" w:rsidRDefault="001E7CA3">
            <w:pPr>
              <w:rPr>
                <w:rFonts w:eastAsia="新宋体"/>
                <w:sz w:val="28"/>
                <w:szCs w:val="28"/>
              </w:rPr>
            </w:pPr>
            <w:r>
              <w:rPr>
                <w:rFonts w:eastAsia="新宋体" w:hAnsi="新宋体"/>
                <w:sz w:val="28"/>
                <w:szCs w:val="28"/>
              </w:rPr>
              <w:t>阴凉干燥包装密封</w:t>
            </w:r>
          </w:p>
        </w:tc>
        <w:tc>
          <w:tcPr>
            <w:tcW w:w="1322" w:type="dxa"/>
            <w:vAlign w:val="center"/>
          </w:tcPr>
          <w:p w:rsidR="00FB1045" w:rsidRDefault="00FB1045">
            <w:pPr>
              <w:rPr>
                <w:rFonts w:eastAsia="新宋体"/>
                <w:sz w:val="28"/>
                <w:szCs w:val="28"/>
              </w:rPr>
            </w:pPr>
          </w:p>
        </w:tc>
      </w:tr>
    </w:tbl>
    <w:p w:rsidR="00FB1045" w:rsidRDefault="001E7CA3">
      <w:pPr>
        <w:rPr>
          <w:rFonts w:eastAsia="新宋体"/>
          <w:sz w:val="28"/>
          <w:szCs w:val="28"/>
        </w:rPr>
      </w:pPr>
      <w:r>
        <w:rPr>
          <w:rFonts w:eastAsia="新宋体"/>
          <w:sz w:val="28"/>
          <w:szCs w:val="28"/>
        </w:rPr>
        <w:t>9.1.2</w:t>
      </w:r>
      <w:r>
        <w:rPr>
          <w:rFonts w:eastAsia="新宋体" w:hAnsi="新宋体"/>
          <w:sz w:val="28"/>
          <w:szCs w:val="28"/>
        </w:rPr>
        <w:t>生产过程中有害作业的产生部位</w:t>
      </w:r>
    </w:p>
    <w:p w:rsidR="00FB1045" w:rsidRDefault="001E7CA3">
      <w:pPr>
        <w:ind w:firstLineChars="196" w:firstLine="549"/>
        <w:rPr>
          <w:rFonts w:eastAsia="新宋体"/>
          <w:sz w:val="28"/>
          <w:szCs w:val="28"/>
        </w:rPr>
      </w:pPr>
      <w:r>
        <w:rPr>
          <w:rFonts w:eastAsia="新宋体" w:hAnsi="新宋体"/>
          <w:sz w:val="28"/>
          <w:szCs w:val="28"/>
        </w:rPr>
        <w:t>主要危险、有害因素分布情况见表</w:t>
      </w:r>
      <w:r>
        <w:rPr>
          <w:rFonts w:eastAsia="新宋体"/>
          <w:sz w:val="28"/>
          <w:szCs w:val="28"/>
        </w:rPr>
        <w:t>9.1-2</w:t>
      </w:r>
      <w:r>
        <w:rPr>
          <w:rFonts w:eastAsia="新宋体" w:hAnsi="新宋体"/>
          <w:sz w:val="28"/>
          <w:szCs w:val="28"/>
        </w:rPr>
        <w:t>。</w:t>
      </w:r>
    </w:p>
    <w:p w:rsidR="00FB1045" w:rsidRDefault="001E7CA3">
      <w:pPr>
        <w:pStyle w:val="26"/>
        <w:tabs>
          <w:tab w:val="left" w:pos="400"/>
          <w:tab w:val="left" w:pos="744"/>
          <w:tab w:val="left" w:pos="984"/>
        </w:tabs>
        <w:spacing w:line="240" w:lineRule="auto"/>
        <w:jc w:val="both"/>
        <w:rPr>
          <w:rFonts w:eastAsia="新宋体"/>
          <w:bCs/>
          <w:szCs w:val="21"/>
          <w:shd w:val="clear" w:color="auto" w:fill="auto"/>
        </w:rPr>
      </w:pPr>
      <w:r>
        <w:rPr>
          <w:rFonts w:eastAsia="新宋体" w:hAnsi="新宋体"/>
          <w:bCs/>
          <w:szCs w:val="21"/>
          <w:shd w:val="clear" w:color="auto" w:fill="auto"/>
        </w:rPr>
        <w:t>表</w:t>
      </w:r>
      <w:r>
        <w:rPr>
          <w:rFonts w:eastAsia="新宋体"/>
          <w:bCs/>
          <w:szCs w:val="21"/>
          <w:shd w:val="clear" w:color="auto" w:fill="auto"/>
        </w:rPr>
        <w:t xml:space="preserve">9.1-2  </w:t>
      </w:r>
      <w:r>
        <w:rPr>
          <w:rFonts w:eastAsia="新宋体" w:hAnsi="新宋体"/>
          <w:bCs/>
          <w:szCs w:val="21"/>
          <w:shd w:val="clear" w:color="auto" w:fill="auto"/>
        </w:rPr>
        <w:t>主要危险、有害因素分布情况一览表</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956"/>
        <w:gridCol w:w="2693"/>
      </w:tblGrid>
      <w:tr w:rsidR="00FB1045">
        <w:trPr>
          <w:trHeight w:val="397"/>
          <w:jc w:val="center"/>
        </w:trPr>
        <w:tc>
          <w:tcPr>
            <w:tcW w:w="1587" w:type="dxa"/>
            <w:tcMar>
              <w:left w:w="57" w:type="dxa"/>
              <w:right w:w="57" w:type="dxa"/>
            </w:tcMar>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部位</w:t>
            </w:r>
          </w:p>
        </w:tc>
        <w:tc>
          <w:tcPr>
            <w:tcW w:w="4956" w:type="dxa"/>
            <w:tcMar>
              <w:left w:w="57" w:type="dxa"/>
              <w:right w:w="57" w:type="dxa"/>
            </w:tcMar>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主要危险因素</w:t>
            </w:r>
          </w:p>
        </w:tc>
        <w:tc>
          <w:tcPr>
            <w:tcW w:w="2693" w:type="dxa"/>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主要有害因素</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制浆车间</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火灾、中毒窒息、机械伤害、触电、物体打击、高处坠落、坍塌、淹溺等。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粉尘、噪声等</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造纸车间</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火灾、容器爆炸、中毒窒息、机械伤害、触电、起重伤害、物体打击、高处坠落、坍塌、淹溺、电离辐射等。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高温、粉尘、噪声等</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公用工程</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火灾、触电、物体打击、坍塌、淹溺等。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噪声等</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line="240" w:lineRule="auto"/>
              <w:jc w:val="center"/>
              <w:rPr>
                <w:rFonts w:ascii="Times New Roman" w:eastAsia="新宋体" w:hAnsi="Times New Roman"/>
                <w:sz w:val="28"/>
                <w:szCs w:val="28"/>
              </w:rPr>
            </w:pPr>
            <w:r>
              <w:rPr>
                <w:rFonts w:ascii="Times New Roman" w:eastAsia="新宋体" w:hAnsi="新宋体"/>
                <w:sz w:val="28"/>
                <w:szCs w:val="28"/>
              </w:rPr>
              <w:t>产品仓库</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火灾、触电、物体打击、车辆伤害、坍</w:t>
            </w:r>
            <w:r>
              <w:rPr>
                <w:rFonts w:eastAsia="新宋体" w:hAnsi="新宋体"/>
                <w:sz w:val="28"/>
                <w:szCs w:val="28"/>
              </w:rPr>
              <w:lastRenderedPageBreak/>
              <w:t>塌等。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lastRenderedPageBreak/>
              <w:t>粉尘等</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jc w:val="center"/>
              <w:rPr>
                <w:rFonts w:ascii="Times New Roman" w:eastAsia="新宋体" w:hAnsi="Times New Roman"/>
                <w:sz w:val="28"/>
                <w:szCs w:val="28"/>
              </w:rPr>
            </w:pPr>
            <w:r>
              <w:rPr>
                <w:rFonts w:ascii="Times New Roman" w:eastAsia="新宋体" w:hAnsi="新宋体"/>
                <w:sz w:val="28"/>
                <w:szCs w:val="28"/>
              </w:rPr>
              <w:lastRenderedPageBreak/>
              <w:t>原料堆场</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火灾、物体打击、坍塌、车辆伤害等。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粉尘等</w:t>
            </w:r>
          </w:p>
        </w:tc>
      </w:tr>
      <w:tr w:rsidR="00FB1045">
        <w:trPr>
          <w:trHeight w:val="397"/>
          <w:jc w:val="center"/>
        </w:trPr>
        <w:tc>
          <w:tcPr>
            <w:tcW w:w="1587" w:type="dxa"/>
            <w:tcMar>
              <w:left w:w="57" w:type="dxa"/>
              <w:right w:w="57" w:type="dxa"/>
            </w:tcMar>
            <w:vAlign w:val="center"/>
          </w:tcPr>
          <w:p w:rsidR="00FB1045" w:rsidRDefault="001E7CA3" w:rsidP="00A75F72">
            <w:pPr>
              <w:pStyle w:val="aff1"/>
              <w:snapToGrid w:val="0"/>
              <w:spacing w:beforeLines="10" w:before="56" w:afterLines="10" w:after="56"/>
              <w:jc w:val="center"/>
              <w:rPr>
                <w:rFonts w:ascii="Times New Roman" w:eastAsia="新宋体" w:hAnsi="Times New Roman"/>
                <w:sz w:val="28"/>
                <w:szCs w:val="28"/>
              </w:rPr>
            </w:pPr>
            <w:r>
              <w:rPr>
                <w:rFonts w:ascii="Times New Roman" w:eastAsia="新宋体" w:hAnsi="新宋体"/>
                <w:sz w:val="28"/>
                <w:szCs w:val="28"/>
              </w:rPr>
              <w:t>污水处理场</w:t>
            </w:r>
          </w:p>
        </w:tc>
        <w:tc>
          <w:tcPr>
            <w:tcW w:w="4956" w:type="dxa"/>
            <w:tcMar>
              <w:left w:w="57" w:type="dxa"/>
              <w:right w:w="57" w:type="dxa"/>
            </w:tcMar>
            <w:vAlign w:val="center"/>
          </w:tcPr>
          <w:p w:rsidR="00FB1045" w:rsidRDefault="001E7CA3" w:rsidP="00A75F72">
            <w:pPr>
              <w:snapToGrid w:val="0"/>
              <w:spacing w:beforeLines="10" w:before="56" w:afterLines="10" w:after="56"/>
              <w:rPr>
                <w:rFonts w:eastAsia="新宋体"/>
                <w:sz w:val="28"/>
                <w:szCs w:val="28"/>
              </w:rPr>
            </w:pPr>
            <w:r>
              <w:rPr>
                <w:rFonts w:eastAsia="新宋体" w:hAnsi="新宋体"/>
                <w:sz w:val="28"/>
                <w:szCs w:val="28"/>
              </w:rPr>
              <w:t>中毒窒息、触电、机械伤害、物体打击、高处坠落、淹溺等。</w:t>
            </w:r>
          </w:p>
        </w:tc>
        <w:tc>
          <w:tcPr>
            <w:tcW w:w="2693" w:type="dxa"/>
            <w:vAlign w:val="center"/>
          </w:tcPr>
          <w:p w:rsidR="00FB1045" w:rsidRDefault="001E7CA3" w:rsidP="00A75F72">
            <w:pPr>
              <w:snapToGrid w:val="0"/>
              <w:spacing w:beforeLines="10" w:before="56" w:afterLines="10" w:after="56"/>
              <w:jc w:val="center"/>
              <w:rPr>
                <w:rFonts w:eastAsia="新宋体"/>
                <w:sz w:val="28"/>
                <w:szCs w:val="28"/>
              </w:rPr>
            </w:pPr>
            <w:r>
              <w:rPr>
                <w:rFonts w:eastAsia="新宋体" w:hAnsi="新宋体"/>
                <w:sz w:val="28"/>
                <w:szCs w:val="28"/>
              </w:rPr>
              <w:t>噪声等</w:t>
            </w:r>
          </w:p>
        </w:tc>
      </w:tr>
    </w:tbl>
    <w:p w:rsidR="00FB1045" w:rsidRDefault="00FB1045">
      <w:pPr>
        <w:rPr>
          <w:rFonts w:eastAsia="新宋体"/>
          <w:sz w:val="28"/>
          <w:szCs w:val="28"/>
        </w:rPr>
      </w:pPr>
    </w:p>
    <w:p w:rsidR="00FB1045" w:rsidRDefault="001E7CA3">
      <w:pPr>
        <w:rPr>
          <w:rFonts w:eastAsia="新宋体"/>
          <w:sz w:val="28"/>
          <w:szCs w:val="28"/>
        </w:rPr>
      </w:pPr>
      <w:r>
        <w:rPr>
          <w:rFonts w:eastAsia="新宋体"/>
          <w:sz w:val="28"/>
          <w:szCs w:val="28"/>
        </w:rPr>
        <w:t xml:space="preserve">9.1.3 </w:t>
      </w:r>
      <w:r>
        <w:rPr>
          <w:rFonts w:eastAsia="新宋体" w:hAnsi="新宋体"/>
          <w:sz w:val="28"/>
          <w:szCs w:val="28"/>
        </w:rPr>
        <w:t>生产过程中危险因素较大的设备种类、型号、数量</w:t>
      </w:r>
    </w:p>
    <w:p w:rsidR="00FB1045" w:rsidRDefault="001E7CA3">
      <w:pPr>
        <w:ind w:firstLineChars="196" w:firstLine="549"/>
        <w:rPr>
          <w:rFonts w:eastAsia="新宋体"/>
          <w:sz w:val="28"/>
          <w:szCs w:val="28"/>
        </w:rPr>
      </w:pPr>
      <w:r>
        <w:rPr>
          <w:rFonts w:eastAsia="新宋体" w:hAnsi="新宋体"/>
          <w:sz w:val="28"/>
          <w:szCs w:val="28"/>
        </w:rPr>
        <w:t>生产过程中危险因素较大的设备种类、型号、数量见表</w:t>
      </w:r>
      <w:r>
        <w:rPr>
          <w:rFonts w:eastAsia="新宋体"/>
          <w:sz w:val="28"/>
          <w:szCs w:val="28"/>
        </w:rPr>
        <w:t>9.1-3</w:t>
      </w:r>
      <w:r>
        <w:rPr>
          <w:rFonts w:eastAsia="新宋体" w:hAnsi="新宋体"/>
          <w:sz w:val="28"/>
          <w:szCs w:val="28"/>
        </w:rPr>
        <w:t>。</w:t>
      </w:r>
    </w:p>
    <w:p w:rsidR="00FB1045" w:rsidRDefault="001E7CA3">
      <w:pPr>
        <w:ind w:firstLineChars="196" w:firstLine="412"/>
        <w:rPr>
          <w:rFonts w:eastAsia="新宋体"/>
          <w:szCs w:val="21"/>
        </w:rPr>
      </w:pPr>
      <w:r>
        <w:rPr>
          <w:rFonts w:eastAsia="新宋体" w:hAnsi="新宋体"/>
          <w:szCs w:val="21"/>
        </w:rPr>
        <w:t>表</w:t>
      </w:r>
      <w:r>
        <w:rPr>
          <w:rFonts w:eastAsia="新宋体"/>
          <w:szCs w:val="21"/>
        </w:rPr>
        <w:t xml:space="preserve">9.1-3     </w:t>
      </w:r>
      <w:r>
        <w:rPr>
          <w:rFonts w:eastAsia="新宋体" w:hAnsi="新宋体"/>
          <w:szCs w:val="21"/>
        </w:rPr>
        <w:t>危险因素较大的设备种类、型号、数量</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5"/>
        <w:gridCol w:w="1939"/>
        <w:gridCol w:w="1111"/>
        <w:gridCol w:w="1347"/>
        <w:gridCol w:w="2669"/>
        <w:gridCol w:w="1386"/>
      </w:tblGrid>
      <w:tr w:rsidR="00FB1045">
        <w:trPr>
          <w:trHeight w:val="480"/>
        </w:trPr>
        <w:tc>
          <w:tcPr>
            <w:tcW w:w="835" w:type="dxa"/>
            <w:vAlign w:val="center"/>
          </w:tcPr>
          <w:p w:rsidR="00FB1045" w:rsidRDefault="001E7CA3">
            <w:pPr>
              <w:rPr>
                <w:rFonts w:eastAsia="新宋体"/>
                <w:sz w:val="28"/>
                <w:szCs w:val="28"/>
              </w:rPr>
            </w:pPr>
            <w:r>
              <w:rPr>
                <w:rFonts w:eastAsia="新宋体" w:hAnsi="新宋体"/>
                <w:sz w:val="28"/>
                <w:szCs w:val="28"/>
              </w:rPr>
              <w:t>序号</w:t>
            </w:r>
          </w:p>
        </w:tc>
        <w:tc>
          <w:tcPr>
            <w:tcW w:w="1939" w:type="dxa"/>
            <w:vAlign w:val="center"/>
          </w:tcPr>
          <w:p w:rsidR="00FB1045" w:rsidRDefault="001E7CA3">
            <w:pPr>
              <w:rPr>
                <w:rFonts w:eastAsia="新宋体"/>
                <w:sz w:val="28"/>
                <w:szCs w:val="28"/>
              </w:rPr>
            </w:pPr>
            <w:r>
              <w:rPr>
                <w:rFonts w:eastAsia="新宋体" w:hAnsi="新宋体"/>
                <w:sz w:val="28"/>
                <w:szCs w:val="28"/>
              </w:rPr>
              <w:t>设备名称</w:t>
            </w:r>
          </w:p>
        </w:tc>
        <w:tc>
          <w:tcPr>
            <w:tcW w:w="1111" w:type="dxa"/>
            <w:vAlign w:val="center"/>
          </w:tcPr>
          <w:p w:rsidR="00FB1045" w:rsidRDefault="001E7CA3">
            <w:pPr>
              <w:rPr>
                <w:rFonts w:eastAsia="新宋体"/>
                <w:sz w:val="28"/>
                <w:szCs w:val="28"/>
              </w:rPr>
            </w:pPr>
            <w:r>
              <w:rPr>
                <w:rFonts w:eastAsia="新宋体" w:hAnsi="新宋体"/>
                <w:sz w:val="28"/>
                <w:szCs w:val="28"/>
              </w:rPr>
              <w:t>型号</w:t>
            </w:r>
          </w:p>
        </w:tc>
        <w:tc>
          <w:tcPr>
            <w:tcW w:w="1347" w:type="dxa"/>
            <w:vAlign w:val="center"/>
          </w:tcPr>
          <w:p w:rsidR="00FB1045" w:rsidRDefault="001E7CA3">
            <w:pPr>
              <w:rPr>
                <w:rFonts w:eastAsia="新宋体"/>
                <w:sz w:val="28"/>
                <w:szCs w:val="28"/>
              </w:rPr>
            </w:pPr>
            <w:r>
              <w:rPr>
                <w:rFonts w:eastAsia="新宋体" w:hAnsi="新宋体"/>
                <w:sz w:val="28"/>
                <w:szCs w:val="28"/>
              </w:rPr>
              <w:t>数量</w:t>
            </w:r>
          </w:p>
        </w:tc>
        <w:tc>
          <w:tcPr>
            <w:tcW w:w="2669" w:type="dxa"/>
            <w:vAlign w:val="center"/>
          </w:tcPr>
          <w:p w:rsidR="00FB1045" w:rsidRDefault="001E7CA3">
            <w:pPr>
              <w:rPr>
                <w:rFonts w:eastAsia="新宋体"/>
                <w:sz w:val="28"/>
                <w:szCs w:val="28"/>
              </w:rPr>
            </w:pPr>
            <w:r>
              <w:rPr>
                <w:rFonts w:eastAsia="新宋体" w:hAnsi="新宋体"/>
                <w:sz w:val="28"/>
                <w:szCs w:val="28"/>
              </w:rPr>
              <w:t>危险特性</w:t>
            </w:r>
          </w:p>
        </w:tc>
        <w:tc>
          <w:tcPr>
            <w:tcW w:w="1386" w:type="dxa"/>
            <w:vAlign w:val="center"/>
          </w:tcPr>
          <w:p w:rsidR="00FB1045" w:rsidRDefault="001E7CA3">
            <w:pPr>
              <w:rPr>
                <w:rFonts w:eastAsia="新宋体"/>
                <w:sz w:val="28"/>
                <w:szCs w:val="28"/>
              </w:rPr>
            </w:pPr>
            <w:r>
              <w:rPr>
                <w:rFonts w:eastAsia="新宋体" w:hAnsi="新宋体"/>
                <w:sz w:val="28"/>
                <w:szCs w:val="28"/>
              </w:rPr>
              <w:t>备注</w:t>
            </w:r>
          </w:p>
        </w:tc>
      </w:tr>
      <w:tr w:rsidR="00FB1045">
        <w:trPr>
          <w:trHeight w:val="480"/>
        </w:trPr>
        <w:tc>
          <w:tcPr>
            <w:tcW w:w="835" w:type="dxa"/>
            <w:vAlign w:val="center"/>
          </w:tcPr>
          <w:p w:rsidR="00FB1045" w:rsidRDefault="001E7CA3">
            <w:pPr>
              <w:rPr>
                <w:rFonts w:eastAsia="新宋体"/>
                <w:sz w:val="28"/>
                <w:szCs w:val="28"/>
              </w:rPr>
            </w:pPr>
            <w:r>
              <w:rPr>
                <w:rFonts w:eastAsia="新宋体"/>
                <w:sz w:val="28"/>
                <w:szCs w:val="28"/>
              </w:rPr>
              <w:t>1</w:t>
            </w:r>
          </w:p>
        </w:tc>
        <w:tc>
          <w:tcPr>
            <w:tcW w:w="1939" w:type="dxa"/>
            <w:vAlign w:val="center"/>
          </w:tcPr>
          <w:p w:rsidR="00FB1045" w:rsidRDefault="001E7CA3">
            <w:pPr>
              <w:rPr>
                <w:rFonts w:eastAsia="新宋体"/>
                <w:sz w:val="28"/>
                <w:szCs w:val="28"/>
              </w:rPr>
            </w:pPr>
            <w:r>
              <w:rPr>
                <w:rFonts w:eastAsia="新宋体" w:hAnsi="新宋体"/>
                <w:sz w:val="28"/>
                <w:szCs w:val="28"/>
              </w:rPr>
              <w:t>贮浆塔（池）</w:t>
            </w:r>
          </w:p>
        </w:tc>
        <w:tc>
          <w:tcPr>
            <w:tcW w:w="1111" w:type="dxa"/>
            <w:vAlign w:val="center"/>
          </w:tcPr>
          <w:p w:rsidR="00FB1045" w:rsidRDefault="00FB1045">
            <w:pPr>
              <w:rPr>
                <w:rFonts w:eastAsia="新宋体"/>
                <w:sz w:val="28"/>
                <w:szCs w:val="28"/>
              </w:rPr>
            </w:pPr>
          </w:p>
        </w:tc>
        <w:tc>
          <w:tcPr>
            <w:tcW w:w="1347" w:type="dxa"/>
            <w:vAlign w:val="center"/>
          </w:tcPr>
          <w:p w:rsidR="00FB1045" w:rsidRDefault="001E7CA3">
            <w:pPr>
              <w:rPr>
                <w:rFonts w:eastAsia="新宋体"/>
                <w:sz w:val="28"/>
                <w:szCs w:val="28"/>
              </w:rPr>
            </w:pPr>
            <w:r>
              <w:rPr>
                <w:rFonts w:eastAsia="新宋体"/>
                <w:sz w:val="28"/>
                <w:szCs w:val="28"/>
              </w:rPr>
              <w:t>40</w:t>
            </w:r>
          </w:p>
        </w:tc>
        <w:tc>
          <w:tcPr>
            <w:tcW w:w="2669" w:type="dxa"/>
            <w:vAlign w:val="center"/>
          </w:tcPr>
          <w:p w:rsidR="00FB1045" w:rsidRDefault="001E7CA3">
            <w:pPr>
              <w:rPr>
                <w:rFonts w:eastAsia="新宋体"/>
                <w:sz w:val="28"/>
                <w:szCs w:val="28"/>
              </w:rPr>
            </w:pPr>
            <w:r>
              <w:rPr>
                <w:rFonts w:eastAsia="新宋体" w:hAnsi="新宋体"/>
                <w:sz w:val="28"/>
                <w:szCs w:val="28"/>
              </w:rPr>
              <w:t>中毒</w:t>
            </w:r>
          </w:p>
        </w:tc>
        <w:tc>
          <w:tcPr>
            <w:tcW w:w="1386" w:type="dxa"/>
            <w:vAlign w:val="center"/>
          </w:tcPr>
          <w:p w:rsidR="00FB1045" w:rsidRDefault="00FB1045">
            <w:pPr>
              <w:rPr>
                <w:rFonts w:eastAsia="新宋体"/>
                <w:sz w:val="28"/>
                <w:szCs w:val="28"/>
              </w:rPr>
            </w:pPr>
          </w:p>
        </w:tc>
      </w:tr>
      <w:tr w:rsidR="00FB1045">
        <w:trPr>
          <w:trHeight w:val="480"/>
        </w:trPr>
        <w:tc>
          <w:tcPr>
            <w:tcW w:w="835" w:type="dxa"/>
            <w:vAlign w:val="center"/>
          </w:tcPr>
          <w:p w:rsidR="00FB1045" w:rsidRDefault="001E7CA3">
            <w:pPr>
              <w:rPr>
                <w:rFonts w:eastAsia="新宋体"/>
                <w:sz w:val="28"/>
                <w:szCs w:val="28"/>
              </w:rPr>
            </w:pPr>
            <w:r>
              <w:rPr>
                <w:rFonts w:eastAsia="新宋体"/>
                <w:sz w:val="28"/>
                <w:szCs w:val="28"/>
              </w:rPr>
              <w:t>2</w:t>
            </w:r>
          </w:p>
        </w:tc>
        <w:tc>
          <w:tcPr>
            <w:tcW w:w="1939" w:type="dxa"/>
            <w:vAlign w:val="center"/>
          </w:tcPr>
          <w:p w:rsidR="00FB1045" w:rsidRDefault="001E7CA3">
            <w:pPr>
              <w:rPr>
                <w:rFonts w:eastAsia="新宋体"/>
                <w:sz w:val="28"/>
                <w:szCs w:val="28"/>
              </w:rPr>
            </w:pPr>
            <w:r>
              <w:rPr>
                <w:rFonts w:eastAsia="新宋体" w:hAnsi="新宋体"/>
                <w:sz w:val="28"/>
                <w:szCs w:val="28"/>
              </w:rPr>
              <w:t>造纸机</w:t>
            </w:r>
          </w:p>
        </w:tc>
        <w:tc>
          <w:tcPr>
            <w:tcW w:w="1111" w:type="dxa"/>
            <w:vAlign w:val="center"/>
          </w:tcPr>
          <w:p w:rsidR="00FB1045" w:rsidRDefault="00FB1045">
            <w:pPr>
              <w:rPr>
                <w:rFonts w:eastAsia="新宋体"/>
                <w:sz w:val="28"/>
                <w:szCs w:val="28"/>
              </w:rPr>
            </w:pPr>
          </w:p>
        </w:tc>
        <w:tc>
          <w:tcPr>
            <w:tcW w:w="1347" w:type="dxa"/>
            <w:vAlign w:val="center"/>
          </w:tcPr>
          <w:p w:rsidR="00FB1045" w:rsidRDefault="001E7CA3">
            <w:pPr>
              <w:rPr>
                <w:rFonts w:eastAsia="新宋体"/>
                <w:sz w:val="28"/>
                <w:szCs w:val="28"/>
              </w:rPr>
            </w:pPr>
            <w:r>
              <w:rPr>
                <w:rFonts w:eastAsia="新宋体"/>
                <w:sz w:val="28"/>
                <w:szCs w:val="28"/>
              </w:rPr>
              <w:t>1</w:t>
            </w:r>
          </w:p>
        </w:tc>
        <w:tc>
          <w:tcPr>
            <w:tcW w:w="2669" w:type="dxa"/>
            <w:vAlign w:val="center"/>
          </w:tcPr>
          <w:p w:rsidR="00FB1045" w:rsidRDefault="001E7CA3">
            <w:pPr>
              <w:rPr>
                <w:rFonts w:eastAsia="新宋体"/>
                <w:sz w:val="28"/>
                <w:szCs w:val="28"/>
              </w:rPr>
            </w:pPr>
            <w:r>
              <w:rPr>
                <w:rFonts w:eastAsia="新宋体" w:hAnsi="新宋体"/>
                <w:sz w:val="28"/>
                <w:szCs w:val="28"/>
              </w:rPr>
              <w:t>烫伤，灼伤，机械损伤</w:t>
            </w:r>
          </w:p>
        </w:tc>
        <w:tc>
          <w:tcPr>
            <w:tcW w:w="1386" w:type="dxa"/>
            <w:vAlign w:val="center"/>
          </w:tcPr>
          <w:p w:rsidR="00FB1045" w:rsidRDefault="00FB1045">
            <w:pPr>
              <w:rPr>
                <w:rFonts w:eastAsia="新宋体"/>
                <w:sz w:val="28"/>
                <w:szCs w:val="28"/>
              </w:rPr>
            </w:pPr>
          </w:p>
        </w:tc>
      </w:tr>
    </w:tbl>
    <w:p w:rsidR="00FB1045" w:rsidRDefault="001E7CA3">
      <w:pPr>
        <w:rPr>
          <w:rFonts w:eastAsia="新宋体"/>
          <w:sz w:val="28"/>
          <w:szCs w:val="28"/>
        </w:rPr>
      </w:pPr>
      <w:r>
        <w:rPr>
          <w:rFonts w:eastAsia="新宋体"/>
          <w:sz w:val="28"/>
          <w:szCs w:val="28"/>
        </w:rPr>
        <w:t>9.1.4</w:t>
      </w:r>
      <w:r>
        <w:rPr>
          <w:rFonts w:eastAsia="新宋体" w:hAnsi="新宋体"/>
          <w:sz w:val="28"/>
          <w:szCs w:val="28"/>
        </w:rPr>
        <w:t>生产过程中危险、有害因素分析</w:t>
      </w:r>
    </w:p>
    <w:p w:rsidR="00FB1045" w:rsidRDefault="001E7CA3">
      <w:pPr>
        <w:rPr>
          <w:rFonts w:eastAsia="新宋体"/>
          <w:sz w:val="28"/>
          <w:szCs w:val="28"/>
        </w:rPr>
      </w:pPr>
      <w:r>
        <w:rPr>
          <w:rFonts w:eastAsia="新宋体"/>
          <w:sz w:val="28"/>
          <w:szCs w:val="28"/>
        </w:rPr>
        <w:t xml:space="preserve">9.1.4.1 </w:t>
      </w:r>
      <w:r>
        <w:rPr>
          <w:rFonts w:eastAsia="新宋体" w:hAnsi="新宋体"/>
          <w:sz w:val="28"/>
          <w:szCs w:val="28"/>
        </w:rPr>
        <w:t>存量危险、有害因素分析</w:t>
      </w:r>
    </w:p>
    <w:p w:rsidR="00FB1045" w:rsidRDefault="001E7CA3">
      <w:pPr>
        <w:pStyle w:val="51"/>
        <w:ind w:firstLineChars="250" w:firstLine="700"/>
        <w:rPr>
          <w:rFonts w:ascii="Times New Roman" w:eastAsia="新宋体" w:hAnsi="Times New Roman" w:cs="Times New Roman"/>
          <w:b w:val="0"/>
          <w:sz w:val="28"/>
          <w:szCs w:val="28"/>
        </w:rPr>
      </w:pPr>
      <w:r>
        <w:rPr>
          <w:rFonts w:ascii="Times New Roman" w:eastAsia="新宋体" w:hAnsi="Times New Roman" w:cs="Times New Roman"/>
          <w:b w:val="0"/>
          <w:sz w:val="28"/>
          <w:szCs w:val="28"/>
        </w:rPr>
        <w:t>1</w:t>
      </w:r>
      <w:r>
        <w:rPr>
          <w:rFonts w:ascii="Times New Roman" w:eastAsia="新宋体" w:hAnsi="新宋体" w:cs="Times New Roman"/>
          <w:b w:val="0"/>
          <w:sz w:val="28"/>
          <w:szCs w:val="28"/>
        </w:rPr>
        <w:t>）火灾</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）原料、产品火灾</w:t>
      </w:r>
    </w:p>
    <w:p w:rsidR="00FB1045" w:rsidRDefault="001E7CA3">
      <w:pPr>
        <w:ind w:firstLineChars="200" w:firstLine="560"/>
        <w:jc w:val="left"/>
        <w:rPr>
          <w:rFonts w:eastAsia="新宋体"/>
          <w:sz w:val="28"/>
          <w:szCs w:val="28"/>
        </w:rPr>
      </w:pPr>
      <w:r>
        <w:rPr>
          <w:rFonts w:eastAsia="新宋体" w:hAnsi="新宋体"/>
          <w:sz w:val="28"/>
          <w:szCs w:val="28"/>
        </w:rPr>
        <w:t>该项目拟用主要原料为废纸，产品为</w:t>
      </w:r>
      <w:r>
        <w:rPr>
          <w:rFonts w:eastAsia="新宋体" w:hAnsi="新宋体" w:hint="eastAsia"/>
          <w:sz w:val="28"/>
          <w:szCs w:val="28"/>
        </w:rPr>
        <w:t>瓦楞原</w:t>
      </w:r>
      <w:r>
        <w:rPr>
          <w:rFonts w:eastAsia="新宋体" w:hAnsi="新宋体"/>
          <w:sz w:val="28"/>
          <w:szCs w:val="28"/>
        </w:rPr>
        <w:t>纸，同时，在造纸工艺过程中使用一定量的表面胶，以上物质均可燃，火灾危险性为丙类，遇火即能燃烧，存在原料、成品的生产场所、仓库、堆场等的火灾危险性很大。</w:t>
      </w:r>
    </w:p>
    <w:p w:rsidR="00FB1045" w:rsidRDefault="001E7CA3">
      <w:pPr>
        <w:ind w:firstLineChars="200" w:firstLine="560"/>
        <w:jc w:val="left"/>
        <w:rPr>
          <w:rFonts w:eastAsia="新宋体"/>
          <w:sz w:val="28"/>
          <w:szCs w:val="28"/>
        </w:rPr>
      </w:pPr>
      <w:r>
        <w:rPr>
          <w:rFonts w:eastAsia="新宋体" w:hAnsi="新宋体"/>
          <w:sz w:val="28"/>
          <w:szCs w:val="28"/>
        </w:rPr>
        <w:t>①生产储存场所靠近公路、农田等，外来火种引起物料着火。</w:t>
      </w:r>
    </w:p>
    <w:p w:rsidR="00FB1045" w:rsidRDefault="001E7CA3">
      <w:pPr>
        <w:ind w:firstLineChars="200" w:firstLine="560"/>
        <w:jc w:val="left"/>
        <w:rPr>
          <w:rFonts w:eastAsia="新宋体"/>
          <w:sz w:val="28"/>
          <w:szCs w:val="28"/>
        </w:rPr>
      </w:pPr>
      <w:r>
        <w:rPr>
          <w:rFonts w:eastAsia="新宋体" w:hAnsi="新宋体"/>
          <w:sz w:val="28"/>
          <w:szCs w:val="28"/>
        </w:rPr>
        <w:t>②雷击起火。生产、储存场所未设置避雷设施，或避雷设施不能覆盖整个应保护的装置，或避雷引下线接地电阻超标，有遭受雷击，引发火灾的危险。</w:t>
      </w:r>
    </w:p>
    <w:p w:rsidR="00FB1045" w:rsidRDefault="001E7CA3">
      <w:pPr>
        <w:ind w:firstLineChars="200" w:firstLine="560"/>
        <w:jc w:val="left"/>
        <w:rPr>
          <w:rFonts w:eastAsia="新宋体"/>
          <w:sz w:val="28"/>
          <w:szCs w:val="28"/>
        </w:rPr>
      </w:pPr>
      <w:r>
        <w:rPr>
          <w:rFonts w:eastAsia="新宋体" w:hAnsi="新宋体"/>
          <w:sz w:val="28"/>
          <w:szCs w:val="28"/>
        </w:rPr>
        <w:t>③电气设备、电气线路安装不合理或设备、线路本身故障酿成火灾。</w:t>
      </w:r>
    </w:p>
    <w:p w:rsidR="00FB1045" w:rsidRDefault="001E7CA3">
      <w:pPr>
        <w:ind w:firstLineChars="200" w:firstLine="560"/>
        <w:jc w:val="left"/>
        <w:rPr>
          <w:rFonts w:eastAsia="新宋体"/>
          <w:sz w:val="28"/>
          <w:szCs w:val="28"/>
        </w:rPr>
      </w:pPr>
      <w:r>
        <w:rPr>
          <w:rFonts w:eastAsia="新宋体" w:hAnsi="新宋体"/>
          <w:sz w:val="28"/>
          <w:szCs w:val="28"/>
        </w:rPr>
        <w:t>④机械设备因摩擦、撞击产生火花引发火灾。</w:t>
      </w:r>
    </w:p>
    <w:p w:rsidR="00FB1045" w:rsidRDefault="001E7CA3">
      <w:pPr>
        <w:ind w:firstLineChars="200" w:firstLine="560"/>
        <w:jc w:val="left"/>
        <w:rPr>
          <w:rFonts w:eastAsia="新宋体"/>
          <w:sz w:val="28"/>
          <w:szCs w:val="28"/>
        </w:rPr>
      </w:pPr>
      <w:r>
        <w:rPr>
          <w:rFonts w:eastAsia="新宋体" w:hAnsi="新宋体"/>
          <w:sz w:val="28"/>
          <w:szCs w:val="28"/>
        </w:rPr>
        <w:lastRenderedPageBreak/>
        <w:t>⑤在火灾危险场所吸烟、明火作业</w:t>
      </w:r>
      <w:r>
        <w:rPr>
          <w:rFonts w:eastAsia="新宋体"/>
          <w:sz w:val="28"/>
          <w:szCs w:val="28"/>
        </w:rPr>
        <w:t>,</w:t>
      </w:r>
      <w:r>
        <w:rPr>
          <w:rFonts w:eastAsia="新宋体" w:hAnsi="新宋体"/>
          <w:sz w:val="28"/>
          <w:szCs w:val="28"/>
        </w:rPr>
        <w:t>未采取防火安全措施，可能引发火灾事故。</w:t>
      </w:r>
    </w:p>
    <w:p w:rsidR="00FB1045" w:rsidRDefault="001E7CA3">
      <w:pPr>
        <w:ind w:firstLineChars="200" w:firstLine="560"/>
        <w:jc w:val="left"/>
        <w:rPr>
          <w:rFonts w:eastAsia="新宋体"/>
          <w:sz w:val="28"/>
          <w:szCs w:val="28"/>
        </w:rPr>
      </w:pPr>
      <w:r>
        <w:rPr>
          <w:rFonts w:eastAsia="新宋体" w:hAnsi="新宋体"/>
          <w:sz w:val="28"/>
          <w:szCs w:val="28"/>
        </w:rPr>
        <w:t>⑥没有建立健全安全管理制度，导致管理混乱，工人责任心不强、技术素质差，违章、盲目、误操作，或在现场存放易燃物品，从而引发火灾。</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）电气火灾：</w:t>
      </w:r>
    </w:p>
    <w:p w:rsidR="00FB1045" w:rsidRDefault="001E7CA3">
      <w:pPr>
        <w:ind w:firstLineChars="200" w:firstLine="560"/>
        <w:jc w:val="left"/>
        <w:rPr>
          <w:rFonts w:eastAsia="新宋体"/>
          <w:sz w:val="28"/>
          <w:szCs w:val="28"/>
        </w:rPr>
      </w:pPr>
      <w:r>
        <w:rPr>
          <w:rFonts w:eastAsia="新宋体" w:hAnsi="新宋体"/>
          <w:sz w:val="28"/>
          <w:szCs w:val="28"/>
        </w:rPr>
        <w:t>制浆、造纸过程中使用大量电气设施，当电器元件、电气线路发生短路、过载、接触不良、绝缘不良和有外来火源等，都易引发电气火灾。电缆的绝缘材料、填充物和覆盖层都具有可燃性，遇到高温或外界火源极容易被引燃，电缆一旦着火会很快蔓延，波及临近的电缆和电气设备使火灾扩大。造成电缆火灾的主要因素有以下几点：</w:t>
      </w:r>
    </w:p>
    <w:p w:rsidR="00FB1045" w:rsidRDefault="001E7CA3">
      <w:pPr>
        <w:ind w:firstLineChars="200" w:firstLine="560"/>
        <w:jc w:val="left"/>
        <w:rPr>
          <w:rFonts w:eastAsia="新宋体"/>
          <w:sz w:val="28"/>
          <w:szCs w:val="28"/>
        </w:rPr>
      </w:pPr>
      <w:r>
        <w:rPr>
          <w:rFonts w:eastAsia="新宋体" w:hAnsi="新宋体"/>
          <w:sz w:val="28"/>
          <w:szCs w:val="28"/>
        </w:rPr>
        <w:t>①在电缆设计布置方面，电缆过于靠近高温管道，而又缺乏有效的隔热措施，使电缆长期处于高温环境，容易产生老化，破坏电缆的绝缘，使电缆短路而导致火灾。</w:t>
      </w:r>
    </w:p>
    <w:p w:rsidR="00FB1045" w:rsidRDefault="001E7CA3">
      <w:pPr>
        <w:ind w:firstLineChars="200" w:firstLine="560"/>
        <w:jc w:val="left"/>
        <w:rPr>
          <w:rFonts w:eastAsia="新宋体"/>
          <w:sz w:val="28"/>
          <w:szCs w:val="28"/>
        </w:rPr>
      </w:pPr>
      <w:r>
        <w:rPr>
          <w:rFonts w:eastAsia="新宋体" w:hAnsi="新宋体"/>
          <w:sz w:val="28"/>
          <w:szCs w:val="28"/>
        </w:rPr>
        <w:t>②电缆敷设不规范，布置不整齐，任意交叉，制作电缆终端头和中间接头不按规范要求，接触不良或封闭绝缘不良，电阻增大引起发热着火或安装时电缆的曲率半径过小，使绝缘损坏造成短路。</w:t>
      </w:r>
    </w:p>
    <w:p w:rsidR="00FB1045" w:rsidRDefault="001E7CA3">
      <w:pPr>
        <w:ind w:firstLineChars="200" w:firstLine="560"/>
        <w:jc w:val="left"/>
        <w:rPr>
          <w:rFonts w:eastAsia="新宋体"/>
          <w:sz w:val="28"/>
          <w:szCs w:val="28"/>
        </w:rPr>
      </w:pPr>
      <w:r>
        <w:rPr>
          <w:rFonts w:eastAsia="新宋体" w:hAnsi="新宋体"/>
          <w:sz w:val="28"/>
          <w:szCs w:val="28"/>
        </w:rPr>
        <w:t>③电缆在地沟或埋地敷设时，由于潮湿或被水浸泡，容易使电缆绝缘老化，引起短路，发生火灾。</w:t>
      </w:r>
    </w:p>
    <w:p w:rsidR="00FB1045" w:rsidRDefault="001E7CA3">
      <w:pPr>
        <w:ind w:firstLineChars="200" w:firstLine="560"/>
        <w:jc w:val="left"/>
        <w:rPr>
          <w:rFonts w:eastAsia="新宋体"/>
          <w:sz w:val="28"/>
          <w:szCs w:val="28"/>
        </w:rPr>
      </w:pPr>
      <w:r>
        <w:rPr>
          <w:rFonts w:eastAsia="新宋体" w:hAnsi="新宋体"/>
          <w:sz w:val="28"/>
          <w:szCs w:val="28"/>
        </w:rPr>
        <w:t>④电缆选择不当，截面过小，接头材质不匹配，运行中经常过负荷、过热等现象，使电缆绝缘老化、绝缘强度降低，引起电缆相间的击穿短路，或过电压使电缆击穿短路起火。</w:t>
      </w:r>
    </w:p>
    <w:p w:rsidR="00FB1045" w:rsidRDefault="001E7CA3">
      <w:pPr>
        <w:ind w:firstLineChars="200" w:firstLine="560"/>
        <w:jc w:val="left"/>
        <w:rPr>
          <w:rFonts w:eastAsia="新宋体"/>
          <w:sz w:val="28"/>
          <w:szCs w:val="28"/>
        </w:rPr>
      </w:pPr>
      <w:r>
        <w:rPr>
          <w:rFonts w:eastAsia="新宋体" w:hAnsi="新宋体"/>
          <w:sz w:val="28"/>
          <w:szCs w:val="28"/>
        </w:rPr>
        <w:t>⑤在管道施工、挖掘、敷设中，由于现场疏于管理，任意挖掘，使电缆受损，绝缘破坏造成短路、弧光闪络，引燃电缆或其他可燃物。</w:t>
      </w:r>
    </w:p>
    <w:p w:rsidR="00FB1045" w:rsidRDefault="001E7CA3">
      <w:pPr>
        <w:ind w:firstLineChars="200" w:firstLine="560"/>
        <w:jc w:val="left"/>
        <w:rPr>
          <w:rFonts w:eastAsia="新宋体"/>
          <w:sz w:val="28"/>
          <w:szCs w:val="28"/>
        </w:rPr>
      </w:pPr>
      <w:r>
        <w:rPr>
          <w:rFonts w:eastAsia="新宋体" w:hAnsi="新宋体"/>
          <w:sz w:val="28"/>
          <w:szCs w:val="28"/>
        </w:rPr>
        <w:t>⑥电热器具和照明灯具形成引燃源。</w:t>
      </w:r>
    </w:p>
    <w:p w:rsidR="00FB1045" w:rsidRDefault="001E7CA3">
      <w:pPr>
        <w:pStyle w:val="51"/>
        <w:ind w:firstLineChars="199" w:firstLine="559"/>
        <w:rPr>
          <w:rFonts w:ascii="Times New Roman" w:eastAsia="新宋体" w:hAnsi="新宋体" w:cs="Times New Roman"/>
          <w:sz w:val="28"/>
          <w:szCs w:val="28"/>
        </w:rPr>
      </w:pPr>
      <w:r>
        <w:rPr>
          <w:rFonts w:ascii="Times New Roman" w:eastAsia="新宋体" w:hAnsi="Times New Roman" w:cs="Times New Roman"/>
          <w:sz w:val="28"/>
          <w:szCs w:val="28"/>
        </w:rPr>
        <w:t>2</w:t>
      </w:r>
      <w:r>
        <w:rPr>
          <w:rFonts w:ascii="Times New Roman" w:eastAsia="新宋体" w:hAnsi="新宋体" w:cs="Times New Roman"/>
          <w:sz w:val="28"/>
          <w:szCs w:val="28"/>
        </w:rPr>
        <w:t>）容器爆炸</w:t>
      </w:r>
    </w:p>
    <w:p w:rsidR="00FB1045" w:rsidRDefault="001E7CA3">
      <w:pPr>
        <w:ind w:firstLineChars="200" w:firstLine="560"/>
        <w:jc w:val="left"/>
        <w:rPr>
          <w:rFonts w:eastAsia="新宋体"/>
          <w:sz w:val="28"/>
          <w:szCs w:val="28"/>
        </w:rPr>
      </w:pPr>
      <w:r>
        <w:rPr>
          <w:rFonts w:eastAsia="新宋体" w:hAnsi="新宋体"/>
          <w:sz w:val="28"/>
          <w:szCs w:val="28"/>
        </w:rPr>
        <w:lastRenderedPageBreak/>
        <w:t>该项目拟建装置中存在的蒸汽分汽包、抄纸工序的烘缸等均为压力容器，如果存在容器设计不合理（包括结构形状不连续、焊缝布置不当等）引起应力集中；设备材质选择不当、制造容器时焊接质量不合格及热处理不当等使材料韧性、塑性降低；容器壳体受到腐蚀介质的腐蚀、壁厚变薄、强度降低；安全防护装置失效或（和）承压元件失效；操作、检修、维护不当等使压力容器超温、超压、超负荷运行等；压力容器的设计、制造、安装、维修等单位无资质；人员未经培训或管理不到位等原因，都可能使压力容器在使用过程中发生爆炸事故。</w:t>
      </w:r>
    </w:p>
    <w:p w:rsidR="00FB1045" w:rsidRDefault="001E7CA3">
      <w:pPr>
        <w:pStyle w:val="51"/>
        <w:ind w:firstLine="420"/>
        <w:rPr>
          <w:rFonts w:ascii="Times New Roman" w:eastAsia="新宋体" w:hAnsi="Times New Roman" w:cs="Times New Roman"/>
          <w:sz w:val="28"/>
          <w:szCs w:val="28"/>
        </w:rPr>
      </w:pPr>
      <w:r>
        <w:rPr>
          <w:rFonts w:ascii="Times New Roman" w:eastAsia="新宋体" w:hAnsi="Times New Roman" w:cs="Times New Roman"/>
          <w:sz w:val="28"/>
          <w:szCs w:val="28"/>
        </w:rPr>
        <w:t>3</w:t>
      </w:r>
      <w:r>
        <w:rPr>
          <w:rFonts w:ascii="Times New Roman" w:eastAsia="新宋体" w:hAnsi="新宋体" w:cs="Times New Roman"/>
          <w:sz w:val="28"/>
          <w:szCs w:val="28"/>
        </w:rPr>
        <w:t>）中毒窒息</w:t>
      </w:r>
    </w:p>
    <w:p w:rsidR="00FB1045" w:rsidRDefault="001E7CA3">
      <w:pPr>
        <w:ind w:firstLineChars="200" w:firstLine="560"/>
        <w:jc w:val="left"/>
        <w:rPr>
          <w:rFonts w:eastAsia="新宋体"/>
          <w:sz w:val="28"/>
          <w:szCs w:val="28"/>
        </w:rPr>
      </w:pPr>
      <w:r>
        <w:rPr>
          <w:rFonts w:eastAsia="新宋体" w:hAnsi="新宋体"/>
          <w:sz w:val="28"/>
          <w:szCs w:val="28"/>
        </w:rPr>
        <w:t>污水处理系统池底淤泥有形成硫化氢的条件，特别是经过炎热夏天，沉积于淤泥中的含硫物质在某些微生物的作用下，可生成硫化氢储留于淤泥和池底空气中，而一旦搅动池底淤泥，硫化氢即可大量溢出，当达到一定浓度又缺乏有效防护时，则可能对清淤人员造成硫化氢中毒事故。</w:t>
      </w:r>
    </w:p>
    <w:p w:rsidR="00FB1045" w:rsidRDefault="001E7CA3">
      <w:pPr>
        <w:ind w:firstLineChars="200" w:firstLine="560"/>
        <w:jc w:val="left"/>
        <w:rPr>
          <w:rFonts w:eastAsia="新宋体"/>
          <w:sz w:val="28"/>
          <w:szCs w:val="28"/>
        </w:rPr>
      </w:pPr>
      <w:r>
        <w:rPr>
          <w:rFonts w:eastAsia="新宋体" w:hAnsi="新宋体"/>
          <w:sz w:val="28"/>
          <w:szCs w:val="28"/>
        </w:rPr>
        <w:t>大水箱、下水道、水井、水池、阴沟、纸浆槽、污水处理池、河水沉淀池等场所，往往因空气流动性差，聚集着一氧化碳、硫化氢、甲烷等有毒气体，或二氧化碳严重超标，而氧含量过低导致吸入有毒气体或缺氧而导致中毒窒息事故。</w:t>
      </w:r>
    </w:p>
    <w:p w:rsidR="00FB1045" w:rsidRDefault="001E7CA3">
      <w:pPr>
        <w:pStyle w:val="51"/>
        <w:ind w:firstLine="420"/>
        <w:rPr>
          <w:rFonts w:ascii="Times New Roman" w:eastAsia="新宋体" w:hAnsi="Times New Roman" w:cs="Times New Roman"/>
          <w:sz w:val="28"/>
          <w:szCs w:val="28"/>
        </w:rPr>
      </w:pPr>
      <w:r>
        <w:rPr>
          <w:rFonts w:ascii="Times New Roman" w:eastAsia="新宋体" w:hAnsi="Times New Roman" w:cs="Times New Roman"/>
          <w:sz w:val="28"/>
          <w:szCs w:val="28"/>
        </w:rPr>
        <w:t>4</w:t>
      </w:r>
      <w:r>
        <w:rPr>
          <w:rFonts w:ascii="Times New Roman" w:eastAsia="新宋体" w:hAnsi="新宋体" w:cs="Times New Roman"/>
          <w:sz w:val="28"/>
          <w:szCs w:val="28"/>
        </w:rPr>
        <w:t>）机械伤害</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该项目中链板输送机、水力碎浆机、纤维分离机、排渣分离机、多圆盘浓缩机、卷纸机、高速复卷机、压光机、造纸机等机械设备或泵、风机等的转动或运动部分，安全防护罩、隔离栏不健全或损坏时，运动的机械设备有使作业人员发生机械伤害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）各种转动设备检修时，电气开关按钮没有悬挂</w:t>
      </w:r>
      <w:r>
        <w:rPr>
          <w:rFonts w:eastAsia="新宋体"/>
          <w:sz w:val="28"/>
          <w:szCs w:val="28"/>
        </w:rPr>
        <w:t>“</w:t>
      </w:r>
      <w:r>
        <w:rPr>
          <w:rFonts w:eastAsia="新宋体" w:hAnsi="新宋体"/>
          <w:sz w:val="28"/>
          <w:szCs w:val="28"/>
        </w:rPr>
        <w:t>禁止启动</w:t>
      </w:r>
      <w:r>
        <w:rPr>
          <w:rFonts w:eastAsia="新宋体"/>
          <w:sz w:val="28"/>
          <w:szCs w:val="28"/>
        </w:rPr>
        <w:t>”</w:t>
      </w:r>
      <w:r>
        <w:rPr>
          <w:rFonts w:eastAsia="新宋体" w:hAnsi="新宋体"/>
          <w:sz w:val="28"/>
          <w:szCs w:val="28"/>
        </w:rPr>
        <w:t>警示牌或未将开关封锁，没有专人守候，检修人员在检修时，其他人员不慎启动开关，会造成机械设备突然运转，使检修人员受到机械伤害的危险。</w:t>
      </w:r>
    </w:p>
    <w:p w:rsidR="00FB1045" w:rsidRDefault="001E7CA3">
      <w:pPr>
        <w:ind w:firstLineChars="200" w:firstLine="560"/>
        <w:jc w:val="left"/>
        <w:rPr>
          <w:rFonts w:eastAsia="新宋体"/>
          <w:sz w:val="28"/>
          <w:szCs w:val="28"/>
        </w:rPr>
      </w:pPr>
      <w:r>
        <w:rPr>
          <w:rFonts w:eastAsia="新宋体" w:hAnsi="新宋体"/>
          <w:sz w:val="28"/>
          <w:szCs w:val="28"/>
        </w:rPr>
        <w:lastRenderedPageBreak/>
        <w:t>（</w:t>
      </w:r>
      <w:r>
        <w:rPr>
          <w:rFonts w:eastAsia="新宋体"/>
          <w:sz w:val="28"/>
          <w:szCs w:val="28"/>
        </w:rPr>
        <w:t>3</w:t>
      </w:r>
      <w:r>
        <w:rPr>
          <w:rFonts w:eastAsia="新宋体" w:hAnsi="新宋体"/>
          <w:sz w:val="28"/>
          <w:szCs w:val="28"/>
        </w:rPr>
        <w:t>）设备自身缺少安全防护装置或安全装置不完善、安全性能差、不灵敏也会引起人员的机械伤害。</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）操作工人由于加班等过度疲劳、身体有疾病或在过度悲伤和过度兴奋的情绪下进行生产和操作，都容易误操作，发生机械伤害。</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5</w:t>
      </w:r>
      <w:r>
        <w:rPr>
          <w:rFonts w:eastAsia="新宋体" w:hAnsi="新宋体"/>
          <w:sz w:val="28"/>
          <w:szCs w:val="28"/>
        </w:rPr>
        <w:t>）作业人员没有按照设备操作规程来操作，或者设备操作规程不完善，作业人员作业时，存在受到机械伤害的危险。</w:t>
      </w:r>
    </w:p>
    <w:p w:rsidR="00FB1045" w:rsidRDefault="001E7CA3">
      <w:pPr>
        <w:pStyle w:val="51"/>
        <w:ind w:firstLine="420"/>
        <w:rPr>
          <w:rFonts w:ascii="Times New Roman" w:eastAsia="新宋体" w:hAnsi="Times New Roman" w:cs="Times New Roman"/>
          <w:sz w:val="28"/>
          <w:szCs w:val="28"/>
        </w:rPr>
      </w:pPr>
      <w:r>
        <w:rPr>
          <w:rFonts w:ascii="Times New Roman" w:eastAsia="新宋体" w:hAnsi="Times New Roman" w:cs="Times New Roman"/>
          <w:sz w:val="28"/>
          <w:szCs w:val="28"/>
        </w:rPr>
        <w:t>5</w:t>
      </w:r>
      <w:r>
        <w:rPr>
          <w:rFonts w:ascii="Times New Roman" w:eastAsia="新宋体" w:hAnsi="新宋体" w:cs="Times New Roman"/>
          <w:sz w:val="28"/>
          <w:szCs w:val="28"/>
        </w:rPr>
        <w:t>）触电</w:t>
      </w:r>
    </w:p>
    <w:p w:rsidR="00FB1045" w:rsidRDefault="001E7CA3">
      <w:pPr>
        <w:ind w:firstLineChars="200" w:firstLine="560"/>
        <w:jc w:val="left"/>
        <w:rPr>
          <w:rFonts w:eastAsia="新宋体"/>
          <w:sz w:val="28"/>
          <w:szCs w:val="28"/>
        </w:rPr>
      </w:pPr>
      <w:r>
        <w:rPr>
          <w:rFonts w:eastAsia="新宋体" w:hAnsi="新宋体"/>
          <w:sz w:val="28"/>
          <w:szCs w:val="28"/>
        </w:rPr>
        <w:t>生产区、配电室及变电站配置的电气设备、开关箱金属外壳、机械设备、电机、变压器等若没有防触电保护接零（地），或保护接零（地）线对地电阻超标，装置出现漏电时，有使作业人员发生触电的危险。管理不当、振动、潮湿造成电线绝缘部分破损或在潮湿多雨的夏季，易发生触电事故。在下列情况下，都可能发生触电：</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）人体接触带电体，如裸露的导线、带电操作等。</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）人体接触发生故障（漏电）的电气设备，如绝缘破坏、接地故障等。</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）使用的电动工具电压不符合安全要求或防护距离不够等。</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）移动电气设备没有安装漏电保护器。</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5</w:t>
      </w:r>
      <w:r>
        <w:rPr>
          <w:rFonts w:eastAsia="新宋体" w:hAnsi="新宋体"/>
          <w:sz w:val="28"/>
          <w:szCs w:val="28"/>
        </w:rPr>
        <w:t>）电工无证上岗、停电时不挂警示牌、送电时有人未撤离、人员劳动防护用品穿戴不全等，以及在生产过程中由于作业人员未按照电气工作安全操作规程进行操作或缺乏安全用电常识等原因。</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6</w:t>
      </w:r>
      <w:r>
        <w:rPr>
          <w:rFonts w:eastAsia="新宋体" w:hAnsi="新宋体"/>
          <w:sz w:val="28"/>
          <w:szCs w:val="28"/>
        </w:rPr>
        <w:t>）带电操作或进入高压配电场所时没有佩戴有效的绝缘手套、绝缘鞋等防护用品。</w:t>
      </w:r>
    </w:p>
    <w:p w:rsidR="00FB1045" w:rsidRDefault="001E7CA3">
      <w:pPr>
        <w:pStyle w:val="51"/>
        <w:ind w:firstLineChars="200" w:firstLine="562"/>
        <w:rPr>
          <w:rFonts w:ascii="Times New Roman" w:eastAsia="新宋体" w:hAnsi="Times New Roman" w:cs="Times New Roman"/>
          <w:sz w:val="28"/>
          <w:szCs w:val="28"/>
        </w:rPr>
      </w:pPr>
      <w:r>
        <w:rPr>
          <w:rFonts w:ascii="Times New Roman" w:eastAsia="新宋体" w:hAnsi="Times New Roman" w:cs="Times New Roman"/>
          <w:sz w:val="28"/>
          <w:szCs w:val="28"/>
        </w:rPr>
        <w:t>6</w:t>
      </w:r>
      <w:r>
        <w:rPr>
          <w:rFonts w:ascii="Times New Roman" w:eastAsia="新宋体" w:hAnsi="新宋体" w:cs="Times New Roman"/>
          <w:sz w:val="28"/>
          <w:szCs w:val="28"/>
        </w:rPr>
        <w:t>）起重伤害</w:t>
      </w:r>
    </w:p>
    <w:p w:rsidR="00FB1045" w:rsidRDefault="001E7CA3">
      <w:pPr>
        <w:ind w:firstLineChars="200" w:firstLine="560"/>
        <w:jc w:val="left"/>
        <w:rPr>
          <w:rFonts w:eastAsia="新宋体"/>
          <w:sz w:val="28"/>
          <w:szCs w:val="28"/>
        </w:rPr>
      </w:pPr>
      <w:r>
        <w:rPr>
          <w:rFonts w:eastAsia="新宋体" w:hAnsi="新宋体"/>
          <w:sz w:val="28"/>
          <w:szCs w:val="28"/>
        </w:rPr>
        <w:t>该项目拟建生产区内造纸车间及仓库中，使用行车进行半成品、产品和设备的吊运作业。</w:t>
      </w:r>
    </w:p>
    <w:p w:rsidR="00FB1045" w:rsidRDefault="001E7CA3">
      <w:pPr>
        <w:ind w:firstLineChars="200" w:firstLine="560"/>
        <w:jc w:val="left"/>
        <w:rPr>
          <w:rFonts w:eastAsia="新宋体"/>
          <w:sz w:val="28"/>
          <w:szCs w:val="28"/>
        </w:rPr>
      </w:pPr>
      <w:r>
        <w:rPr>
          <w:rFonts w:eastAsia="新宋体" w:hAnsi="新宋体"/>
          <w:sz w:val="28"/>
          <w:szCs w:val="28"/>
        </w:rPr>
        <w:lastRenderedPageBreak/>
        <w:t>若吊具损坏、物件捆绑不牢、挂钩不当、起升机构的零件故障（特别是制动机失灵、钢丝绳断裂）等，都会引发重物坠落。当挂钩不到位、吊索断裂、指挥不协调、起吊现场有人、吊物距地面过低、制动器失灵或松脱、斜拉、不用报警器或失灵、操作工无证驾驶、操作工注意力不集中、行车起步提速太快、挂吊不平衡、吊物未稳运行、吊钩断或限位失灵、钢丝绳断裂、用于固定钢丝绳的压板螺栓松动、超负荷等情况，均有发生起重伤害的危险。</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7</w:t>
      </w:r>
      <w:r>
        <w:rPr>
          <w:rFonts w:ascii="Times New Roman" w:eastAsia="新宋体" w:hAnsi="新宋体" w:cs="Times New Roman"/>
          <w:sz w:val="28"/>
          <w:szCs w:val="28"/>
        </w:rPr>
        <w:t>）高处坠落</w:t>
      </w:r>
    </w:p>
    <w:p w:rsidR="00FB1045" w:rsidRDefault="001E7CA3">
      <w:pPr>
        <w:ind w:firstLineChars="200" w:firstLine="560"/>
        <w:jc w:val="left"/>
        <w:rPr>
          <w:rFonts w:eastAsia="新宋体"/>
          <w:sz w:val="28"/>
          <w:szCs w:val="28"/>
        </w:rPr>
      </w:pPr>
      <w:r>
        <w:rPr>
          <w:rFonts w:eastAsia="新宋体" w:hAnsi="新宋体"/>
          <w:sz w:val="28"/>
          <w:szCs w:val="28"/>
        </w:rPr>
        <w:t>在高处作业或检修操作过程中若违反安全操作规程，有可能发生坠落事故。</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）如果登高作业无安全防护措施（安全带、安全绳），或攀沿物年久失修腐蚀脱落而造成坠落。</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）工作平台若没有防滑措施，护栏、扶手高度不够，扶手强度不足，有发生作业人员高处坠落的危险。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）电工在登高作业时，因梯子倾倒、打滑或钢梯年久失修强度不足，有发生人员高处坠落的危险。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）高处的平台、走廊若无防护栏杆，人员在该部分场所巡检、维修、操作时，由于人员疏忽、注意力不集中、违章作业或过度疲劳等均可能造成高处坠落的伤亡事故。</w:t>
      </w:r>
    </w:p>
    <w:p w:rsidR="00FB1045" w:rsidRDefault="001E7CA3">
      <w:pPr>
        <w:pStyle w:val="51"/>
        <w:ind w:firstLineChars="249" w:firstLine="700"/>
        <w:rPr>
          <w:rFonts w:ascii="Times New Roman" w:eastAsia="新宋体" w:hAnsi="Times New Roman" w:cs="Times New Roman"/>
          <w:sz w:val="28"/>
          <w:szCs w:val="28"/>
        </w:rPr>
      </w:pPr>
      <w:r>
        <w:rPr>
          <w:rFonts w:ascii="Times New Roman" w:eastAsia="新宋体" w:hAnsi="Times New Roman" w:cs="Times New Roman"/>
          <w:sz w:val="28"/>
          <w:szCs w:val="28"/>
        </w:rPr>
        <w:t>8</w:t>
      </w:r>
      <w:r>
        <w:rPr>
          <w:rFonts w:ascii="Times New Roman" w:eastAsia="新宋体" w:hAnsi="新宋体" w:cs="Times New Roman"/>
          <w:sz w:val="28"/>
          <w:szCs w:val="28"/>
        </w:rPr>
        <w:t>）灼烫</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）在生产过程当中，使用蒸汽烘干物料，如高温管道和设备无隔热和保温措施，人员触及存在烫伤的危险。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）若设备、容器和管道及其附件存在质量问题，可导致蒸汽的泄漏，而引发烫伤事故发生。</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）人员在操作或抢修作业时个人防护不当、劳动防护用品穿戴不全</w:t>
      </w:r>
      <w:r>
        <w:rPr>
          <w:rFonts w:eastAsia="新宋体" w:hAnsi="新宋体"/>
          <w:sz w:val="28"/>
          <w:szCs w:val="28"/>
        </w:rPr>
        <w:lastRenderedPageBreak/>
        <w:t>等，有造成灼烫的危险。</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9</w:t>
      </w:r>
      <w:r>
        <w:rPr>
          <w:rFonts w:ascii="Times New Roman" w:eastAsia="新宋体" w:hAnsi="新宋体" w:cs="Times New Roman"/>
          <w:sz w:val="28"/>
          <w:szCs w:val="28"/>
        </w:rPr>
        <w:t>）物体打击</w:t>
      </w:r>
    </w:p>
    <w:p w:rsidR="00FB1045" w:rsidRDefault="001E7CA3">
      <w:pPr>
        <w:ind w:firstLineChars="200" w:firstLine="560"/>
        <w:jc w:val="left"/>
        <w:rPr>
          <w:rFonts w:eastAsia="新宋体"/>
          <w:sz w:val="28"/>
          <w:szCs w:val="28"/>
        </w:rPr>
      </w:pPr>
      <w:r>
        <w:rPr>
          <w:rFonts w:eastAsia="新宋体" w:hAnsi="新宋体"/>
          <w:sz w:val="28"/>
          <w:szCs w:val="28"/>
        </w:rPr>
        <w:t>物体打击指物体在重力或其他外力的作用下产生运动，打击人体造成人身伤亡事故。</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）原料和产品储存和运送过程中，因摆放不当或摆放过高，有发生物体坠落对人员的砸伤、挤伤等的危险。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）在设备检修过程中，因工具、零部件存放不当，维修现场混乱，违章蛮干等原因，可发生工具、设备和其他物品的砸伤事故。</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）高处作业现场没有监护人、没有设立警示牌，高处作业位置下有人员通过，存在高处作业人员失手造成工具等重物坠落，砸伤人员的危险。</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）另外，生产车间内地面上有拌脚物和油污的存在，以及照明不良或无照明设施等，有发生摔倒、碰撞的危险。</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10</w:t>
      </w:r>
      <w:r>
        <w:rPr>
          <w:rFonts w:ascii="Times New Roman" w:eastAsia="新宋体" w:hAnsi="新宋体" w:cs="Times New Roman"/>
          <w:sz w:val="28"/>
          <w:szCs w:val="28"/>
        </w:rPr>
        <w:t>）车辆伤害</w:t>
      </w:r>
    </w:p>
    <w:p w:rsidR="00FB1045" w:rsidRDefault="001E7CA3">
      <w:pPr>
        <w:ind w:firstLineChars="200" w:firstLine="560"/>
        <w:jc w:val="left"/>
        <w:rPr>
          <w:rFonts w:eastAsia="新宋体"/>
          <w:sz w:val="28"/>
          <w:szCs w:val="28"/>
        </w:rPr>
      </w:pPr>
      <w:r>
        <w:rPr>
          <w:rFonts w:eastAsia="新宋体" w:hAnsi="新宋体"/>
          <w:sz w:val="28"/>
          <w:szCs w:val="28"/>
        </w:rPr>
        <w:t>生产区内及仓库的原料、成品的运输由机动车辆完成，容易引发车辆伤害。厂内运输易发生的事故有撞车、翻车、轧辗以及在搬运、装卸过程中物体的打击等。事故原因主要有：</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）违反操作规程。</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）车辆安全规章制度不健全。</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）车辆本身有缺陷（包括灯光、喇叭、制动车辆缺陷）。</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）车辆的操作者无证上岗、身体有疾患或心理不适。</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5</w:t>
      </w:r>
      <w:r>
        <w:rPr>
          <w:rFonts w:eastAsia="新宋体" w:hAnsi="新宋体"/>
          <w:sz w:val="28"/>
          <w:szCs w:val="28"/>
        </w:rPr>
        <w:t>）作业环境不符合安全要求，如道路、场地、照明等。</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11</w:t>
      </w:r>
      <w:r>
        <w:rPr>
          <w:rFonts w:ascii="Times New Roman" w:eastAsia="新宋体" w:hAnsi="新宋体" w:cs="Times New Roman"/>
          <w:sz w:val="28"/>
          <w:szCs w:val="28"/>
        </w:rPr>
        <w:t>）坍塌</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）原材料、产品在堆放过程中若堆放过高或出现操作失误等意外情况，易造成倒塌砸伤。</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）各种设备、货架等在外力或重力作用下，超过自身的强度极限或</w:t>
      </w:r>
      <w:r>
        <w:rPr>
          <w:rFonts w:eastAsia="新宋体" w:hAnsi="新宋体"/>
          <w:sz w:val="28"/>
          <w:szCs w:val="28"/>
        </w:rPr>
        <w:lastRenderedPageBreak/>
        <w:t>因结构稳定性破坏而造成事故。</w:t>
      </w:r>
    </w:p>
    <w:p w:rsidR="00FB1045" w:rsidRDefault="001E7CA3">
      <w:pPr>
        <w:ind w:firstLineChars="200" w:firstLine="560"/>
        <w:jc w:val="left"/>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若建构筑物等设计依据的资料不准确，抗震烈度不符合规范，材料强度不够，安全裕度不足，以及建造安装质量不良，在地震、飓风等恶劣自然条件或者发生火灾、爆炸等意外事故情况下，均可能发生坍塌事故，造成厂内人员伤亡和财产损失。</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12</w:t>
      </w:r>
      <w:r>
        <w:rPr>
          <w:rFonts w:ascii="Times New Roman" w:eastAsia="新宋体" w:hAnsi="新宋体" w:cs="Times New Roman"/>
          <w:sz w:val="28"/>
          <w:szCs w:val="28"/>
        </w:rPr>
        <w:t>）淹溺</w:t>
      </w:r>
    </w:p>
    <w:p w:rsidR="00FB1045" w:rsidRDefault="001E7CA3">
      <w:pPr>
        <w:tabs>
          <w:tab w:val="left" w:pos="6120"/>
        </w:tabs>
        <w:adjustRightInd w:val="0"/>
        <w:ind w:firstLine="560"/>
        <w:rPr>
          <w:rFonts w:eastAsia="新宋体"/>
          <w:sz w:val="28"/>
          <w:szCs w:val="28"/>
        </w:rPr>
      </w:pPr>
      <w:r>
        <w:rPr>
          <w:rFonts w:eastAsia="新宋体" w:hAnsi="新宋体"/>
          <w:sz w:val="28"/>
          <w:szCs w:val="28"/>
        </w:rPr>
        <w:t>污水处理池、浆池、清水池等易发生淹溺事故的设施，如果水池无防护措施或防护设施强度不够，没有明显的警示标志，当人员不慎跌倒、滑倒或失足跌入水池有造成淹溺的危险。</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13</w:t>
      </w:r>
      <w:r>
        <w:rPr>
          <w:rFonts w:ascii="Times New Roman" w:eastAsia="新宋体" w:hAnsi="新宋体" w:cs="Times New Roman"/>
          <w:sz w:val="28"/>
          <w:szCs w:val="28"/>
        </w:rPr>
        <w:t>）电离辐射</w:t>
      </w:r>
    </w:p>
    <w:p w:rsidR="00FB1045" w:rsidRDefault="001E7CA3">
      <w:pPr>
        <w:tabs>
          <w:tab w:val="left" w:pos="6120"/>
        </w:tabs>
        <w:adjustRightInd w:val="0"/>
        <w:ind w:firstLine="560"/>
        <w:rPr>
          <w:rFonts w:eastAsia="新宋体"/>
          <w:sz w:val="28"/>
          <w:szCs w:val="28"/>
        </w:rPr>
      </w:pPr>
      <w:r>
        <w:rPr>
          <w:rFonts w:eastAsia="新宋体" w:hAnsi="新宋体"/>
          <w:sz w:val="28"/>
          <w:szCs w:val="28"/>
        </w:rPr>
        <w:t>造纸生产工艺过程中使用纸张定量仪对原纸的厚度和密度进行在线（或定点）检测。定量仪使用</w:t>
      </w:r>
      <w:r>
        <w:rPr>
          <w:rFonts w:eastAsia="新宋体"/>
          <w:sz w:val="28"/>
          <w:szCs w:val="28"/>
        </w:rPr>
        <w:t>85Kr</w:t>
      </w:r>
      <w:r>
        <w:rPr>
          <w:rFonts w:eastAsia="新宋体" w:hAnsi="新宋体"/>
          <w:sz w:val="28"/>
          <w:szCs w:val="28"/>
        </w:rPr>
        <w:t>（氪</w:t>
      </w:r>
      <w:r>
        <w:rPr>
          <w:rFonts w:eastAsia="新宋体"/>
          <w:sz w:val="28"/>
          <w:szCs w:val="28"/>
        </w:rPr>
        <w:t>-85</w:t>
      </w:r>
      <w:r>
        <w:rPr>
          <w:rFonts w:eastAsia="新宋体" w:hAnsi="新宋体"/>
          <w:sz w:val="28"/>
          <w:szCs w:val="28"/>
        </w:rPr>
        <w:t>）等密封放射源。</w:t>
      </w:r>
    </w:p>
    <w:p w:rsidR="00FB1045" w:rsidRDefault="001E7CA3">
      <w:pPr>
        <w:tabs>
          <w:tab w:val="left" w:pos="6120"/>
        </w:tabs>
        <w:adjustRightInd w:val="0"/>
        <w:ind w:firstLine="560"/>
        <w:rPr>
          <w:rFonts w:eastAsia="新宋体"/>
          <w:sz w:val="28"/>
          <w:szCs w:val="28"/>
        </w:rPr>
      </w:pPr>
      <w:r>
        <w:rPr>
          <w:rFonts w:eastAsia="新宋体" w:hAnsi="新宋体"/>
          <w:sz w:val="28"/>
          <w:szCs w:val="28"/>
        </w:rPr>
        <w:t>放射性核素可通过呼吸道吸入消化道摄入、皮肤或粘膜侵入等三种途径进入人体并在体内蓄积。放射源密封于罐内，一旦泄露，当人体摄取或吸入放射性物质时，来自放射源的射线，即使数量极少也会造成严重损伤。</w:t>
      </w:r>
    </w:p>
    <w:p w:rsidR="00FB1045" w:rsidRDefault="001E7CA3">
      <w:pPr>
        <w:tabs>
          <w:tab w:val="left" w:pos="6120"/>
        </w:tabs>
        <w:adjustRightInd w:val="0"/>
        <w:ind w:firstLine="560"/>
        <w:rPr>
          <w:rFonts w:eastAsia="新宋体"/>
          <w:sz w:val="28"/>
          <w:szCs w:val="28"/>
        </w:rPr>
      </w:pPr>
      <w:r>
        <w:rPr>
          <w:rFonts w:eastAsia="新宋体" w:hAnsi="新宋体"/>
          <w:sz w:val="28"/>
          <w:szCs w:val="28"/>
        </w:rPr>
        <w:t>可能发生的事故分析</w:t>
      </w:r>
      <w:r>
        <w:rPr>
          <w:rFonts w:eastAsia="新宋体"/>
          <w:sz w:val="28"/>
          <w:szCs w:val="28"/>
        </w:rPr>
        <w:t>:</w:t>
      </w:r>
    </w:p>
    <w:p w:rsidR="00FB1045" w:rsidRDefault="001E7CA3">
      <w:pPr>
        <w:tabs>
          <w:tab w:val="left" w:pos="6120"/>
        </w:tabs>
        <w:adjustRightInd w:val="0"/>
        <w:ind w:firstLine="560"/>
        <w:rPr>
          <w:rFonts w:eastAsia="新宋体"/>
          <w:sz w:val="28"/>
          <w:szCs w:val="28"/>
        </w:rPr>
      </w:pPr>
      <w:r>
        <w:rPr>
          <w:rFonts w:eastAsia="新宋体" w:hAnsi="新宋体"/>
          <w:sz w:val="28"/>
          <w:szCs w:val="28"/>
        </w:rPr>
        <w:t>（</w:t>
      </w:r>
      <w:r>
        <w:rPr>
          <w:rFonts w:eastAsia="新宋体"/>
          <w:sz w:val="28"/>
          <w:szCs w:val="28"/>
        </w:rPr>
        <w:t>1</w:t>
      </w:r>
      <w:r>
        <w:rPr>
          <w:rFonts w:eastAsia="新宋体" w:hAnsi="新宋体"/>
          <w:sz w:val="28"/>
          <w:szCs w:val="28"/>
        </w:rPr>
        <w:t>）放射源在运行期间的渗漏。由于机械损伤等多种原因，放射源的封闭有可能受到破坏，从而发生放射源的渗漏。</w:t>
      </w:r>
    </w:p>
    <w:p w:rsidR="00FB1045" w:rsidRDefault="001E7CA3">
      <w:pPr>
        <w:tabs>
          <w:tab w:val="left" w:pos="6120"/>
        </w:tabs>
        <w:adjustRightInd w:val="0"/>
        <w:ind w:firstLine="560"/>
        <w:rPr>
          <w:rFonts w:eastAsia="新宋体"/>
          <w:sz w:val="28"/>
          <w:szCs w:val="28"/>
        </w:rPr>
      </w:pPr>
      <w:r>
        <w:rPr>
          <w:rFonts w:eastAsia="新宋体" w:hAnsi="新宋体"/>
          <w:sz w:val="28"/>
          <w:szCs w:val="28"/>
        </w:rPr>
        <w:t>（</w:t>
      </w:r>
      <w:r>
        <w:rPr>
          <w:rFonts w:eastAsia="新宋体"/>
          <w:sz w:val="28"/>
          <w:szCs w:val="28"/>
        </w:rPr>
        <w:t>2</w:t>
      </w:r>
      <w:r>
        <w:rPr>
          <w:rFonts w:eastAsia="新宋体" w:hAnsi="新宋体"/>
          <w:sz w:val="28"/>
          <w:szCs w:val="28"/>
        </w:rPr>
        <w:t>）气态放射性核素的密闭外壳内为压缩气体，因机械损伤等原因而使放射源的密封外壳强度不足，产生爆裂，放射性气体外泄。</w:t>
      </w:r>
    </w:p>
    <w:p w:rsidR="00FB1045" w:rsidRDefault="001E7CA3">
      <w:pPr>
        <w:tabs>
          <w:tab w:val="left" w:pos="6120"/>
        </w:tabs>
        <w:adjustRightInd w:val="0"/>
        <w:ind w:firstLine="560"/>
        <w:rPr>
          <w:rFonts w:eastAsia="新宋体"/>
          <w:sz w:val="28"/>
          <w:szCs w:val="28"/>
        </w:rPr>
      </w:pPr>
      <w:r>
        <w:rPr>
          <w:rFonts w:eastAsia="新宋体" w:hAnsi="新宋体"/>
          <w:sz w:val="28"/>
          <w:szCs w:val="28"/>
        </w:rPr>
        <w:t>（</w:t>
      </w:r>
      <w:r>
        <w:rPr>
          <w:rFonts w:eastAsia="新宋体"/>
          <w:sz w:val="28"/>
          <w:szCs w:val="28"/>
        </w:rPr>
        <w:t>3</w:t>
      </w:r>
      <w:r>
        <w:rPr>
          <w:rFonts w:eastAsia="新宋体" w:hAnsi="新宋体"/>
          <w:sz w:val="28"/>
          <w:szCs w:val="28"/>
        </w:rPr>
        <w:t>）放射性测量装置丢失。由于保管或管理工作不到位，致使装置及放射源被盗。</w:t>
      </w:r>
    </w:p>
    <w:p w:rsidR="00FB1045" w:rsidRDefault="001E7CA3">
      <w:pPr>
        <w:tabs>
          <w:tab w:val="left" w:pos="6120"/>
        </w:tabs>
        <w:adjustRightInd w:val="0"/>
        <w:ind w:firstLine="560"/>
        <w:rPr>
          <w:rFonts w:eastAsia="新宋体"/>
          <w:sz w:val="28"/>
          <w:szCs w:val="28"/>
        </w:rPr>
      </w:pPr>
      <w:r>
        <w:rPr>
          <w:rFonts w:eastAsia="新宋体" w:hAnsi="新宋体"/>
          <w:sz w:val="28"/>
          <w:szCs w:val="28"/>
        </w:rPr>
        <w:t>（</w:t>
      </w:r>
      <w:r>
        <w:rPr>
          <w:rFonts w:eastAsia="新宋体"/>
          <w:sz w:val="28"/>
          <w:szCs w:val="28"/>
        </w:rPr>
        <w:t>4</w:t>
      </w:r>
      <w:r>
        <w:rPr>
          <w:rFonts w:eastAsia="新宋体" w:hAnsi="新宋体"/>
          <w:sz w:val="28"/>
          <w:szCs w:val="28"/>
        </w:rPr>
        <w:t>）洪水、地震等自然灾害诱发的事故。</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14</w:t>
      </w:r>
      <w:r>
        <w:rPr>
          <w:rFonts w:ascii="Times New Roman" w:eastAsia="新宋体" w:hAnsi="新宋体" w:cs="Times New Roman"/>
          <w:sz w:val="28"/>
          <w:szCs w:val="28"/>
        </w:rPr>
        <w:t>）高温危害</w:t>
      </w:r>
    </w:p>
    <w:p w:rsidR="00FB1045" w:rsidRDefault="001E7CA3">
      <w:pPr>
        <w:tabs>
          <w:tab w:val="left" w:pos="6120"/>
        </w:tabs>
        <w:adjustRightInd w:val="0"/>
        <w:ind w:firstLine="560"/>
        <w:rPr>
          <w:rFonts w:eastAsia="新宋体"/>
          <w:sz w:val="28"/>
          <w:szCs w:val="28"/>
        </w:rPr>
      </w:pPr>
      <w:r>
        <w:rPr>
          <w:rFonts w:eastAsia="新宋体" w:hAnsi="新宋体"/>
          <w:sz w:val="28"/>
          <w:szCs w:val="28"/>
        </w:rPr>
        <w:t>造纸生产过程中产生大量的湿热气体，易产生高温，高温可能使人体</w:t>
      </w:r>
      <w:r>
        <w:rPr>
          <w:rFonts w:eastAsia="新宋体" w:hAnsi="新宋体"/>
          <w:sz w:val="28"/>
          <w:szCs w:val="28"/>
        </w:rPr>
        <w:lastRenderedPageBreak/>
        <w:t>发生散热困难，随着大量出汗，人体代谢紊乱而发生中暑。长期在高温环境中工作，可出高血压、心肌受损和消化功能障碍等病症。</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15</w:t>
      </w:r>
      <w:r>
        <w:rPr>
          <w:rFonts w:ascii="Times New Roman" w:eastAsia="新宋体" w:hAnsi="新宋体" w:cs="Times New Roman"/>
          <w:sz w:val="28"/>
          <w:szCs w:val="28"/>
        </w:rPr>
        <w:t>）粉尘</w:t>
      </w:r>
    </w:p>
    <w:p w:rsidR="00FB1045" w:rsidRDefault="001E7CA3">
      <w:pPr>
        <w:tabs>
          <w:tab w:val="left" w:pos="6120"/>
        </w:tabs>
        <w:adjustRightInd w:val="0"/>
        <w:ind w:firstLine="560"/>
        <w:rPr>
          <w:rFonts w:eastAsia="新宋体"/>
          <w:sz w:val="28"/>
          <w:szCs w:val="28"/>
        </w:rPr>
      </w:pPr>
      <w:r>
        <w:rPr>
          <w:rFonts w:eastAsia="新宋体" w:hAnsi="新宋体"/>
          <w:sz w:val="28"/>
          <w:szCs w:val="28"/>
        </w:rPr>
        <w:t>造纸生产过程中干燥后的半成品、产品在切割、复卷、搬运等过程中，可产生一定量的纤维粉尘，原料废纸、产品高强瓦楞原纸在运输、搬运、装卸过程中，也可产生一定的纤维粉尘。</w:t>
      </w:r>
    </w:p>
    <w:p w:rsidR="00FB1045" w:rsidRDefault="001E7CA3">
      <w:pPr>
        <w:pStyle w:val="51"/>
        <w:ind w:firstLineChars="199" w:firstLine="559"/>
        <w:rPr>
          <w:rFonts w:ascii="Times New Roman" w:eastAsia="新宋体" w:hAnsi="Times New Roman" w:cs="Times New Roman"/>
          <w:sz w:val="28"/>
          <w:szCs w:val="28"/>
        </w:rPr>
      </w:pPr>
      <w:r>
        <w:rPr>
          <w:rFonts w:ascii="Times New Roman" w:eastAsia="新宋体" w:hAnsi="Times New Roman" w:cs="Times New Roman"/>
          <w:sz w:val="28"/>
          <w:szCs w:val="28"/>
        </w:rPr>
        <w:t>16</w:t>
      </w:r>
      <w:r>
        <w:rPr>
          <w:rFonts w:ascii="Times New Roman" w:eastAsia="新宋体" w:hAnsi="新宋体" w:cs="Times New Roman"/>
          <w:sz w:val="28"/>
          <w:szCs w:val="28"/>
        </w:rPr>
        <w:t>）噪声危害</w:t>
      </w:r>
    </w:p>
    <w:p w:rsidR="00FB1045" w:rsidRDefault="001E7CA3">
      <w:pPr>
        <w:tabs>
          <w:tab w:val="left" w:pos="6120"/>
        </w:tabs>
        <w:adjustRightInd w:val="0"/>
        <w:ind w:firstLine="560"/>
        <w:rPr>
          <w:rFonts w:eastAsia="新宋体"/>
          <w:sz w:val="28"/>
          <w:szCs w:val="28"/>
        </w:rPr>
      </w:pPr>
      <w:r>
        <w:rPr>
          <w:rFonts w:eastAsia="新宋体" w:hAnsi="新宋体"/>
          <w:sz w:val="28"/>
          <w:szCs w:val="28"/>
        </w:rPr>
        <w:t>噪声源主要来自生产过程中碎浆机、磨浆机、造纸机、复卷机、空压机、真空泵、风机、泵类等，长期接触强烈的噪声，会对作业人员的听觉造成损伤，并对神经、心脏、消化系统等产生不良影响。使作业人员烦燥不安，或因听力、语言受到干扰，而导致意外事故的发生。</w:t>
      </w:r>
    </w:p>
    <w:p w:rsidR="00FB1045" w:rsidRDefault="001E7CA3">
      <w:pPr>
        <w:spacing w:line="640" w:lineRule="exact"/>
        <w:rPr>
          <w:rFonts w:eastAsia="新宋体"/>
          <w:b/>
          <w:sz w:val="28"/>
          <w:szCs w:val="28"/>
        </w:rPr>
      </w:pPr>
      <w:r>
        <w:rPr>
          <w:rFonts w:eastAsia="新宋体"/>
          <w:b/>
          <w:sz w:val="28"/>
          <w:szCs w:val="28"/>
        </w:rPr>
        <w:t>9.2</w:t>
      </w:r>
      <w:r>
        <w:rPr>
          <w:rFonts w:eastAsia="新宋体" w:hAnsi="新宋体"/>
          <w:b/>
          <w:sz w:val="28"/>
          <w:szCs w:val="28"/>
        </w:rPr>
        <w:t>劳动安全卫生设计防范措施</w:t>
      </w:r>
    </w:p>
    <w:p w:rsidR="00FB1045" w:rsidRDefault="001E7CA3">
      <w:pPr>
        <w:spacing w:line="640" w:lineRule="exact"/>
        <w:rPr>
          <w:rFonts w:eastAsia="新宋体"/>
          <w:sz w:val="28"/>
          <w:szCs w:val="28"/>
        </w:rPr>
      </w:pPr>
      <w:r>
        <w:rPr>
          <w:rFonts w:eastAsia="新宋体"/>
          <w:b/>
          <w:sz w:val="28"/>
          <w:szCs w:val="28"/>
        </w:rPr>
        <w:t>9.2.1</w:t>
      </w:r>
      <w:r>
        <w:rPr>
          <w:rFonts w:eastAsia="新宋体" w:hAnsi="新宋体"/>
          <w:sz w:val="28"/>
          <w:szCs w:val="28"/>
        </w:rPr>
        <w:t>工艺和装置中选用的安全设施和监控、检验设施</w:t>
      </w:r>
    </w:p>
    <w:p w:rsidR="00FB1045" w:rsidRDefault="001E7CA3">
      <w:pPr>
        <w:spacing w:line="640" w:lineRule="exact"/>
        <w:ind w:firstLineChars="200" w:firstLine="560"/>
        <w:rPr>
          <w:rFonts w:eastAsia="新宋体"/>
          <w:sz w:val="28"/>
          <w:szCs w:val="28"/>
        </w:rPr>
      </w:pPr>
      <w:r>
        <w:rPr>
          <w:rFonts w:eastAsia="新宋体" w:hAnsi="新宋体"/>
          <w:sz w:val="28"/>
          <w:szCs w:val="28"/>
        </w:rPr>
        <w:t>对本项目易产生危害的部位从工艺装备上即采取措施，加以处理，处理措施如下：</w:t>
      </w:r>
    </w:p>
    <w:p w:rsidR="00FB1045" w:rsidRDefault="001E7CA3">
      <w:pPr>
        <w:spacing w:line="640" w:lineRule="exact"/>
        <w:ind w:firstLineChars="200" w:firstLine="560"/>
        <w:rPr>
          <w:rFonts w:eastAsia="新宋体"/>
          <w:sz w:val="28"/>
          <w:szCs w:val="28"/>
        </w:rPr>
      </w:pPr>
      <w:r>
        <w:rPr>
          <w:rFonts w:eastAsia="新宋体"/>
          <w:sz w:val="28"/>
          <w:szCs w:val="28"/>
        </w:rPr>
        <w:t>1</w:t>
      </w:r>
      <w:r>
        <w:rPr>
          <w:rFonts w:eastAsia="新宋体" w:hAnsi="新宋体"/>
          <w:sz w:val="28"/>
          <w:szCs w:val="28"/>
        </w:rPr>
        <w:t>）采用先进的生产工艺路线，提高自动化和机械化水平，减轻操作工人的劳动强度。</w:t>
      </w:r>
    </w:p>
    <w:p w:rsidR="00FB1045" w:rsidRDefault="001E7CA3">
      <w:pPr>
        <w:spacing w:line="640" w:lineRule="exact"/>
        <w:ind w:firstLineChars="200" w:firstLine="560"/>
        <w:rPr>
          <w:rFonts w:eastAsia="新宋体"/>
          <w:sz w:val="28"/>
          <w:szCs w:val="28"/>
        </w:rPr>
      </w:pPr>
      <w:r>
        <w:rPr>
          <w:rFonts w:eastAsia="新宋体"/>
          <w:sz w:val="28"/>
          <w:szCs w:val="28"/>
        </w:rPr>
        <w:t>2</w:t>
      </w:r>
      <w:r>
        <w:rPr>
          <w:rFonts w:eastAsia="新宋体" w:hAnsi="新宋体"/>
          <w:sz w:val="28"/>
          <w:szCs w:val="28"/>
        </w:rPr>
        <w:t>）对生产设备和工艺过程通过各种控制仪表元件，对超限额的工艺参数予以控制报警、联锁，以保护设备和人身安全，防止生产事故的发生。</w:t>
      </w:r>
    </w:p>
    <w:p w:rsidR="00FB1045" w:rsidRDefault="001E7CA3">
      <w:pPr>
        <w:spacing w:line="640" w:lineRule="exact"/>
        <w:ind w:firstLineChars="200" w:firstLine="560"/>
        <w:rPr>
          <w:rFonts w:eastAsia="新宋体"/>
          <w:sz w:val="28"/>
          <w:szCs w:val="28"/>
        </w:rPr>
      </w:pPr>
      <w:r>
        <w:rPr>
          <w:rFonts w:eastAsia="新宋体"/>
          <w:sz w:val="28"/>
          <w:szCs w:val="28"/>
        </w:rPr>
        <w:t>3</w:t>
      </w:r>
      <w:r>
        <w:rPr>
          <w:rFonts w:eastAsia="新宋体" w:hAnsi="新宋体"/>
          <w:sz w:val="28"/>
          <w:szCs w:val="28"/>
        </w:rPr>
        <w:t>）对所有机械设备的外露转动、传动部分设置护栏、护罩、隔网等安全防护装置，以防机械伤害事故的发生。装置中所有水池（如循环水池、储水池）均设防护栏杆或加盖板，以防淹溺事故的发生。</w:t>
      </w:r>
    </w:p>
    <w:p w:rsidR="00FB1045" w:rsidRDefault="001E7CA3">
      <w:pPr>
        <w:spacing w:line="640" w:lineRule="exact"/>
        <w:ind w:firstLineChars="200" w:firstLine="560"/>
        <w:rPr>
          <w:rFonts w:eastAsia="新宋体"/>
          <w:sz w:val="28"/>
          <w:szCs w:val="28"/>
        </w:rPr>
      </w:pPr>
      <w:r>
        <w:rPr>
          <w:rFonts w:eastAsia="新宋体"/>
          <w:sz w:val="28"/>
          <w:szCs w:val="28"/>
        </w:rPr>
        <w:t>4</w:t>
      </w:r>
      <w:r>
        <w:rPr>
          <w:rFonts w:eastAsia="新宋体" w:hAnsi="新宋体"/>
          <w:sz w:val="28"/>
          <w:szCs w:val="28"/>
        </w:rPr>
        <w:t>）对生产设备易发生危险的部位设置安全标志。安全标志的图形、符</w:t>
      </w:r>
      <w:r>
        <w:rPr>
          <w:rFonts w:eastAsia="新宋体" w:hAnsi="新宋体"/>
          <w:sz w:val="28"/>
          <w:szCs w:val="28"/>
        </w:rPr>
        <w:lastRenderedPageBreak/>
        <w:t>合、文字、颜色等均必须符合</w:t>
      </w:r>
      <w:r>
        <w:rPr>
          <w:rFonts w:eastAsia="新宋体"/>
          <w:sz w:val="28"/>
          <w:szCs w:val="28"/>
        </w:rPr>
        <w:t>GB2893</w:t>
      </w:r>
      <w:r>
        <w:rPr>
          <w:rFonts w:eastAsia="新宋体" w:hAnsi="新宋体"/>
          <w:sz w:val="28"/>
          <w:szCs w:val="28"/>
        </w:rPr>
        <w:t>、</w:t>
      </w:r>
      <w:r>
        <w:rPr>
          <w:rFonts w:eastAsia="新宋体"/>
          <w:sz w:val="28"/>
          <w:szCs w:val="28"/>
        </w:rPr>
        <w:t>GB2894</w:t>
      </w:r>
      <w:r>
        <w:rPr>
          <w:rFonts w:eastAsia="新宋体" w:hAnsi="新宋体"/>
          <w:sz w:val="28"/>
          <w:szCs w:val="28"/>
        </w:rPr>
        <w:t>、</w:t>
      </w:r>
      <w:r>
        <w:rPr>
          <w:rFonts w:eastAsia="新宋体"/>
          <w:sz w:val="28"/>
          <w:szCs w:val="28"/>
        </w:rPr>
        <w:t>GB6527.2</w:t>
      </w:r>
      <w:r>
        <w:rPr>
          <w:rFonts w:eastAsia="新宋体" w:hAnsi="新宋体"/>
          <w:sz w:val="28"/>
          <w:szCs w:val="28"/>
        </w:rPr>
        <w:t>、</w:t>
      </w:r>
      <w:r>
        <w:rPr>
          <w:rFonts w:eastAsia="新宋体"/>
          <w:sz w:val="28"/>
          <w:szCs w:val="28"/>
        </w:rPr>
        <w:t>GB15052</w:t>
      </w:r>
      <w:r>
        <w:rPr>
          <w:rFonts w:eastAsia="新宋体" w:hAnsi="新宋体"/>
          <w:sz w:val="28"/>
          <w:szCs w:val="28"/>
        </w:rPr>
        <w:t>等标准规定。</w:t>
      </w:r>
    </w:p>
    <w:p w:rsidR="00FB1045" w:rsidRDefault="001E7CA3">
      <w:pPr>
        <w:spacing w:line="640" w:lineRule="exact"/>
        <w:ind w:firstLineChars="200" w:firstLine="560"/>
        <w:rPr>
          <w:rFonts w:eastAsia="新宋体"/>
          <w:sz w:val="28"/>
          <w:szCs w:val="28"/>
        </w:rPr>
      </w:pPr>
      <w:r>
        <w:rPr>
          <w:rFonts w:eastAsia="新宋体"/>
          <w:sz w:val="28"/>
          <w:szCs w:val="28"/>
        </w:rPr>
        <w:t>5</w:t>
      </w:r>
      <w:r>
        <w:rPr>
          <w:rFonts w:eastAsia="新宋体" w:hAnsi="新宋体"/>
          <w:sz w:val="28"/>
          <w:szCs w:val="28"/>
        </w:rPr>
        <w:t>）对造纸车间分汽包、烘缸</w:t>
      </w:r>
      <w:r>
        <w:rPr>
          <w:rFonts w:eastAsia="新宋体" w:hAnsi="新宋体" w:hint="eastAsia"/>
          <w:sz w:val="28"/>
          <w:szCs w:val="28"/>
        </w:rPr>
        <w:t>等</w:t>
      </w:r>
      <w:r>
        <w:rPr>
          <w:rFonts w:eastAsia="新宋体" w:hAnsi="新宋体"/>
          <w:sz w:val="28"/>
          <w:szCs w:val="28"/>
        </w:rPr>
        <w:t>生产设备的灼热部位可能造成危险，均配置防接触屏蔽。</w:t>
      </w:r>
    </w:p>
    <w:p w:rsidR="00FB1045" w:rsidRDefault="001E7CA3">
      <w:pPr>
        <w:spacing w:line="640" w:lineRule="exact"/>
        <w:ind w:firstLineChars="200" w:firstLine="560"/>
        <w:rPr>
          <w:rFonts w:eastAsia="新宋体"/>
          <w:sz w:val="28"/>
          <w:szCs w:val="28"/>
        </w:rPr>
      </w:pPr>
      <w:r>
        <w:rPr>
          <w:rFonts w:eastAsia="新宋体"/>
          <w:sz w:val="28"/>
          <w:szCs w:val="28"/>
        </w:rPr>
        <w:t>6</w:t>
      </w:r>
      <w:r>
        <w:rPr>
          <w:rFonts w:eastAsia="新宋体" w:hAnsi="新宋体"/>
          <w:sz w:val="28"/>
          <w:szCs w:val="28"/>
        </w:rPr>
        <w:t>）各生产设备上供人员作业的工作位置在设备布置时均设有必要的工作空间，保证操作人员的头、臂、手、腿、足在正常作业中有充分的活动余地。危险作业点均留有足够的退避空间。</w:t>
      </w:r>
    </w:p>
    <w:p w:rsidR="00FB1045" w:rsidRDefault="001E7CA3">
      <w:pPr>
        <w:spacing w:line="640" w:lineRule="exact"/>
        <w:ind w:firstLineChars="200" w:firstLine="560"/>
        <w:rPr>
          <w:rFonts w:eastAsia="新宋体"/>
          <w:sz w:val="28"/>
          <w:szCs w:val="28"/>
        </w:rPr>
      </w:pPr>
      <w:r>
        <w:rPr>
          <w:rFonts w:eastAsia="新宋体"/>
          <w:sz w:val="28"/>
          <w:szCs w:val="28"/>
        </w:rPr>
        <w:t>7</w:t>
      </w:r>
      <w:r>
        <w:rPr>
          <w:rFonts w:eastAsia="新宋体" w:hAnsi="新宋体"/>
          <w:sz w:val="28"/>
          <w:szCs w:val="28"/>
        </w:rPr>
        <w:t>）凡高度在</w:t>
      </w:r>
      <w:r>
        <w:rPr>
          <w:rFonts w:eastAsia="新宋体"/>
          <w:sz w:val="28"/>
          <w:szCs w:val="28"/>
        </w:rPr>
        <w:t>2m</w:t>
      </w:r>
      <w:r>
        <w:rPr>
          <w:rFonts w:eastAsia="新宋体" w:hAnsi="新宋体"/>
          <w:sz w:val="28"/>
          <w:szCs w:val="28"/>
        </w:rPr>
        <w:t>之内的所有传动带、转轴、传动链、联轴节、带轮、齿轮、飞轮、链轮、电锯等外露危险零部件及危险部位，均设置安全防护装置。</w:t>
      </w:r>
    </w:p>
    <w:p w:rsidR="00FB1045" w:rsidRDefault="001E7CA3">
      <w:pPr>
        <w:spacing w:line="640" w:lineRule="exact"/>
        <w:ind w:firstLineChars="200" w:firstLine="560"/>
        <w:rPr>
          <w:rFonts w:eastAsia="新宋体"/>
          <w:sz w:val="28"/>
          <w:szCs w:val="28"/>
        </w:rPr>
      </w:pPr>
      <w:r>
        <w:rPr>
          <w:rFonts w:eastAsia="新宋体"/>
          <w:sz w:val="28"/>
          <w:szCs w:val="28"/>
        </w:rPr>
        <w:t>8</w:t>
      </w:r>
      <w:r>
        <w:rPr>
          <w:rFonts w:eastAsia="新宋体" w:hAnsi="新宋体"/>
          <w:sz w:val="28"/>
          <w:szCs w:val="28"/>
        </w:rPr>
        <w:t>）造纸机、浓缩机、等设备操作、维护、调节的工作位置在坠落基准面</w:t>
      </w:r>
      <w:r>
        <w:rPr>
          <w:rFonts w:eastAsia="新宋体"/>
          <w:sz w:val="28"/>
          <w:szCs w:val="28"/>
        </w:rPr>
        <w:t>2m</w:t>
      </w:r>
      <w:r>
        <w:rPr>
          <w:rFonts w:eastAsia="新宋体" w:hAnsi="新宋体"/>
          <w:sz w:val="28"/>
          <w:szCs w:val="28"/>
        </w:rPr>
        <w:t>以上时，均在生产设备上配置供站立的平台和防坠落的护栏、护板或安全圈等。</w:t>
      </w:r>
    </w:p>
    <w:p w:rsidR="00FB1045" w:rsidRDefault="001E7CA3">
      <w:pPr>
        <w:pStyle w:val="aff1"/>
        <w:ind w:firstLineChars="200" w:firstLine="560"/>
        <w:rPr>
          <w:rFonts w:ascii="Times New Roman" w:eastAsia="新宋体" w:hAnsi="新宋体"/>
          <w:sz w:val="28"/>
          <w:szCs w:val="28"/>
        </w:rPr>
      </w:pPr>
      <w:r>
        <w:rPr>
          <w:rFonts w:ascii="Times New Roman" w:eastAsia="新宋体" w:hAnsi="Times New Roman"/>
          <w:sz w:val="28"/>
          <w:szCs w:val="28"/>
        </w:rPr>
        <w:t>9</w:t>
      </w:r>
      <w:r>
        <w:rPr>
          <w:rFonts w:ascii="Times New Roman" w:eastAsia="新宋体" w:hAnsi="新宋体"/>
          <w:sz w:val="28"/>
          <w:szCs w:val="28"/>
        </w:rPr>
        <w:t>）产生粉尘、毒物的生产过程和设备，应尽量考虑机械化和自动化，加强密闭，避免直接操作，并应结合生产工艺采取通风措施。放散粉尘的生产过程，应首先考虑采用湿式作业。有毒作业宜采用低毒原料代替高毒原料。因工艺要求必须使用高毒原料时，应强化通风排毒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10</w:t>
      </w:r>
      <w:r>
        <w:rPr>
          <w:rFonts w:ascii="Times New Roman" w:eastAsia="新宋体" w:hAnsi="新宋体"/>
          <w:sz w:val="28"/>
          <w:szCs w:val="28"/>
        </w:rPr>
        <w:t>）制浆车间废纸碎解工序可能会产生一定的粉尘地点，均采取自然通风和机械通风等除尘和防尘措施，并对操作工人发放防尘口罩。</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11</w:t>
      </w:r>
      <w:r>
        <w:rPr>
          <w:rFonts w:ascii="Times New Roman" w:eastAsia="新宋体" w:hAnsi="新宋体"/>
          <w:sz w:val="28"/>
          <w:szCs w:val="28"/>
        </w:rPr>
        <w:t>）在高温场所的设计中采用自然通风与强制通风措施，设立集中控制操作室，室内设置空调。造纸机干燥部配备密封气罩，操作面设置排气送风设备，控制操作室设置空调，所有高温设备、管道均予以保温。</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lastRenderedPageBreak/>
        <w:t>12</w:t>
      </w:r>
      <w:r>
        <w:rPr>
          <w:rFonts w:ascii="Times New Roman" w:eastAsia="新宋体" w:hAnsi="新宋体"/>
          <w:sz w:val="28"/>
          <w:szCs w:val="28"/>
        </w:rPr>
        <w:t>）本项目成品库、在平面布置中靠近生产车间，方便于工作成品料的运输。</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3</w:t>
      </w:r>
      <w:r>
        <w:rPr>
          <w:rFonts w:ascii="Times New Roman" w:eastAsia="新宋体" w:hAnsi="新宋体"/>
          <w:sz w:val="28"/>
          <w:szCs w:val="28"/>
        </w:rPr>
        <w:t>）各车间的地面设计，均符合</w:t>
      </w:r>
      <w:r>
        <w:rPr>
          <w:rFonts w:ascii="Times New Roman" w:eastAsia="新宋体" w:hAnsi="Times New Roman"/>
          <w:sz w:val="28"/>
          <w:szCs w:val="28"/>
        </w:rPr>
        <w:t>TJ37</w:t>
      </w:r>
      <w:r>
        <w:rPr>
          <w:rFonts w:ascii="Times New Roman" w:eastAsia="新宋体" w:hAnsi="新宋体"/>
          <w:sz w:val="28"/>
          <w:szCs w:val="28"/>
        </w:rPr>
        <w:t>《工业建筑地面设计规范》的要求。需作业的地段，应平坦、防滑，并设置排水坡度和排水设施。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4</w:t>
      </w:r>
      <w:r>
        <w:rPr>
          <w:rFonts w:ascii="Times New Roman" w:eastAsia="新宋体" w:hAnsi="新宋体"/>
          <w:sz w:val="28"/>
          <w:szCs w:val="28"/>
        </w:rPr>
        <w:t>）化工库设置单独的照明配电箱，照明线及配电箱均装于库房墙外，库内的照明支线，均采用金属管或硬塑料管配线。</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5)</w:t>
      </w:r>
      <w:r>
        <w:rPr>
          <w:rFonts w:ascii="Times New Roman" w:eastAsia="新宋体" w:hAnsi="新宋体"/>
          <w:sz w:val="28"/>
          <w:szCs w:val="28"/>
        </w:rPr>
        <w:t>对噪声大的设备，如打浆机、空压机、真空泵等，集中布置，配置消音器，隔音板并进行隔离。如不能隔离的，则设隔离控制室，改善操作环境，尽量减少操作人员和噪音接触时间。</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6</w:t>
      </w:r>
      <w:r>
        <w:rPr>
          <w:rFonts w:ascii="Times New Roman" w:eastAsia="新宋体" w:hAnsi="新宋体"/>
          <w:sz w:val="28"/>
          <w:szCs w:val="28"/>
        </w:rPr>
        <w:t>）各机械设备工作平台的布置，为便于工人安全操作，通行路的宽度不应少于</w:t>
      </w:r>
      <w:r>
        <w:rPr>
          <w:rFonts w:ascii="Times New Roman" w:eastAsia="新宋体" w:hAnsi="Times New Roman"/>
          <w:sz w:val="28"/>
          <w:szCs w:val="28"/>
        </w:rPr>
        <w:t>1m</w:t>
      </w:r>
      <w:r>
        <w:rPr>
          <w:rFonts w:ascii="Times New Roman" w:eastAsia="新宋体" w:hAnsi="新宋体"/>
          <w:sz w:val="28"/>
          <w:szCs w:val="28"/>
        </w:rPr>
        <w:t>。</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7</w:t>
      </w:r>
      <w:r>
        <w:rPr>
          <w:rFonts w:ascii="Times New Roman" w:eastAsia="新宋体" w:hAnsi="新宋体"/>
          <w:sz w:val="28"/>
          <w:szCs w:val="28"/>
        </w:rPr>
        <w:t>）抄造机等大型设备，在设备切断电源后，主轴由于惯性继续运转有可能引起危险的地方，在电气设计中都设置了开、停车信号装置和紧急停车装置。</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Times New Roman" w:hint="eastAsia"/>
          <w:sz w:val="28"/>
          <w:szCs w:val="28"/>
        </w:rPr>
        <w:t>8</w:t>
      </w:r>
      <w:r>
        <w:rPr>
          <w:rFonts w:ascii="Times New Roman" w:eastAsia="新宋体" w:hAnsi="新宋体"/>
          <w:sz w:val="28"/>
          <w:szCs w:val="28"/>
        </w:rPr>
        <w:t>）标称电压超过交流</w:t>
      </w:r>
      <w:r>
        <w:rPr>
          <w:rFonts w:ascii="Times New Roman" w:eastAsia="新宋体" w:hAnsi="Times New Roman"/>
          <w:sz w:val="28"/>
          <w:szCs w:val="28"/>
        </w:rPr>
        <w:t>25V</w:t>
      </w:r>
      <w:r>
        <w:rPr>
          <w:rFonts w:ascii="Times New Roman" w:eastAsia="新宋体" w:hAnsi="新宋体"/>
          <w:sz w:val="28"/>
          <w:szCs w:val="28"/>
        </w:rPr>
        <w:t>（均方根值）容易被触及的裸带电体均设置遮护物或外罩。</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hint="eastAsia"/>
          <w:sz w:val="28"/>
          <w:szCs w:val="28"/>
        </w:rPr>
        <w:t>19</w:t>
      </w:r>
      <w:r>
        <w:rPr>
          <w:rFonts w:ascii="Times New Roman" w:eastAsia="新宋体" w:hAnsi="新宋体"/>
          <w:sz w:val="28"/>
          <w:szCs w:val="28"/>
        </w:rPr>
        <w:t>）压力容器、起重设备等按照国家相关要求选型和设计。为保持各类设备良好的传热性，设计中充分考虑对设备内壁作定期清理。</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w:t>
      </w:r>
      <w:r>
        <w:rPr>
          <w:rFonts w:ascii="Times New Roman" w:eastAsia="新宋体" w:hAnsi="Times New Roman" w:hint="eastAsia"/>
          <w:sz w:val="28"/>
          <w:szCs w:val="28"/>
        </w:rPr>
        <w:t>0</w:t>
      </w:r>
      <w:r>
        <w:rPr>
          <w:rFonts w:ascii="Times New Roman" w:eastAsia="新宋体" w:hAnsi="新宋体"/>
          <w:sz w:val="28"/>
          <w:szCs w:val="28"/>
        </w:rPr>
        <w:t>）严格按照《固定式钢直梯安全技术条件》、《固定式钢斜梯安全技术条件》、《固定式工业防护栏杆》、《固定式工业钢平台》要求进行设计，防止因设计不规范或用错标准而形成隐患。对有坠落危险的操作岗位，设计便于操作、巡检和维修作业的扶梯、平台和围栏等附属设施；循环水池设置防护栏杆或加盖板，以防淹溺事故发生。</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新宋体"/>
          <w:sz w:val="28"/>
          <w:szCs w:val="28"/>
        </w:rPr>
        <w:t>笨重设备的装卸，均配有吊车或葫芦等起重设备，保证安装、检修安</w:t>
      </w:r>
      <w:r>
        <w:rPr>
          <w:rFonts w:ascii="Times New Roman" w:eastAsia="新宋体" w:hAnsi="新宋体"/>
          <w:sz w:val="28"/>
          <w:szCs w:val="28"/>
        </w:rPr>
        <w:lastRenderedPageBreak/>
        <w:t>全。</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22</w:t>
      </w:r>
      <w:r>
        <w:rPr>
          <w:rFonts w:ascii="Times New Roman" w:eastAsia="新宋体" w:hAnsi="新宋体"/>
          <w:sz w:val="28"/>
          <w:szCs w:val="28"/>
        </w:rPr>
        <w:t>）原料堆场物料易自燃，应定期检测垛温并记录，温度不能高于</w:t>
      </w:r>
      <w:r>
        <w:rPr>
          <w:rFonts w:ascii="Times New Roman" w:eastAsia="新宋体" w:hAnsi="Times New Roman"/>
          <w:sz w:val="28"/>
          <w:szCs w:val="28"/>
        </w:rPr>
        <w:t>80</w:t>
      </w:r>
      <w:r>
        <w:rPr>
          <w:rFonts w:ascii="新宋体" w:eastAsia="新宋体" w:hAnsi="新宋体"/>
          <w:sz w:val="28"/>
          <w:szCs w:val="28"/>
        </w:rPr>
        <w:t>℃</w:t>
      </w:r>
      <w:r>
        <w:rPr>
          <w:rFonts w:ascii="Times New Roman" w:eastAsia="新宋体" w:hAnsi="新宋体"/>
          <w:sz w:val="28"/>
          <w:szCs w:val="28"/>
        </w:rPr>
        <w:t>。</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23</w:t>
      </w:r>
      <w:r>
        <w:rPr>
          <w:rFonts w:ascii="Times New Roman" w:eastAsia="新宋体" w:hAnsi="新宋体"/>
          <w:sz w:val="28"/>
          <w:szCs w:val="28"/>
        </w:rPr>
        <w:t>）生产车间设有淋浴室、更衣室、厕所。化验室设置通风柜及机械排风装置、冲洗水管。公司设保健站，处治轻伤、重伤病号及时联系当地</w:t>
      </w:r>
      <w:r>
        <w:rPr>
          <w:rFonts w:ascii="Times New Roman" w:eastAsia="新宋体" w:hAnsi="Times New Roman"/>
          <w:sz w:val="28"/>
          <w:szCs w:val="28"/>
        </w:rPr>
        <w:t>120</w:t>
      </w:r>
      <w:r>
        <w:rPr>
          <w:rFonts w:ascii="Times New Roman" w:eastAsia="新宋体" w:hAnsi="新宋体"/>
          <w:sz w:val="28"/>
          <w:szCs w:val="28"/>
        </w:rPr>
        <w:t>进行救护工作。</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24</w:t>
      </w:r>
      <w:r>
        <w:rPr>
          <w:rFonts w:ascii="Times New Roman" w:eastAsia="新宋体" w:hAnsi="新宋体"/>
          <w:sz w:val="28"/>
          <w:szCs w:val="28"/>
        </w:rPr>
        <w:t>）对生产装置内承重的钢框架、支架、裙座、钢管架等采取覆盖耐火层等耐火保护措施。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25</w:t>
      </w:r>
      <w:r>
        <w:rPr>
          <w:rFonts w:ascii="Times New Roman" w:eastAsia="新宋体" w:hAnsi="新宋体"/>
          <w:sz w:val="28"/>
          <w:szCs w:val="28"/>
        </w:rPr>
        <w:t>）工程设计时电器线路与设备热力管线保持一定的安全距离，防止热力管线损坏电器线路，引发触电事故。</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26</w:t>
      </w:r>
      <w:r>
        <w:rPr>
          <w:rFonts w:ascii="Times New Roman" w:eastAsia="新宋体" w:hAnsi="新宋体"/>
          <w:sz w:val="28"/>
          <w:szCs w:val="28"/>
        </w:rPr>
        <w:t>）消防设施设置备用泵及备用电源。</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27</w:t>
      </w:r>
      <w:r>
        <w:rPr>
          <w:rFonts w:ascii="Times New Roman" w:eastAsia="新宋体" w:hAnsi="新宋体"/>
          <w:sz w:val="28"/>
          <w:szCs w:val="28"/>
        </w:rPr>
        <w:t>）车间厂房内设置自动报警系统和喷水灭火装置。</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28</w:t>
      </w:r>
      <w:r>
        <w:rPr>
          <w:rFonts w:ascii="Times New Roman" w:eastAsia="新宋体" w:hAnsi="新宋体"/>
          <w:sz w:val="28"/>
          <w:szCs w:val="28"/>
        </w:rPr>
        <w:t>）仓库设计通风设施，地面防水、防潮，物品按其化学物理性质分类储存，对物料性质不允许同库储存的，采取分库储存。</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29</w:t>
      </w:r>
      <w:r>
        <w:rPr>
          <w:rFonts w:ascii="Times New Roman" w:eastAsia="新宋体" w:hAnsi="新宋体"/>
          <w:sz w:val="28"/>
          <w:szCs w:val="28"/>
        </w:rPr>
        <w:t>）工艺金属管道除需要采用法兰连接外，均采用焊接连接。公称直径等于或小于</w:t>
      </w:r>
      <w:r>
        <w:rPr>
          <w:rFonts w:ascii="Times New Roman" w:eastAsia="新宋体" w:hAnsi="Times New Roman"/>
          <w:sz w:val="28"/>
          <w:szCs w:val="28"/>
        </w:rPr>
        <w:t>25mm</w:t>
      </w:r>
      <w:r>
        <w:rPr>
          <w:rFonts w:ascii="Times New Roman" w:eastAsia="新宋体" w:hAnsi="新宋体"/>
          <w:sz w:val="28"/>
          <w:szCs w:val="28"/>
        </w:rPr>
        <w:t>的上述管道和阀门采用椎管螺纹连接的，在螺纹处采用密封焊。工艺管道避免穿过与其无关的建筑物。工艺管道采用架空或沿地敷设。</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30</w:t>
      </w:r>
      <w:r>
        <w:rPr>
          <w:rFonts w:ascii="Times New Roman" w:eastAsia="新宋体" w:hAnsi="新宋体"/>
          <w:sz w:val="28"/>
          <w:szCs w:val="28"/>
        </w:rPr>
        <w:t>）生产场所、车间存在许多孔洞、平台、扶梯、传动轮轴，在设计中配置防护盖板、栏杆、扶手、隔网及安全罩，确保人身安全。</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9.2.2</w:t>
      </w:r>
      <w:r>
        <w:rPr>
          <w:rFonts w:ascii="Times New Roman" w:eastAsia="新宋体" w:hAnsi="新宋体"/>
          <w:sz w:val="28"/>
          <w:szCs w:val="28"/>
        </w:rPr>
        <w:t>电气、自控设备安全、操作与防雷、防静电措施</w:t>
      </w:r>
    </w:p>
    <w:p w:rsidR="00FB1045" w:rsidRDefault="001E7CA3">
      <w:pPr>
        <w:pStyle w:val="aff1"/>
        <w:rPr>
          <w:rFonts w:ascii="Times New Roman" w:eastAsia="新宋体" w:hAnsi="Times New Roman"/>
          <w:sz w:val="28"/>
          <w:szCs w:val="28"/>
        </w:rPr>
      </w:pPr>
      <w:r>
        <w:rPr>
          <w:rFonts w:ascii="Times New Roman" w:eastAsia="新宋体" w:hAnsi="新宋体"/>
          <w:sz w:val="28"/>
          <w:szCs w:val="28"/>
        </w:rPr>
        <w:t>本工程根据《建筑物防雷设计规范》（</w:t>
      </w:r>
      <w:r>
        <w:rPr>
          <w:rFonts w:ascii="Times New Roman" w:eastAsia="新宋体" w:hAnsi="Times New Roman"/>
          <w:sz w:val="28"/>
          <w:szCs w:val="28"/>
        </w:rPr>
        <w:t>GB50057-94 2000</w:t>
      </w:r>
      <w:r>
        <w:rPr>
          <w:rFonts w:ascii="Times New Roman" w:eastAsia="新宋体" w:hAnsi="新宋体"/>
          <w:sz w:val="28"/>
          <w:szCs w:val="28"/>
        </w:rPr>
        <w:t>年版）、《电气设备安全设计导则》（</w:t>
      </w:r>
      <w:r>
        <w:rPr>
          <w:rFonts w:ascii="Times New Roman" w:eastAsia="新宋体" w:hAnsi="Times New Roman"/>
          <w:sz w:val="28"/>
          <w:szCs w:val="28"/>
        </w:rPr>
        <w:t>GB4064-83</w:t>
      </w:r>
      <w:r>
        <w:rPr>
          <w:rFonts w:ascii="Times New Roman" w:eastAsia="新宋体" w:hAnsi="新宋体"/>
          <w:sz w:val="28"/>
          <w:szCs w:val="28"/>
        </w:rPr>
        <w:t>）、《低压配电装置设计规范》（</w:t>
      </w:r>
      <w:r>
        <w:rPr>
          <w:rFonts w:ascii="Times New Roman" w:eastAsia="新宋体" w:hAnsi="Times New Roman"/>
          <w:sz w:val="28"/>
          <w:szCs w:val="28"/>
        </w:rPr>
        <w:t>GB50054</w:t>
      </w:r>
      <w:r>
        <w:rPr>
          <w:rFonts w:ascii="Times New Roman" w:eastAsia="新宋体" w:hAnsi="新宋体"/>
          <w:sz w:val="28"/>
          <w:szCs w:val="28"/>
        </w:rPr>
        <w:t>－</w:t>
      </w:r>
      <w:r>
        <w:rPr>
          <w:rFonts w:ascii="Times New Roman" w:eastAsia="新宋体" w:hAnsi="Times New Roman"/>
          <w:sz w:val="28"/>
          <w:szCs w:val="28"/>
        </w:rPr>
        <w:t>95</w:t>
      </w:r>
      <w:r>
        <w:rPr>
          <w:rFonts w:ascii="Times New Roman" w:eastAsia="新宋体" w:hAnsi="新宋体"/>
          <w:sz w:val="28"/>
          <w:szCs w:val="28"/>
        </w:rPr>
        <w:t>）、《工业企业照明设计标准》等其他有关标准、规范、规程，在安全方面做出如下措施：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lastRenderedPageBreak/>
        <w:t>1</w:t>
      </w:r>
      <w:r>
        <w:rPr>
          <w:rFonts w:ascii="Times New Roman" w:eastAsia="新宋体" w:hAnsi="新宋体"/>
          <w:sz w:val="28"/>
          <w:szCs w:val="28"/>
        </w:rPr>
        <w:t>、全场电器设备、带电的母线，变压器导线、电缆，均采用安全型及达到</w:t>
      </w:r>
      <w:r>
        <w:rPr>
          <w:rFonts w:ascii="Times New Roman" w:eastAsia="新宋体" w:hAnsi="Times New Roman"/>
          <w:sz w:val="28"/>
          <w:szCs w:val="28"/>
        </w:rPr>
        <w:t>IP40</w:t>
      </w:r>
      <w:r>
        <w:rPr>
          <w:rFonts w:ascii="Times New Roman" w:eastAsia="新宋体" w:hAnsi="新宋体"/>
          <w:sz w:val="28"/>
          <w:szCs w:val="28"/>
        </w:rPr>
        <w:t>以上的防护等级。各车间按三类防雷设置防雷设施（避雷带和避雷针），防雷接地装置的接地电阻不大于</w:t>
      </w:r>
      <w:r>
        <w:rPr>
          <w:rFonts w:ascii="Times New Roman" w:eastAsia="新宋体" w:hAnsi="Times New Roman"/>
          <w:sz w:val="28"/>
          <w:szCs w:val="28"/>
        </w:rPr>
        <w:t>30</w:t>
      </w:r>
      <w:r>
        <w:rPr>
          <w:rFonts w:ascii="Times New Roman" w:eastAsia="新宋体" w:hAnsi="新宋体"/>
          <w:sz w:val="28"/>
          <w:szCs w:val="28"/>
        </w:rPr>
        <w:t>欧姆。厂变电所采用中性点直接接地的方式运行，变压器工作接地的接地电阻不大于</w:t>
      </w:r>
      <w:r>
        <w:rPr>
          <w:rFonts w:ascii="Times New Roman" w:eastAsia="新宋体" w:hAnsi="Times New Roman"/>
          <w:sz w:val="28"/>
          <w:szCs w:val="28"/>
        </w:rPr>
        <w:t>4</w:t>
      </w:r>
      <w:r>
        <w:rPr>
          <w:rFonts w:ascii="Times New Roman" w:eastAsia="新宋体" w:hAnsi="新宋体"/>
          <w:sz w:val="28"/>
          <w:szCs w:val="28"/>
        </w:rPr>
        <w:t>欧，对电器设备不带电的金属外壳均采用接地保护，厂区电缆在引入车间</w:t>
      </w:r>
      <w:r>
        <w:rPr>
          <w:rFonts w:ascii="Times New Roman" w:eastAsia="新宋体" w:hAnsi="Times New Roman"/>
          <w:sz w:val="28"/>
          <w:szCs w:val="28"/>
        </w:rPr>
        <w:t>N</w:t>
      </w:r>
      <w:r>
        <w:rPr>
          <w:rFonts w:ascii="Times New Roman" w:eastAsia="新宋体" w:hAnsi="新宋体"/>
          <w:sz w:val="28"/>
          <w:szCs w:val="28"/>
        </w:rPr>
        <w:t>线处应重复接地，重复接地接地电阻不大</w:t>
      </w:r>
      <w:r>
        <w:rPr>
          <w:rFonts w:ascii="Times New Roman" w:eastAsia="新宋体" w:hAnsi="Times New Roman"/>
          <w:sz w:val="28"/>
          <w:szCs w:val="28"/>
        </w:rPr>
        <w:t>4</w:t>
      </w:r>
      <w:r>
        <w:rPr>
          <w:rFonts w:ascii="Times New Roman" w:eastAsia="新宋体" w:hAnsi="新宋体"/>
          <w:sz w:val="28"/>
          <w:szCs w:val="28"/>
        </w:rPr>
        <w:t>欧姆。对主要的高低压电器设备，采用防误操作和相应的连锁装置，以达到用电安全。</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w:t>
      </w:r>
      <w:r>
        <w:rPr>
          <w:rFonts w:ascii="Times New Roman" w:eastAsia="新宋体" w:hAnsi="新宋体"/>
          <w:sz w:val="28"/>
          <w:szCs w:val="28"/>
        </w:rPr>
        <w:t>、造纸车间烘干工段设计时电器线路与设备热力管线保持一定的安全距离，以防止热力管线损坏电器线路，引发触电事故。设备选型考虑到装置的特点，其材质适应工艺要求，电气设备选型根据装置特点，依据《供配电系统设计规范》的要求，选用合理适用的变配电设备，以满足电压等级、负荷容量及电能质量的要求。</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3</w:t>
      </w:r>
      <w:r>
        <w:rPr>
          <w:rFonts w:ascii="Times New Roman" w:eastAsia="新宋体" w:hAnsi="新宋体"/>
          <w:sz w:val="28"/>
          <w:szCs w:val="28"/>
        </w:rPr>
        <w:t>、消防设施设置备用泵及备用电源。</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4</w:t>
      </w:r>
      <w:r>
        <w:rPr>
          <w:rFonts w:ascii="Times New Roman" w:eastAsia="新宋体" w:hAnsi="新宋体"/>
          <w:sz w:val="28"/>
          <w:szCs w:val="28"/>
        </w:rPr>
        <w:t>、各车间均采用封闭型电动机，开关和配电箱等电气设备均加防护装置，并加强检查和维修。</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5</w:t>
      </w:r>
      <w:r>
        <w:rPr>
          <w:rFonts w:ascii="Times New Roman" w:eastAsia="新宋体" w:hAnsi="新宋体"/>
          <w:sz w:val="28"/>
          <w:szCs w:val="28"/>
        </w:rPr>
        <w:t>、各车间所有照明灯具采用密闭型。</w:t>
      </w:r>
    </w:p>
    <w:p w:rsidR="00FB1045" w:rsidRDefault="001E7CA3">
      <w:pPr>
        <w:pStyle w:val="aff1"/>
        <w:ind w:firstLineChars="200" w:firstLine="560"/>
        <w:rPr>
          <w:rFonts w:ascii="Times New Roman" w:eastAsia="新宋体" w:hAnsi="新宋体"/>
          <w:sz w:val="28"/>
          <w:szCs w:val="28"/>
        </w:rPr>
      </w:pPr>
      <w:r>
        <w:rPr>
          <w:rFonts w:ascii="Times New Roman" w:eastAsia="新宋体" w:hAnsi="Times New Roman"/>
          <w:sz w:val="28"/>
          <w:szCs w:val="28"/>
        </w:rPr>
        <w:t>6</w:t>
      </w:r>
      <w:r>
        <w:rPr>
          <w:rFonts w:ascii="Times New Roman" w:eastAsia="新宋体" w:hAnsi="新宋体"/>
          <w:sz w:val="28"/>
          <w:szCs w:val="28"/>
        </w:rPr>
        <w:t>、全面执行《爆炸和火灾危险环境电力装置设计规范》，易燃易爆车间的电器设备、线路及安装要符合有关规范要求：装置中电器、设备以及照明设施均选用防爆防腐型；电器线路、桥架穿过易燃易爆车间墙壁楼板的孔、洞、沟槽进行堵塞，阻断燃、爆气体通道；仪表、电器等动力线达到安全要求，车间内线路敷设采用钢管配线与电缆敷设相结合，车间外电缆线设置桥架。</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7</w:t>
      </w:r>
      <w:r>
        <w:rPr>
          <w:rFonts w:ascii="Times New Roman" w:eastAsia="新宋体" w:hAnsi="新宋体"/>
          <w:sz w:val="28"/>
          <w:szCs w:val="28"/>
        </w:rPr>
        <w:t>、造纸车间的化学品制备工段、浆池等可能泄漏和聚集有毒气体的区域，设置固定式有毒气体检测报警仪，并引至控制室显示报警；检修或清</w:t>
      </w:r>
      <w:r>
        <w:rPr>
          <w:rFonts w:ascii="Times New Roman" w:eastAsia="新宋体" w:hAnsi="新宋体"/>
          <w:sz w:val="28"/>
          <w:szCs w:val="28"/>
        </w:rPr>
        <w:lastRenderedPageBreak/>
        <w:t>理时配带便携式有毒气体检测报警仪。</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8</w:t>
      </w:r>
      <w:r>
        <w:rPr>
          <w:rFonts w:ascii="Times New Roman" w:eastAsia="新宋体" w:hAnsi="新宋体"/>
          <w:sz w:val="28"/>
          <w:szCs w:val="28"/>
        </w:rPr>
        <w:t>、总变电站位置便于输电线路进出，靠近负荷中心或主要用户；不受粉尘、水雾、腐蚀性气体等污染源的影响，并位于散发粉尘、腐蚀性气体污染源的全年最小频率风向的下风侧；远离油库等设施。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w:t>
      </w:r>
      <w:r>
        <w:rPr>
          <w:rFonts w:ascii="Times New Roman" w:eastAsia="新宋体" w:hAnsi="新宋体"/>
          <w:sz w:val="28"/>
          <w:szCs w:val="28"/>
        </w:rPr>
        <w:t>、造纸车间化学品制备工段等具有危险和有害因素的生产过程，设计可靠的具有相应防护等级的检测仪器、仪表，并设计必要的自动报警和自动连锁系统。</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10</w:t>
      </w:r>
      <w:r>
        <w:rPr>
          <w:rFonts w:ascii="Times New Roman" w:eastAsia="新宋体" w:hAnsi="新宋体"/>
          <w:sz w:val="28"/>
          <w:szCs w:val="28"/>
        </w:rPr>
        <w:t>、消防用电设备采用单独的供电回路，并采用双回路供电，互为备用，一路来自厂内变配电所，一路来自厂外其他不相干电源，并当发生火灾切断生产、生活用电时，仍能保证消防用电，其配电设备应有明显标志。</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11</w:t>
      </w:r>
      <w:r>
        <w:rPr>
          <w:rFonts w:ascii="Times New Roman" w:eastAsia="新宋体" w:hAnsi="新宋体"/>
          <w:sz w:val="28"/>
          <w:szCs w:val="28"/>
        </w:rPr>
        <w:t>、具有火灾爆炸、尘毒危害和人身危害的作业区以及企业的油库、供配电站、供水泵房、消防站、气防站、救护站和电话机房等公用设施，设计事故状态时能延续工作的事故应急照明。</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12</w:t>
      </w:r>
      <w:r>
        <w:rPr>
          <w:rFonts w:ascii="Times New Roman" w:eastAsia="新宋体" w:hAnsi="新宋体"/>
          <w:sz w:val="28"/>
          <w:szCs w:val="28"/>
        </w:rPr>
        <w:t>、各车间控制室有高速数据通路连接，要求控制室采用防静电架空地板，设置双层防尘窗，室内设恒温恒湿空调，以确保计算机正常工作。</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13</w:t>
      </w:r>
      <w:r>
        <w:rPr>
          <w:rFonts w:ascii="Times New Roman" w:eastAsia="新宋体" w:hAnsi="新宋体"/>
          <w:sz w:val="28"/>
          <w:szCs w:val="28"/>
        </w:rPr>
        <w:t>、仪表工作电源应采用不间断电源装置（</w:t>
      </w:r>
      <w:r>
        <w:rPr>
          <w:rFonts w:ascii="Times New Roman" w:eastAsia="新宋体" w:hAnsi="Times New Roman"/>
          <w:sz w:val="28"/>
          <w:szCs w:val="28"/>
        </w:rPr>
        <w:t>UPS</w:t>
      </w:r>
      <w:r>
        <w:rPr>
          <w:rFonts w:ascii="Times New Roman" w:eastAsia="新宋体" w:hAnsi="新宋体"/>
          <w:sz w:val="28"/>
          <w:szCs w:val="28"/>
        </w:rPr>
        <w:t>）供电，电气供电应采用引自不同电网的双回路供电，正常情况下，互为备用。不间断电源对</w:t>
      </w:r>
      <w:r>
        <w:rPr>
          <w:rFonts w:ascii="Times New Roman" w:eastAsia="新宋体" w:hAnsi="Times New Roman"/>
          <w:sz w:val="28"/>
          <w:szCs w:val="28"/>
        </w:rPr>
        <w:t>DCS</w:t>
      </w:r>
      <w:r>
        <w:rPr>
          <w:rFonts w:ascii="Times New Roman" w:eastAsia="新宋体" w:hAnsi="新宋体"/>
          <w:sz w:val="28"/>
          <w:szCs w:val="28"/>
        </w:rPr>
        <w:t>和监控计算机系统供电可采用二级供电方式，设置总供电箱和分供电箱。</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14</w:t>
      </w:r>
      <w:r>
        <w:rPr>
          <w:rFonts w:ascii="Times New Roman" w:eastAsia="新宋体" w:hAnsi="新宋体"/>
          <w:sz w:val="28"/>
          <w:szCs w:val="28"/>
        </w:rPr>
        <w:t>、本工程仪表信号的敷设尽可能远离较大的交变磁场，关键信号的传输线路采用双绞屏蔽线，并将不同信号幅值的信号分别敷设加以隔离。</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15</w:t>
      </w:r>
      <w:r>
        <w:rPr>
          <w:rFonts w:ascii="Times New Roman" w:eastAsia="新宋体" w:hAnsi="新宋体"/>
          <w:sz w:val="28"/>
          <w:szCs w:val="28"/>
        </w:rPr>
        <w:t>、同一仪表信号回路或同一线路的屏蔽层只能有一个接地点，应在控制室侧进行接地。要求现场接地的现场仪表（接地型</w:t>
      </w:r>
      <w:r>
        <w:rPr>
          <w:rFonts w:ascii="Times New Roman" w:eastAsia="新宋体" w:hAnsi="Times New Roman"/>
          <w:sz w:val="28"/>
          <w:szCs w:val="28"/>
        </w:rPr>
        <w:t>PH</w:t>
      </w:r>
      <w:r>
        <w:rPr>
          <w:rFonts w:ascii="Times New Roman" w:eastAsia="新宋体" w:hAnsi="新宋体"/>
          <w:sz w:val="28"/>
          <w:szCs w:val="28"/>
        </w:rPr>
        <w:t>计及电磁流量计等），应当在现场侧而不应在显示仪表侧接地。</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16</w:t>
      </w:r>
      <w:r>
        <w:rPr>
          <w:rFonts w:ascii="Times New Roman" w:eastAsia="新宋体" w:hAnsi="新宋体"/>
          <w:sz w:val="28"/>
          <w:szCs w:val="28"/>
        </w:rPr>
        <w:t>、各仪表设备的保护接地端子、信号接地端子、屏蔽接地端子和本</w:t>
      </w:r>
      <w:r>
        <w:rPr>
          <w:rFonts w:ascii="Times New Roman" w:eastAsia="新宋体" w:hAnsi="新宋体"/>
          <w:sz w:val="28"/>
          <w:szCs w:val="28"/>
        </w:rPr>
        <w:lastRenderedPageBreak/>
        <w:t>安接地端子，通过各自的接地连线分别接到保护接地和工作接地的汇流排（母线）上。将各类接地的汇流排（母线），用接地分干线分别接到保护接地汇总板或工作接地汇总板上。将保护接地汇总板和工作接地汇总板，分别用接地干线接到总接地板上，再用接地总干线将总结地板接到接地极上。</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9.2.3</w:t>
      </w:r>
      <w:r>
        <w:rPr>
          <w:rFonts w:ascii="Times New Roman" w:eastAsia="新宋体" w:hAnsi="新宋体"/>
          <w:sz w:val="28"/>
          <w:szCs w:val="28"/>
        </w:rPr>
        <w:t>生产自控与事故处理</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新宋体"/>
          <w:sz w:val="28"/>
          <w:szCs w:val="28"/>
        </w:rPr>
        <w:t>生产车间的辅料制备工段、浆池等可能聚集硫化氢、二氧化碳的区域，设置固定式有毒气体检测报警仪，并引至控制室显示报警；检修或清理时配带便携式有毒气体检测报警仪。</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9.2.4</w:t>
      </w:r>
      <w:r>
        <w:rPr>
          <w:rFonts w:ascii="Times New Roman" w:eastAsia="新宋体" w:hAnsi="新宋体"/>
          <w:sz w:val="28"/>
          <w:szCs w:val="28"/>
        </w:rPr>
        <w:t>事故应急处理措施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新宋体"/>
          <w:sz w:val="28"/>
          <w:szCs w:val="28"/>
        </w:rPr>
        <w:t>）火灾：</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新宋体"/>
          <w:sz w:val="28"/>
          <w:szCs w:val="28"/>
        </w:rPr>
        <w:t>对易产生火灾的部位采取以预防为主，消防结合。一旦产生火灾，要先切断火灾部位电源，迅速疏散现场人员，根据产生火灾物料特性采取喷水灭火、干粉灭火等，并同时迅速向上级汇报，组织扑救措施。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w:t>
      </w:r>
      <w:r>
        <w:rPr>
          <w:rFonts w:ascii="Times New Roman" w:eastAsia="新宋体" w:hAnsi="新宋体"/>
          <w:sz w:val="28"/>
          <w:szCs w:val="28"/>
        </w:rPr>
        <w:t>）机械损伤、坠落、烫伤：</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新宋体"/>
          <w:sz w:val="28"/>
          <w:szCs w:val="28"/>
        </w:rPr>
        <w:t>对发生的人身伤害，应根据伤害程度，确定现场施救，本厂医务室施救，或送当地医院施救等措施。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9.2.5</w:t>
      </w:r>
      <w:r>
        <w:rPr>
          <w:rFonts w:ascii="Times New Roman" w:eastAsia="新宋体" w:hAnsi="新宋体"/>
          <w:sz w:val="28"/>
          <w:szCs w:val="28"/>
        </w:rPr>
        <w:t>生产过程粉尘的防护措施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新宋体"/>
          <w:sz w:val="28"/>
          <w:szCs w:val="28"/>
        </w:rPr>
        <w:t>凡产生粉尘的地点，均采取除尘和防尘措施，并对操作工人发放防尘口罩。</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9.2.6</w:t>
      </w:r>
      <w:r>
        <w:rPr>
          <w:rFonts w:ascii="Times New Roman" w:eastAsia="新宋体" w:hAnsi="新宋体"/>
          <w:sz w:val="28"/>
          <w:szCs w:val="28"/>
        </w:rPr>
        <w:t>高温、高湿、噪声等防护措施</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1</w:t>
      </w:r>
      <w:r>
        <w:rPr>
          <w:rFonts w:ascii="Times New Roman" w:eastAsia="新宋体" w:hAnsi="新宋体"/>
          <w:sz w:val="28"/>
          <w:szCs w:val="28"/>
        </w:rPr>
        <w:t>）高温、高湿：在高温、高湿场所的设计中采用自然通风与强制通风措施，设立集中控制操作室，室内设置空调。造纸机干燥部配备密封气罩，操作面设置排气送风设备，控制操作室设置空调，所有高温设备、管道均</w:t>
      </w:r>
      <w:r>
        <w:rPr>
          <w:rFonts w:ascii="Times New Roman" w:eastAsia="新宋体" w:hAnsi="新宋体"/>
          <w:sz w:val="28"/>
          <w:szCs w:val="28"/>
        </w:rPr>
        <w:lastRenderedPageBreak/>
        <w:t>予以保温。</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2</w:t>
      </w:r>
      <w:r>
        <w:rPr>
          <w:rFonts w:ascii="Times New Roman" w:eastAsia="新宋体" w:hAnsi="新宋体"/>
          <w:sz w:val="28"/>
          <w:szCs w:val="28"/>
        </w:rPr>
        <w:t>）噪音：空压机、鼓风机、打浆机、引风机、真空泵等设备，有的配备消音器，有的予以隔离，如不宜隔离的则设隔音控制室，改善操作环境，尽量减少操作人员和噪音接触时间，必要时还可能配以减音耳塞等劳保用品。</w:t>
      </w:r>
    </w:p>
    <w:p w:rsidR="00FB1045" w:rsidRDefault="001E7CA3">
      <w:pPr>
        <w:pStyle w:val="aff1"/>
        <w:ind w:firstLineChars="200" w:firstLine="560"/>
        <w:rPr>
          <w:rFonts w:ascii="Times New Roman" w:eastAsia="新宋体" w:hAnsi="Times New Roman"/>
          <w:sz w:val="28"/>
          <w:szCs w:val="28"/>
        </w:rPr>
      </w:pPr>
      <w:r>
        <w:rPr>
          <w:rFonts w:ascii="Times New Roman" w:eastAsia="新宋体" w:hAnsi="Times New Roman"/>
          <w:sz w:val="28"/>
          <w:szCs w:val="28"/>
        </w:rPr>
        <w:t>3</w:t>
      </w:r>
      <w:r>
        <w:rPr>
          <w:rFonts w:ascii="Times New Roman" w:eastAsia="新宋体" w:hAnsi="新宋体"/>
          <w:sz w:val="28"/>
          <w:szCs w:val="28"/>
        </w:rPr>
        <w:t>）压缩空气站按照</w:t>
      </w:r>
      <w:r>
        <w:rPr>
          <w:rFonts w:ascii="Times New Roman" w:eastAsia="新宋体" w:hAnsi="Times New Roman"/>
          <w:sz w:val="28"/>
          <w:szCs w:val="28"/>
        </w:rPr>
        <w:t>GB50029-2003</w:t>
      </w:r>
      <w:r>
        <w:rPr>
          <w:rFonts w:ascii="Times New Roman" w:eastAsia="新宋体" w:hAnsi="新宋体"/>
          <w:sz w:val="28"/>
          <w:szCs w:val="28"/>
        </w:rPr>
        <w:t>和</w:t>
      </w:r>
      <w:r>
        <w:rPr>
          <w:rFonts w:ascii="Times New Roman" w:eastAsia="新宋体" w:hAnsi="Times New Roman"/>
          <w:sz w:val="28"/>
          <w:szCs w:val="28"/>
        </w:rPr>
        <w:t>GB50030-91</w:t>
      </w:r>
      <w:r>
        <w:rPr>
          <w:rFonts w:ascii="Times New Roman" w:eastAsia="新宋体" w:hAnsi="新宋体"/>
          <w:sz w:val="28"/>
          <w:szCs w:val="28"/>
        </w:rPr>
        <w:t>规范设计，在生产中制定专门的安全操作规程。</w:t>
      </w:r>
    </w:p>
    <w:p w:rsidR="00FB1045" w:rsidRDefault="001E7CA3">
      <w:pPr>
        <w:ind w:right="1120"/>
        <w:rPr>
          <w:rFonts w:eastAsia="新宋体"/>
          <w:b/>
          <w:sz w:val="28"/>
          <w:szCs w:val="28"/>
        </w:rPr>
      </w:pPr>
      <w:r>
        <w:rPr>
          <w:rFonts w:eastAsia="新宋体" w:hint="eastAsia"/>
          <w:b/>
          <w:sz w:val="28"/>
          <w:szCs w:val="28"/>
        </w:rPr>
        <w:t>9.3</w:t>
      </w:r>
      <w:r>
        <w:rPr>
          <w:rFonts w:eastAsia="新宋体" w:hAnsi="新宋体"/>
          <w:b/>
          <w:sz w:val="28"/>
          <w:szCs w:val="28"/>
        </w:rPr>
        <w:t>消防</w:t>
      </w:r>
    </w:p>
    <w:p w:rsidR="00FB1045" w:rsidRDefault="001E7CA3">
      <w:pPr>
        <w:rPr>
          <w:rFonts w:eastAsia="新宋体"/>
          <w:sz w:val="28"/>
          <w:szCs w:val="28"/>
        </w:rPr>
      </w:pPr>
      <w:r>
        <w:rPr>
          <w:rFonts w:eastAsia="新宋体" w:hAnsi="新宋体" w:hint="eastAsia"/>
          <w:sz w:val="28"/>
          <w:szCs w:val="28"/>
        </w:rPr>
        <w:t>9.3.1</w:t>
      </w:r>
      <w:r>
        <w:rPr>
          <w:rFonts w:eastAsia="新宋体" w:hAnsi="新宋体"/>
          <w:sz w:val="28"/>
          <w:szCs w:val="28"/>
        </w:rPr>
        <w:t>防火等级</w:t>
      </w:r>
    </w:p>
    <w:p w:rsidR="00FB1045" w:rsidRDefault="001E7CA3">
      <w:pPr>
        <w:ind w:firstLineChars="200" w:firstLine="560"/>
        <w:rPr>
          <w:rFonts w:eastAsia="新宋体"/>
          <w:sz w:val="28"/>
          <w:szCs w:val="28"/>
        </w:rPr>
      </w:pPr>
      <w:r>
        <w:rPr>
          <w:rFonts w:eastAsia="新宋体" w:hAnsi="新宋体"/>
          <w:sz w:val="28"/>
          <w:szCs w:val="28"/>
        </w:rPr>
        <w:t>本项目主要的生产原料和产品均属易燃物品，根据规范，各主要建筑物生产类别分属丙类、丁类、戊类，建筑耐火等级为二级。各车间生产类别和建筑物防火等级详见第五章表</w:t>
      </w:r>
      <w:r>
        <w:rPr>
          <w:rFonts w:eastAsia="新宋体"/>
          <w:sz w:val="28"/>
          <w:szCs w:val="28"/>
        </w:rPr>
        <w:t>5.3</w:t>
      </w:r>
      <w:r>
        <w:rPr>
          <w:rFonts w:eastAsia="新宋体" w:hAnsi="新宋体"/>
          <w:sz w:val="28"/>
          <w:szCs w:val="28"/>
        </w:rPr>
        <w:t>－</w:t>
      </w:r>
      <w:r>
        <w:rPr>
          <w:rFonts w:eastAsia="新宋体"/>
          <w:sz w:val="28"/>
          <w:szCs w:val="28"/>
        </w:rPr>
        <w:t>5</w:t>
      </w:r>
      <w:r>
        <w:rPr>
          <w:rFonts w:eastAsia="新宋体" w:hAnsi="新宋体"/>
          <w:sz w:val="28"/>
          <w:szCs w:val="28"/>
        </w:rPr>
        <w:t>。</w:t>
      </w:r>
    </w:p>
    <w:p w:rsidR="00FB1045" w:rsidRDefault="001E7CA3">
      <w:pPr>
        <w:rPr>
          <w:rFonts w:eastAsia="新宋体"/>
          <w:sz w:val="28"/>
          <w:szCs w:val="28"/>
        </w:rPr>
      </w:pPr>
      <w:r>
        <w:rPr>
          <w:rFonts w:eastAsia="新宋体"/>
          <w:sz w:val="28"/>
          <w:szCs w:val="28"/>
        </w:rPr>
        <w:t xml:space="preserve">9.3.2  </w:t>
      </w:r>
      <w:r>
        <w:rPr>
          <w:rFonts w:eastAsia="新宋体" w:hAnsi="新宋体"/>
          <w:sz w:val="28"/>
          <w:szCs w:val="28"/>
        </w:rPr>
        <w:t>消防设施方案</w:t>
      </w:r>
    </w:p>
    <w:p w:rsidR="00FB1045" w:rsidRDefault="001E7CA3">
      <w:pPr>
        <w:rPr>
          <w:rFonts w:eastAsia="新宋体"/>
          <w:sz w:val="28"/>
          <w:szCs w:val="28"/>
        </w:rPr>
      </w:pPr>
      <w:r>
        <w:rPr>
          <w:rFonts w:eastAsia="新宋体"/>
          <w:sz w:val="28"/>
          <w:szCs w:val="28"/>
        </w:rPr>
        <w:t>9.3.2.1</w:t>
      </w:r>
      <w:r>
        <w:rPr>
          <w:rFonts w:eastAsia="新宋体" w:hAnsi="新宋体"/>
          <w:sz w:val="28"/>
          <w:szCs w:val="28"/>
        </w:rPr>
        <w:t>消火栓消防给水系统</w:t>
      </w:r>
    </w:p>
    <w:p w:rsidR="00FB1045" w:rsidRDefault="001E7CA3">
      <w:pPr>
        <w:ind w:firstLineChars="200" w:firstLine="560"/>
        <w:rPr>
          <w:rFonts w:eastAsia="新宋体"/>
          <w:sz w:val="28"/>
          <w:szCs w:val="28"/>
        </w:rPr>
      </w:pPr>
      <w:r>
        <w:rPr>
          <w:rFonts w:eastAsia="新宋体"/>
          <w:sz w:val="28"/>
          <w:szCs w:val="28"/>
        </w:rPr>
        <w:t>a.</w:t>
      </w:r>
      <w:r>
        <w:rPr>
          <w:rFonts w:eastAsia="新宋体" w:hAnsi="新宋体"/>
          <w:sz w:val="28"/>
          <w:szCs w:val="28"/>
        </w:rPr>
        <w:t>室内消火栓</w:t>
      </w:r>
    </w:p>
    <w:p w:rsidR="00FB1045" w:rsidRDefault="001E7CA3">
      <w:pPr>
        <w:ind w:firstLineChars="200" w:firstLine="560"/>
        <w:rPr>
          <w:rFonts w:eastAsia="新宋体"/>
          <w:sz w:val="28"/>
          <w:szCs w:val="28"/>
        </w:rPr>
      </w:pPr>
      <w:r>
        <w:rPr>
          <w:rFonts w:eastAsia="新宋体" w:hAnsi="新宋体"/>
          <w:sz w:val="28"/>
          <w:szCs w:val="28"/>
        </w:rPr>
        <w:t>生产车间和仓库（五金仓库除外）均按丙类计算其消防用水量，根据规范室内消火栓用水量为</w:t>
      </w:r>
      <w:r>
        <w:rPr>
          <w:rFonts w:eastAsia="新宋体"/>
          <w:sz w:val="28"/>
          <w:szCs w:val="28"/>
        </w:rPr>
        <w:t>10l/s</w:t>
      </w:r>
      <w:r>
        <w:rPr>
          <w:rFonts w:eastAsia="新宋体" w:hAnsi="新宋体"/>
          <w:sz w:val="28"/>
          <w:szCs w:val="28"/>
        </w:rPr>
        <w:t>。</w:t>
      </w:r>
    </w:p>
    <w:p w:rsidR="00FB1045" w:rsidRDefault="001E7CA3">
      <w:pPr>
        <w:ind w:firstLineChars="200" w:firstLine="560"/>
        <w:rPr>
          <w:rFonts w:eastAsia="新宋体"/>
          <w:sz w:val="28"/>
          <w:szCs w:val="28"/>
        </w:rPr>
      </w:pPr>
      <w:r>
        <w:rPr>
          <w:rFonts w:eastAsia="新宋体"/>
          <w:sz w:val="28"/>
          <w:szCs w:val="28"/>
        </w:rPr>
        <w:t>b.</w:t>
      </w:r>
      <w:r>
        <w:rPr>
          <w:rFonts w:eastAsia="新宋体" w:hAnsi="新宋体"/>
          <w:sz w:val="28"/>
          <w:szCs w:val="28"/>
        </w:rPr>
        <w:t>室外消火栓</w:t>
      </w:r>
    </w:p>
    <w:p w:rsidR="00FB1045" w:rsidRDefault="001E7CA3">
      <w:pPr>
        <w:ind w:firstLineChars="200" w:firstLine="560"/>
        <w:rPr>
          <w:rFonts w:eastAsia="新宋体"/>
          <w:sz w:val="28"/>
          <w:szCs w:val="28"/>
        </w:rPr>
      </w:pPr>
      <w:r>
        <w:rPr>
          <w:rFonts w:eastAsia="新宋体" w:hAnsi="新宋体"/>
          <w:sz w:val="28"/>
          <w:szCs w:val="28"/>
        </w:rPr>
        <w:t>本项目车间室外消火栓消防水量为</w:t>
      </w:r>
      <w:r>
        <w:rPr>
          <w:rFonts w:eastAsia="新宋体"/>
          <w:sz w:val="28"/>
          <w:szCs w:val="28"/>
        </w:rPr>
        <w:t>45l/s</w:t>
      </w:r>
      <w:r>
        <w:rPr>
          <w:rFonts w:eastAsia="新宋体" w:hAnsi="新宋体"/>
          <w:sz w:val="28"/>
          <w:szCs w:val="28"/>
        </w:rPr>
        <w:t>；对于仓库，其室外消火栓消防水量为</w:t>
      </w:r>
      <w:r>
        <w:rPr>
          <w:rFonts w:eastAsia="新宋体"/>
          <w:sz w:val="28"/>
          <w:szCs w:val="28"/>
        </w:rPr>
        <w:t>50l/s</w:t>
      </w:r>
      <w:r>
        <w:rPr>
          <w:rFonts w:eastAsia="新宋体" w:hAnsi="新宋体"/>
          <w:sz w:val="28"/>
          <w:szCs w:val="28"/>
        </w:rPr>
        <w:t>。</w:t>
      </w:r>
    </w:p>
    <w:p w:rsidR="00FB1045" w:rsidRDefault="001E7CA3">
      <w:pPr>
        <w:ind w:firstLineChars="200" w:firstLine="560"/>
        <w:rPr>
          <w:rFonts w:eastAsia="新宋体"/>
          <w:sz w:val="28"/>
          <w:szCs w:val="28"/>
        </w:rPr>
      </w:pPr>
      <w:r>
        <w:rPr>
          <w:rFonts w:eastAsia="新宋体" w:hAnsi="新宋体"/>
          <w:sz w:val="28"/>
          <w:szCs w:val="28"/>
        </w:rPr>
        <w:t>原料堆场的消火栓消防水量取</w:t>
      </w:r>
      <w:r>
        <w:rPr>
          <w:rFonts w:eastAsia="新宋体"/>
          <w:sz w:val="28"/>
          <w:szCs w:val="28"/>
        </w:rPr>
        <w:t>60l/s</w:t>
      </w:r>
      <w:r>
        <w:rPr>
          <w:rFonts w:eastAsia="新宋体" w:hAnsi="新宋体"/>
          <w:sz w:val="28"/>
          <w:szCs w:val="28"/>
        </w:rPr>
        <w:t>。</w:t>
      </w:r>
    </w:p>
    <w:p w:rsidR="00FB1045" w:rsidRDefault="001E7CA3">
      <w:pPr>
        <w:ind w:firstLineChars="200" w:firstLine="560"/>
        <w:rPr>
          <w:rFonts w:eastAsia="新宋体"/>
          <w:sz w:val="28"/>
          <w:szCs w:val="28"/>
        </w:rPr>
      </w:pPr>
      <w:r>
        <w:rPr>
          <w:rFonts w:eastAsia="新宋体" w:hAnsi="新宋体"/>
          <w:sz w:val="28"/>
          <w:szCs w:val="28"/>
        </w:rPr>
        <w:t>由于本项目的生产规模大，形成的生产区生产车间面积和体积均很大，其生产面积按上述消防规范中的最大允许建筑面积设置，若超过最大允许建筑面积，则由建筑专业设置防火隔断，因此暂不计防火卷帘门和水幕隔</w:t>
      </w:r>
      <w:r>
        <w:rPr>
          <w:rFonts w:eastAsia="新宋体" w:hAnsi="新宋体"/>
          <w:sz w:val="28"/>
          <w:szCs w:val="28"/>
        </w:rPr>
        <w:lastRenderedPageBreak/>
        <w:t>断的消防用水量。</w:t>
      </w:r>
    </w:p>
    <w:p w:rsidR="00FB1045" w:rsidRDefault="001E7CA3">
      <w:pPr>
        <w:ind w:firstLineChars="200" w:firstLine="560"/>
        <w:rPr>
          <w:rFonts w:eastAsia="新宋体"/>
          <w:sz w:val="28"/>
          <w:szCs w:val="28"/>
        </w:rPr>
      </w:pPr>
      <w:r>
        <w:rPr>
          <w:rFonts w:eastAsia="新宋体" w:hAnsi="新宋体"/>
          <w:sz w:val="28"/>
          <w:szCs w:val="28"/>
        </w:rPr>
        <w:t>消火栓消防用水量按相邻二座最大的建筑物（堆场）计算，故其用水量为</w:t>
      </w:r>
      <w:r>
        <w:rPr>
          <w:rFonts w:eastAsia="新宋体"/>
          <w:sz w:val="28"/>
          <w:szCs w:val="28"/>
        </w:rPr>
        <w:t>60l/s</w:t>
      </w:r>
      <w:r>
        <w:rPr>
          <w:rFonts w:eastAsia="新宋体" w:hAnsi="新宋体"/>
          <w:sz w:val="28"/>
          <w:szCs w:val="28"/>
        </w:rPr>
        <w:t>。消防用水贮于水池</w:t>
      </w:r>
      <w:r>
        <w:rPr>
          <w:rFonts w:eastAsia="新宋体" w:hAnsi="新宋体" w:hint="eastAsia"/>
          <w:sz w:val="28"/>
          <w:szCs w:val="28"/>
        </w:rPr>
        <w:t>中</w:t>
      </w:r>
      <w:r>
        <w:rPr>
          <w:rFonts w:eastAsia="新宋体" w:hAnsi="新宋体"/>
          <w:sz w:val="28"/>
          <w:szCs w:val="28"/>
        </w:rPr>
        <w:t>。</w:t>
      </w:r>
    </w:p>
    <w:p w:rsidR="00FB1045" w:rsidRDefault="001E7CA3">
      <w:pPr>
        <w:tabs>
          <w:tab w:val="left" w:pos="1695"/>
        </w:tabs>
        <w:rPr>
          <w:rFonts w:eastAsia="新宋体"/>
          <w:sz w:val="28"/>
          <w:szCs w:val="28"/>
        </w:rPr>
      </w:pPr>
      <w:r>
        <w:rPr>
          <w:rFonts w:eastAsia="新宋体"/>
          <w:sz w:val="28"/>
          <w:szCs w:val="28"/>
        </w:rPr>
        <w:t>9</w:t>
      </w:r>
      <w:r>
        <w:rPr>
          <w:rFonts w:eastAsia="新宋体" w:hint="eastAsia"/>
          <w:sz w:val="28"/>
          <w:szCs w:val="28"/>
        </w:rPr>
        <w:t>.3</w:t>
      </w:r>
      <w:r>
        <w:rPr>
          <w:rFonts w:eastAsia="新宋体"/>
          <w:sz w:val="28"/>
          <w:szCs w:val="28"/>
        </w:rPr>
        <w:t>.2.2</w:t>
      </w:r>
      <w:r>
        <w:rPr>
          <w:rFonts w:eastAsia="新宋体" w:hAnsi="新宋体"/>
          <w:sz w:val="28"/>
          <w:szCs w:val="28"/>
        </w:rPr>
        <w:t>消防设施</w:t>
      </w:r>
    </w:p>
    <w:p w:rsidR="00FB1045" w:rsidRDefault="001E7CA3">
      <w:pPr>
        <w:ind w:firstLineChars="200" w:firstLine="560"/>
        <w:rPr>
          <w:rFonts w:eastAsia="新宋体"/>
          <w:sz w:val="28"/>
          <w:szCs w:val="28"/>
        </w:rPr>
      </w:pPr>
      <w:r>
        <w:rPr>
          <w:rFonts w:eastAsia="新宋体" w:hAnsi="新宋体"/>
          <w:sz w:val="28"/>
          <w:szCs w:val="28"/>
        </w:rPr>
        <w:t>本项目的室外消火栓消防给水采用低压给水系统，与厂区生产给水管道为一个供水管网，沿道路隔一定距离设室外地上式消火栓。消防时由消防车加压供消防使用。室内消火栓消防给水采用独立的稳高压消防给水系统，在厂区沿道路形成环网，接入各生产车间。</w:t>
      </w:r>
    </w:p>
    <w:p w:rsidR="00FB1045" w:rsidRDefault="001E7CA3">
      <w:pPr>
        <w:ind w:firstLineChars="200" w:firstLine="560"/>
        <w:rPr>
          <w:rFonts w:eastAsia="新宋体"/>
          <w:sz w:val="28"/>
          <w:szCs w:val="28"/>
        </w:rPr>
      </w:pPr>
      <w:r>
        <w:rPr>
          <w:rFonts w:eastAsia="新宋体" w:hAnsi="新宋体"/>
          <w:sz w:val="28"/>
          <w:szCs w:val="28"/>
        </w:rPr>
        <w:t>本项目在各车间配置一定数量的灭火箱及灭火器具等。</w:t>
      </w:r>
    </w:p>
    <w:p w:rsidR="00FB1045" w:rsidRDefault="001E7CA3">
      <w:pPr>
        <w:ind w:firstLineChars="200" w:firstLine="560"/>
        <w:rPr>
          <w:rFonts w:eastAsia="新宋体"/>
          <w:sz w:val="28"/>
          <w:szCs w:val="28"/>
        </w:rPr>
      </w:pPr>
      <w:r>
        <w:rPr>
          <w:rFonts w:eastAsia="新宋体" w:hAnsi="新宋体"/>
          <w:sz w:val="28"/>
          <w:szCs w:val="28"/>
        </w:rPr>
        <w:t>根据《建筑灭火器配置设计规范》规定，本项目各建筑物内除水消防外还按标准设置一定数量的手提式干粉灭火器和推车式干粉灭火器。</w:t>
      </w:r>
    </w:p>
    <w:p w:rsidR="00FB1045" w:rsidRDefault="001E7CA3">
      <w:pPr>
        <w:tabs>
          <w:tab w:val="left" w:pos="2235"/>
        </w:tabs>
        <w:rPr>
          <w:rFonts w:eastAsia="新宋体"/>
          <w:sz w:val="28"/>
          <w:szCs w:val="28"/>
        </w:rPr>
      </w:pPr>
      <w:r>
        <w:rPr>
          <w:rFonts w:eastAsia="新宋体"/>
          <w:sz w:val="28"/>
          <w:szCs w:val="28"/>
        </w:rPr>
        <w:t>9.3.2.3</w:t>
      </w:r>
      <w:r>
        <w:rPr>
          <w:rFonts w:eastAsia="新宋体" w:hAnsi="新宋体"/>
          <w:sz w:val="28"/>
          <w:szCs w:val="28"/>
        </w:rPr>
        <w:t>电气方面的消防</w:t>
      </w:r>
    </w:p>
    <w:p w:rsidR="00FB1045" w:rsidRDefault="001E7CA3">
      <w:pPr>
        <w:ind w:firstLineChars="200" w:firstLine="560"/>
        <w:rPr>
          <w:rFonts w:eastAsia="新宋体"/>
          <w:sz w:val="28"/>
          <w:szCs w:val="28"/>
        </w:rPr>
      </w:pPr>
      <w:r>
        <w:rPr>
          <w:rFonts w:eastAsia="新宋体"/>
          <w:sz w:val="28"/>
          <w:szCs w:val="28"/>
        </w:rPr>
        <w:t>a.</w:t>
      </w:r>
      <w:r>
        <w:rPr>
          <w:rFonts w:eastAsia="新宋体" w:hAnsi="新宋体"/>
          <w:sz w:val="28"/>
          <w:szCs w:val="28"/>
        </w:rPr>
        <w:t>消防用电设备采用单独的供电回路，当发生火灾切断生产、生活用电时应能保证消防用电。</w:t>
      </w:r>
    </w:p>
    <w:p w:rsidR="00FB1045" w:rsidRDefault="001E7CA3">
      <w:pPr>
        <w:ind w:firstLineChars="200" w:firstLine="560"/>
        <w:rPr>
          <w:rFonts w:eastAsia="新宋体"/>
          <w:sz w:val="28"/>
          <w:szCs w:val="28"/>
        </w:rPr>
      </w:pPr>
      <w:r>
        <w:rPr>
          <w:rFonts w:eastAsia="新宋体"/>
          <w:sz w:val="28"/>
          <w:szCs w:val="28"/>
        </w:rPr>
        <w:t>b.</w:t>
      </w:r>
      <w:r>
        <w:rPr>
          <w:rFonts w:eastAsia="新宋体" w:hAnsi="新宋体"/>
          <w:sz w:val="28"/>
          <w:szCs w:val="28"/>
        </w:rPr>
        <w:t>设事故照明和疏散标志，用蓄电池做备用电源，连续供电时间不少于</w:t>
      </w:r>
      <w:r>
        <w:rPr>
          <w:rFonts w:eastAsia="新宋体"/>
          <w:sz w:val="28"/>
          <w:szCs w:val="28"/>
        </w:rPr>
        <w:t>20</w:t>
      </w:r>
      <w:r>
        <w:rPr>
          <w:rFonts w:eastAsia="新宋体" w:hAnsi="新宋体"/>
          <w:sz w:val="28"/>
          <w:szCs w:val="28"/>
        </w:rPr>
        <w:t>分钟。</w:t>
      </w:r>
    </w:p>
    <w:p w:rsidR="00FB1045" w:rsidRDefault="001E7CA3">
      <w:pPr>
        <w:ind w:firstLineChars="200" w:firstLine="560"/>
        <w:rPr>
          <w:rFonts w:eastAsia="新宋体"/>
          <w:sz w:val="28"/>
          <w:szCs w:val="28"/>
        </w:rPr>
      </w:pPr>
      <w:r>
        <w:rPr>
          <w:rFonts w:eastAsia="新宋体"/>
          <w:sz w:val="28"/>
          <w:szCs w:val="28"/>
        </w:rPr>
        <w:t>c.</w:t>
      </w:r>
      <w:r>
        <w:rPr>
          <w:rFonts w:eastAsia="新宋体" w:hAnsi="新宋体"/>
          <w:sz w:val="28"/>
          <w:szCs w:val="28"/>
        </w:rPr>
        <w:t>尽可能在主生产车间内采用阻燃型电气设备（如防火电缆、防火电缆桥架等）。</w:t>
      </w:r>
    </w:p>
    <w:p w:rsidR="00FB1045" w:rsidRDefault="001E7CA3">
      <w:pPr>
        <w:ind w:firstLineChars="200" w:firstLine="560"/>
        <w:rPr>
          <w:rFonts w:eastAsia="新宋体"/>
          <w:sz w:val="28"/>
          <w:szCs w:val="28"/>
        </w:rPr>
      </w:pPr>
      <w:r>
        <w:rPr>
          <w:rFonts w:eastAsia="新宋体"/>
          <w:sz w:val="28"/>
          <w:szCs w:val="28"/>
        </w:rPr>
        <w:t>d.</w:t>
      </w:r>
      <w:r>
        <w:rPr>
          <w:rFonts w:eastAsia="新宋体" w:hAnsi="新宋体"/>
          <w:sz w:val="28"/>
          <w:szCs w:val="28"/>
        </w:rPr>
        <w:t>在主要车间及办公楼，设火灾自动报警系统及全厂消防控制中心。</w:t>
      </w:r>
    </w:p>
    <w:p w:rsidR="00FB1045" w:rsidRDefault="001E7CA3">
      <w:pPr>
        <w:rPr>
          <w:rFonts w:eastAsia="新宋体"/>
          <w:sz w:val="28"/>
          <w:szCs w:val="28"/>
        </w:rPr>
      </w:pPr>
      <w:r>
        <w:rPr>
          <w:rFonts w:eastAsia="新宋体"/>
          <w:sz w:val="28"/>
          <w:szCs w:val="28"/>
        </w:rPr>
        <w:t>9.3.2.4</w:t>
      </w:r>
      <w:r>
        <w:rPr>
          <w:rFonts w:eastAsia="新宋体" w:hAnsi="新宋体"/>
          <w:sz w:val="28"/>
          <w:szCs w:val="28"/>
        </w:rPr>
        <w:t>其它</w:t>
      </w:r>
    </w:p>
    <w:p w:rsidR="00FB1045" w:rsidRDefault="001E7CA3">
      <w:pPr>
        <w:ind w:firstLineChars="200" w:firstLine="560"/>
        <w:rPr>
          <w:rFonts w:eastAsia="新宋体"/>
          <w:sz w:val="28"/>
          <w:szCs w:val="28"/>
        </w:rPr>
      </w:pPr>
      <w:r>
        <w:rPr>
          <w:rFonts w:eastAsia="新宋体" w:hAnsi="新宋体"/>
          <w:sz w:val="28"/>
          <w:szCs w:val="28"/>
        </w:rPr>
        <w:t>在总图布置和设计中，严格遵照造纸工业防护规范的要求，车间之间的距离、车间与成品库和浆板堆场的距离，均按照防火要求设计。</w:t>
      </w:r>
    </w:p>
    <w:p w:rsidR="00FB1045" w:rsidRDefault="001E7CA3">
      <w:pPr>
        <w:ind w:firstLineChars="200" w:firstLine="560"/>
        <w:rPr>
          <w:rFonts w:eastAsia="新宋体"/>
          <w:sz w:val="28"/>
          <w:szCs w:val="28"/>
        </w:rPr>
      </w:pPr>
      <w:r>
        <w:rPr>
          <w:rFonts w:eastAsia="新宋体" w:hAnsi="新宋体"/>
          <w:sz w:val="28"/>
          <w:szCs w:val="28"/>
        </w:rPr>
        <w:t>公司设有专职消防管理机构，制定有完整的消防规章制度，公司内配有消防设施，生产车间根据各自的特点，也配备了各类消防灭火器材。</w:t>
      </w:r>
    </w:p>
    <w:p w:rsidR="00FB1045" w:rsidRDefault="00FB1045">
      <w:pPr>
        <w:pStyle w:val="aff1"/>
        <w:rPr>
          <w:rFonts w:ascii="Times New Roman" w:eastAsia="新宋体" w:hAnsi="Times New Roman"/>
          <w:sz w:val="28"/>
          <w:szCs w:val="28"/>
        </w:rPr>
      </w:pPr>
    </w:p>
    <w:p w:rsidR="00FB1045" w:rsidRDefault="001E7CA3">
      <w:pPr>
        <w:pStyle w:val="1"/>
        <w:pageBreakBefore/>
        <w:spacing w:beforeLines="0" w:afterLines="0"/>
        <w:rPr>
          <w:rFonts w:eastAsia="新宋体"/>
          <w:sz w:val="32"/>
          <w:szCs w:val="32"/>
        </w:rPr>
      </w:pPr>
      <w:bookmarkStart w:id="18" w:name="_Toc251141395"/>
      <w:bookmarkStart w:id="19" w:name="_Toc198010567"/>
      <w:bookmarkStart w:id="20" w:name="_Toc198011149"/>
      <w:r>
        <w:rPr>
          <w:rFonts w:eastAsia="新宋体"/>
          <w:sz w:val="32"/>
          <w:szCs w:val="32"/>
        </w:rPr>
        <w:lastRenderedPageBreak/>
        <w:t>第十章</w:t>
      </w:r>
      <w:r>
        <w:rPr>
          <w:rFonts w:eastAsia="新宋体"/>
          <w:sz w:val="32"/>
          <w:szCs w:val="32"/>
        </w:rPr>
        <w:t xml:space="preserve">  </w:t>
      </w:r>
      <w:r>
        <w:rPr>
          <w:rFonts w:eastAsia="新宋体" w:hAnsi="新宋体"/>
          <w:sz w:val="32"/>
          <w:szCs w:val="32"/>
        </w:rPr>
        <w:t>组织机构与人力资源配置</w:t>
      </w:r>
      <w:bookmarkEnd w:id="18"/>
      <w:bookmarkEnd w:id="19"/>
      <w:bookmarkEnd w:id="20"/>
    </w:p>
    <w:p w:rsidR="00FB1045" w:rsidRDefault="001E7CA3">
      <w:pPr>
        <w:tabs>
          <w:tab w:val="left" w:pos="1332"/>
          <w:tab w:val="left" w:pos="8280"/>
        </w:tabs>
        <w:rPr>
          <w:rFonts w:eastAsia="新宋体"/>
          <w:b/>
          <w:sz w:val="28"/>
          <w:szCs w:val="28"/>
        </w:rPr>
      </w:pPr>
      <w:r>
        <w:rPr>
          <w:rFonts w:eastAsia="新宋体"/>
          <w:b/>
          <w:sz w:val="28"/>
          <w:szCs w:val="28"/>
        </w:rPr>
        <w:t xml:space="preserve">10.1  </w:t>
      </w:r>
      <w:r>
        <w:rPr>
          <w:rFonts w:eastAsia="新宋体" w:hAnsi="新宋体"/>
          <w:b/>
          <w:sz w:val="28"/>
          <w:szCs w:val="28"/>
        </w:rPr>
        <w:t>组织机构</w:t>
      </w:r>
    </w:p>
    <w:p w:rsidR="00FB1045" w:rsidRDefault="00E47028">
      <w:pPr>
        <w:tabs>
          <w:tab w:val="left" w:pos="8280"/>
        </w:tabs>
        <w:ind w:firstLineChars="200" w:firstLine="560"/>
        <w:rPr>
          <w:rFonts w:eastAsia="新宋体" w:hAnsi="新宋体"/>
          <w:sz w:val="28"/>
          <w:szCs w:val="28"/>
        </w:rPr>
      </w:pPr>
      <w:r>
        <w:rPr>
          <w:rFonts w:eastAsia="新宋体" w:hAnsi="新宋体" w:hint="eastAsia"/>
          <w:kern w:val="0"/>
          <w:sz w:val="28"/>
          <w:szCs w:val="28"/>
        </w:rPr>
        <w:t>A</w:t>
      </w:r>
      <w:r w:rsidR="001E7CA3">
        <w:rPr>
          <w:rFonts w:eastAsia="新宋体" w:hAnsi="新宋体" w:hint="eastAsia"/>
          <w:kern w:val="0"/>
          <w:sz w:val="28"/>
          <w:szCs w:val="28"/>
        </w:rPr>
        <w:t>纸业</w:t>
      </w:r>
      <w:r w:rsidR="001E7CA3">
        <w:rPr>
          <w:rFonts w:eastAsia="新宋体" w:hAnsi="新宋体"/>
          <w:kern w:val="0"/>
          <w:sz w:val="28"/>
          <w:szCs w:val="28"/>
        </w:rPr>
        <w:t>有限公司</w:t>
      </w:r>
      <w:r w:rsidR="001E7CA3">
        <w:rPr>
          <w:rFonts w:eastAsia="新宋体" w:hAnsi="新宋体"/>
          <w:bCs/>
          <w:sz w:val="28"/>
          <w:szCs w:val="28"/>
        </w:rPr>
        <w:t>是一个具有完善的管理机构的企业，本项目为</w:t>
      </w:r>
      <w:r w:rsidR="001E7CA3">
        <w:rPr>
          <w:rFonts w:eastAsia="新宋体" w:hAnsi="新宋体"/>
          <w:sz w:val="28"/>
          <w:szCs w:val="28"/>
        </w:rPr>
        <w:t>企业</w:t>
      </w:r>
      <w:r w:rsidR="001E7CA3">
        <w:rPr>
          <w:rFonts w:eastAsia="新宋体" w:hAnsi="新宋体"/>
          <w:bCs/>
          <w:sz w:val="28"/>
          <w:szCs w:val="28"/>
        </w:rPr>
        <w:t>技术改造项目</w:t>
      </w:r>
      <w:r w:rsidR="001E7CA3">
        <w:rPr>
          <w:rFonts w:eastAsia="新宋体" w:hAnsi="新宋体"/>
          <w:sz w:val="28"/>
          <w:szCs w:val="28"/>
        </w:rPr>
        <w:t>，不改变企业现有的组织结构，不增加公司级管理机构，只对车间管理、生产和辅助部门的人员进行调整。因此，对公司系统的组织情况在此不再重述。</w:t>
      </w:r>
    </w:p>
    <w:p w:rsidR="00FB1045" w:rsidRDefault="001E7CA3">
      <w:pPr>
        <w:tabs>
          <w:tab w:val="left" w:pos="1332"/>
          <w:tab w:val="left" w:pos="8280"/>
        </w:tabs>
        <w:rPr>
          <w:rFonts w:eastAsia="新宋体"/>
          <w:b/>
          <w:sz w:val="28"/>
          <w:szCs w:val="28"/>
        </w:rPr>
      </w:pPr>
      <w:r>
        <w:rPr>
          <w:rFonts w:eastAsia="新宋体"/>
          <w:b/>
          <w:sz w:val="28"/>
          <w:szCs w:val="28"/>
        </w:rPr>
        <w:t xml:space="preserve">10.2  </w:t>
      </w:r>
      <w:r>
        <w:rPr>
          <w:rFonts w:eastAsia="新宋体" w:hAnsi="新宋体"/>
          <w:b/>
          <w:sz w:val="28"/>
          <w:szCs w:val="28"/>
        </w:rPr>
        <w:t>人力资源配置</w:t>
      </w:r>
    </w:p>
    <w:p w:rsidR="00FB1045" w:rsidRDefault="001E7CA3">
      <w:pPr>
        <w:tabs>
          <w:tab w:val="left" w:pos="8280"/>
        </w:tabs>
        <w:rPr>
          <w:rFonts w:eastAsia="新宋体"/>
          <w:sz w:val="28"/>
          <w:szCs w:val="28"/>
        </w:rPr>
      </w:pPr>
      <w:r>
        <w:rPr>
          <w:rFonts w:eastAsia="新宋体"/>
          <w:sz w:val="28"/>
          <w:szCs w:val="28"/>
        </w:rPr>
        <w:t xml:space="preserve">10.2.1  </w:t>
      </w:r>
      <w:r>
        <w:rPr>
          <w:rFonts w:eastAsia="新宋体" w:hAnsi="新宋体"/>
          <w:sz w:val="28"/>
          <w:szCs w:val="28"/>
        </w:rPr>
        <w:t>工作制度</w:t>
      </w:r>
    </w:p>
    <w:p w:rsidR="00FB1045" w:rsidRDefault="001E7CA3">
      <w:pPr>
        <w:tabs>
          <w:tab w:val="left" w:pos="8280"/>
        </w:tabs>
        <w:ind w:firstLineChars="200" w:firstLine="560"/>
        <w:rPr>
          <w:rFonts w:eastAsia="新宋体" w:hAnsi="新宋体"/>
          <w:sz w:val="28"/>
          <w:szCs w:val="28"/>
        </w:rPr>
      </w:pPr>
      <w:r>
        <w:rPr>
          <w:rFonts w:eastAsia="新宋体" w:hAnsi="新宋体"/>
          <w:sz w:val="28"/>
          <w:szCs w:val="28"/>
        </w:rPr>
        <w:t>企业年有效工作日为</w:t>
      </w:r>
      <w:r>
        <w:rPr>
          <w:rFonts w:eastAsia="新宋体"/>
          <w:sz w:val="28"/>
          <w:szCs w:val="28"/>
        </w:rPr>
        <w:t>340</w:t>
      </w:r>
      <w:r>
        <w:rPr>
          <w:rFonts w:eastAsia="新宋体" w:hAnsi="新宋体"/>
          <w:sz w:val="28"/>
          <w:szCs w:val="28"/>
        </w:rPr>
        <w:t>天，生产车间三班连续生产，实行四班三运转，日工作时间为</w:t>
      </w:r>
      <w:r>
        <w:rPr>
          <w:rFonts w:eastAsia="新宋体"/>
          <w:sz w:val="28"/>
          <w:szCs w:val="28"/>
        </w:rPr>
        <w:t>24</w:t>
      </w:r>
      <w:r>
        <w:rPr>
          <w:rFonts w:eastAsia="新宋体" w:hAnsi="新宋体"/>
          <w:sz w:val="28"/>
          <w:szCs w:val="28"/>
        </w:rPr>
        <w:t>小时。长白班实行每周五个工作日，日工作时间为</w:t>
      </w:r>
      <w:r>
        <w:rPr>
          <w:rFonts w:eastAsia="新宋体"/>
          <w:sz w:val="28"/>
          <w:szCs w:val="28"/>
        </w:rPr>
        <w:t>8</w:t>
      </w:r>
      <w:r>
        <w:rPr>
          <w:rFonts w:eastAsia="新宋体" w:hAnsi="新宋体"/>
          <w:sz w:val="28"/>
          <w:szCs w:val="28"/>
        </w:rPr>
        <w:t>小时。</w:t>
      </w:r>
    </w:p>
    <w:p w:rsidR="00FB1045" w:rsidRDefault="001E7CA3">
      <w:pPr>
        <w:tabs>
          <w:tab w:val="left" w:pos="1332"/>
          <w:tab w:val="left" w:pos="8280"/>
        </w:tabs>
        <w:rPr>
          <w:rFonts w:eastAsia="新宋体"/>
          <w:sz w:val="28"/>
          <w:szCs w:val="28"/>
        </w:rPr>
      </w:pPr>
      <w:r>
        <w:rPr>
          <w:rFonts w:eastAsia="新宋体"/>
          <w:sz w:val="28"/>
          <w:szCs w:val="28"/>
        </w:rPr>
        <w:t xml:space="preserve">10.2.2  </w:t>
      </w:r>
      <w:r>
        <w:rPr>
          <w:rFonts w:eastAsia="新宋体" w:hAnsi="新宋体"/>
          <w:sz w:val="28"/>
          <w:szCs w:val="28"/>
        </w:rPr>
        <w:t>劳动定员数量及技能素质要求</w:t>
      </w:r>
    </w:p>
    <w:p w:rsidR="00FB1045" w:rsidRDefault="001E7CA3">
      <w:pPr>
        <w:ind w:firstLineChars="200" w:firstLine="560"/>
        <w:rPr>
          <w:rFonts w:eastAsia="新宋体"/>
          <w:b/>
          <w:position w:val="-34"/>
          <w:sz w:val="28"/>
          <w:szCs w:val="28"/>
        </w:rPr>
      </w:pPr>
      <w:r>
        <w:rPr>
          <w:rFonts w:eastAsia="新宋体"/>
          <w:position w:val="-34"/>
          <w:sz w:val="28"/>
          <w:szCs w:val="28"/>
        </w:rPr>
        <w:t>1</w:t>
      </w:r>
      <w:r>
        <w:rPr>
          <w:rFonts w:eastAsia="新宋体" w:hAnsi="新宋体"/>
          <w:position w:val="-34"/>
          <w:sz w:val="28"/>
          <w:szCs w:val="28"/>
        </w:rPr>
        <w:t>、定员依据</w:t>
      </w:r>
    </w:p>
    <w:p w:rsidR="00FB1045" w:rsidRDefault="001E7CA3">
      <w:pPr>
        <w:tabs>
          <w:tab w:val="left" w:pos="1332"/>
          <w:tab w:val="left" w:pos="8280"/>
        </w:tabs>
        <w:ind w:firstLineChars="200" w:firstLine="560"/>
        <w:rPr>
          <w:rFonts w:eastAsia="新宋体"/>
          <w:sz w:val="28"/>
          <w:szCs w:val="28"/>
        </w:rPr>
      </w:pPr>
      <w:r>
        <w:rPr>
          <w:rFonts w:eastAsia="新宋体"/>
          <w:sz w:val="28"/>
          <w:szCs w:val="28"/>
        </w:rPr>
        <w:t>a</w:t>
      </w:r>
      <w:r>
        <w:rPr>
          <w:rFonts w:eastAsia="新宋体" w:hAnsi="新宋体"/>
          <w:sz w:val="28"/>
          <w:szCs w:val="28"/>
        </w:rPr>
        <w:t>、</w:t>
      </w:r>
      <w:r w:rsidR="00E47028">
        <w:rPr>
          <w:rFonts w:eastAsia="新宋体" w:hAnsi="新宋体" w:hint="eastAsia"/>
          <w:sz w:val="28"/>
          <w:szCs w:val="28"/>
        </w:rPr>
        <w:t>A</w:t>
      </w:r>
      <w:r>
        <w:rPr>
          <w:rFonts w:eastAsia="新宋体" w:hAnsi="新宋体" w:hint="eastAsia"/>
          <w:sz w:val="28"/>
          <w:szCs w:val="28"/>
        </w:rPr>
        <w:t>纸业</w:t>
      </w:r>
      <w:r>
        <w:rPr>
          <w:rFonts w:eastAsia="新宋体" w:hAnsi="新宋体"/>
          <w:sz w:val="28"/>
          <w:szCs w:val="28"/>
        </w:rPr>
        <w:t>有限公司内部所实行的用工及人事管理制度；</w:t>
      </w:r>
    </w:p>
    <w:p w:rsidR="00FB1045" w:rsidRDefault="001E7CA3">
      <w:pPr>
        <w:ind w:firstLineChars="200" w:firstLine="560"/>
        <w:rPr>
          <w:rFonts w:eastAsia="新宋体"/>
          <w:position w:val="-34"/>
          <w:sz w:val="28"/>
          <w:szCs w:val="28"/>
        </w:rPr>
      </w:pPr>
      <w:r>
        <w:rPr>
          <w:rFonts w:eastAsia="新宋体"/>
          <w:position w:val="-34"/>
          <w:sz w:val="28"/>
          <w:szCs w:val="28"/>
        </w:rPr>
        <w:t>b</w:t>
      </w:r>
      <w:r>
        <w:rPr>
          <w:rFonts w:eastAsia="新宋体" w:hAnsi="新宋体"/>
          <w:position w:val="-34"/>
          <w:sz w:val="28"/>
          <w:szCs w:val="28"/>
        </w:rPr>
        <w:t>、生产工艺及技术管理的要求；</w:t>
      </w:r>
    </w:p>
    <w:p w:rsidR="00FB1045" w:rsidRDefault="001E7CA3">
      <w:pPr>
        <w:ind w:firstLineChars="200" w:firstLine="560"/>
        <w:rPr>
          <w:rFonts w:eastAsia="新宋体"/>
          <w:position w:val="-34"/>
          <w:sz w:val="28"/>
          <w:szCs w:val="28"/>
        </w:rPr>
      </w:pPr>
      <w:r>
        <w:rPr>
          <w:rFonts w:eastAsia="新宋体"/>
          <w:position w:val="-34"/>
          <w:sz w:val="28"/>
          <w:szCs w:val="28"/>
        </w:rPr>
        <w:t>c</w:t>
      </w:r>
      <w:r>
        <w:rPr>
          <w:rFonts w:eastAsia="新宋体" w:hAnsi="新宋体"/>
          <w:position w:val="-34"/>
          <w:sz w:val="28"/>
          <w:szCs w:val="28"/>
        </w:rPr>
        <w:t>、国内同行业的定员情况。</w:t>
      </w:r>
    </w:p>
    <w:p w:rsidR="00FB1045" w:rsidRDefault="001E7CA3">
      <w:pPr>
        <w:ind w:firstLineChars="200" w:firstLine="560"/>
        <w:rPr>
          <w:rFonts w:eastAsia="新宋体"/>
          <w:position w:val="-34"/>
          <w:sz w:val="28"/>
          <w:szCs w:val="28"/>
        </w:rPr>
      </w:pPr>
      <w:r>
        <w:rPr>
          <w:rFonts w:eastAsia="新宋体"/>
          <w:position w:val="-34"/>
          <w:sz w:val="28"/>
          <w:szCs w:val="28"/>
        </w:rPr>
        <w:t>2</w:t>
      </w:r>
      <w:r>
        <w:rPr>
          <w:rFonts w:eastAsia="新宋体" w:hAnsi="新宋体"/>
          <w:position w:val="-34"/>
          <w:sz w:val="28"/>
          <w:szCs w:val="28"/>
        </w:rPr>
        <w:t>、定员情况说明</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本项目共设供销部门、技术部门和生产部门等职能部门。定员</w:t>
      </w:r>
      <w:r>
        <w:rPr>
          <w:rFonts w:eastAsia="新宋体"/>
          <w:position w:val="-34"/>
          <w:sz w:val="28"/>
          <w:szCs w:val="28"/>
        </w:rPr>
        <w:t>40</w:t>
      </w:r>
      <w:r>
        <w:rPr>
          <w:rFonts w:eastAsia="新宋体" w:hint="eastAsia"/>
          <w:position w:val="-34"/>
          <w:sz w:val="28"/>
          <w:szCs w:val="28"/>
        </w:rPr>
        <w:t>7</w:t>
      </w:r>
      <w:r>
        <w:rPr>
          <w:rFonts w:eastAsia="新宋体" w:hAnsi="新宋体"/>
          <w:position w:val="-34"/>
          <w:sz w:val="28"/>
          <w:szCs w:val="28"/>
        </w:rPr>
        <w:t>人，其中管理人员、技术人员</w:t>
      </w:r>
      <w:r>
        <w:rPr>
          <w:rFonts w:eastAsia="新宋体" w:hint="eastAsia"/>
          <w:position w:val="-34"/>
          <w:sz w:val="28"/>
          <w:szCs w:val="28"/>
        </w:rPr>
        <w:t>31</w:t>
      </w:r>
      <w:r>
        <w:rPr>
          <w:rFonts w:eastAsia="新宋体" w:hAnsi="新宋体"/>
          <w:position w:val="-34"/>
          <w:sz w:val="28"/>
          <w:szCs w:val="28"/>
        </w:rPr>
        <w:t>人，工人</w:t>
      </w:r>
      <w:r>
        <w:rPr>
          <w:rFonts w:eastAsia="新宋体"/>
          <w:position w:val="-34"/>
          <w:sz w:val="28"/>
          <w:szCs w:val="28"/>
        </w:rPr>
        <w:t>376</w:t>
      </w:r>
      <w:r>
        <w:rPr>
          <w:rFonts w:eastAsia="新宋体" w:hAnsi="新宋体"/>
          <w:position w:val="-34"/>
          <w:sz w:val="28"/>
          <w:szCs w:val="28"/>
        </w:rPr>
        <w:t>人。</w:t>
      </w:r>
    </w:p>
    <w:p w:rsidR="00FB1045" w:rsidRDefault="001E7CA3">
      <w:pPr>
        <w:ind w:firstLineChars="200" w:firstLine="420"/>
        <w:rPr>
          <w:rFonts w:eastAsia="新宋体"/>
        </w:rPr>
      </w:pPr>
      <w:r>
        <w:rPr>
          <w:rFonts w:eastAsia="新宋体" w:hAnsi="新宋体"/>
        </w:rPr>
        <w:t>表</w:t>
      </w:r>
      <w:r>
        <w:rPr>
          <w:rFonts w:eastAsia="新宋体"/>
        </w:rPr>
        <w:t xml:space="preserve">10.2-1              </w:t>
      </w:r>
      <w:r>
        <w:rPr>
          <w:rFonts w:eastAsia="新宋体" w:hAnsi="新宋体"/>
        </w:rPr>
        <w:t>劳动定员表</w:t>
      </w:r>
      <w:r>
        <w:rPr>
          <w:rFonts w:eastAsia="新宋体" w:hAnsi="新宋体" w:hint="eastAsia"/>
        </w:rPr>
        <w:t>（一条线）</w:t>
      </w:r>
    </w:p>
    <w:tbl>
      <w:tblPr>
        <w:tblW w:w="9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55"/>
        <w:gridCol w:w="1697"/>
        <w:gridCol w:w="1072"/>
        <w:gridCol w:w="1073"/>
        <w:gridCol w:w="1072"/>
        <w:gridCol w:w="1073"/>
        <w:gridCol w:w="1072"/>
        <w:gridCol w:w="1073"/>
      </w:tblGrid>
      <w:tr w:rsidR="00FB1045">
        <w:trPr>
          <w:trHeight w:val="454"/>
        </w:trPr>
        <w:tc>
          <w:tcPr>
            <w:tcW w:w="1155"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序号</w:t>
            </w:r>
          </w:p>
        </w:tc>
        <w:tc>
          <w:tcPr>
            <w:tcW w:w="1697"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部门或岗位</w:t>
            </w:r>
          </w:p>
        </w:tc>
        <w:tc>
          <w:tcPr>
            <w:tcW w:w="1072"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白</w:t>
            </w:r>
          </w:p>
        </w:tc>
        <w:tc>
          <w:tcPr>
            <w:tcW w:w="1073"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甲</w:t>
            </w:r>
          </w:p>
        </w:tc>
        <w:tc>
          <w:tcPr>
            <w:tcW w:w="1072"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乙</w:t>
            </w:r>
          </w:p>
        </w:tc>
        <w:tc>
          <w:tcPr>
            <w:tcW w:w="1073"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丙</w:t>
            </w:r>
          </w:p>
        </w:tc>
        <w:tc>
          <w:tcPr>
            <w:tcW w:w="1072"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丁</w:t>
            </w:r>
          </w:p>
        </w:tc>
        <w:tc>
          <w:tcPr>
            <w:tcW w:w="1073" w:type="dxa"/>
            <w:tcBorders>
              <w:bottom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合计</w:t>
            </w:r>
          </w:p>
        </w:tc>
      </w:tr>
      <w:tr w:rsidR="00FB1045">
        <w:trPr>
          <w:trHeight w:val="454"/>
        </w:trPr>
        <w:tc>
          <w:tcPr>
            <w:tcW w:w="1155"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1</w:t>
            </w:r>
          </w:p>
        </w:tc>
        <w:tc>
          <w:tcPr>
            <w:tcW w:w="1697" w:type="dxa"/>
            <w:tcBorders>
              <w:top w:val="single" w:sz="4" w:space="0" w:color="auto"/>
            </w:tcBorders>
            <w:vAlign w:val="center"/>
          </w:tcPr>
          <w:p w:rsidR="00FB1045" w:rsidRDefault="001E7CA3">
            <w:pPr>
              <w:widowControl/>
              <w:jc w:val="center"/>
              <w:rPr>
                <w:rFonts w:eastAsia="新宋体"/>
                <w:kern w:val="0"/>
                <w:sz w:val="24"/>
              </w:rPr>
            </w:pPr>
            <w:r>
              <w:rPr>
                <w:rFonts w:eastAsia="新宋体" w:hAnsi="新宋体"/>
                <w:kern w:val="0"/>
                <w:sz w:val="24"/>
              </w:rPr>
              <w:t>1#</w:t>
            </w:r>
            <w:r>
              <w:rPr>
                <w:rFonts w:eastAsia="新宋体" w:hAnsi="新宋体"/>
                <w:kern w:val="0"/>
                <w:sz w:val="24"/>
              </w:rPr>
              <w:t>制浆车间</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55</w:t>
            </w:r>
          </w:p>
        </w:tc>
      </w:tr>
      <w:tr w:rsidR="00FB1045">
        <w:trPr>
          <w:trHeight w:val="454"/>
        </w:trPr>
        <w:tc>
          <w:tcPr>
            <w:tcW w:w="1155"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2</w:t>
            </w:r>
          </w:p>
        </w:tc>
        <w:tc>
          <w:tcPr>
            <w:tcW w:w="1697" w:type="dxa"/>
            <w:tcBorders>
              <w:top w:val="single" w:sz="4" w:space="0" w:color="auto"/>
            </w:tcBorders>
            <w:vAlign w:val="center"/>
          </w:tcPr>
          <w:p w:rsidR="00FB1045" w:rsidRDefault="001E7CA3">
            <w:pPr>
              <w:widowControl/>
              <w:jc w:val="center"/>
              <w:rPr>
                <w:rFonts w:eastAsia="新宋体" w:hAnsi="新宋体"/>
                <w:kern w:val="0"/>
                <w:sz w:val="24"/>
              </w:rPr>
            </w:pPr>
            <w:r>
              <w:rPr>
                <w:rFonts w:eastAsia="新宋体" w:hAnsi="新宋体"/>
                <w:kern w:val="0"/>
                <w:sz w:val="24"/>
              </w:rPr>
              <w:t>2#</w:t>
            </w:r>
            <w:r>
              <w:rPr>
                <w:rFonts w:eastAsia="新宋体" w:hAnsi="新宋体"/>
                <w:kern w:val="0"/>
                <w:sz w:val="24"/>
              </w:rPr>
              <w:t>制浆车间</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55</w:t>
            </w:r>
          </w:p>
        </w:tc>
      </w:tr>
      <w:tr w:rsidR="00FB1045">
        <w:trPr>
          <w:trHeight w:val="454"/>
        </w:trPr>
        <w:tc>
          <w:tcPr>
            <w:tcW w:w="1155"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3</w:t>
            </w:r>
          </w:p>
        </w:tc>
        <w:tc>
          <w:tcPr>
            <w:tcW w:w="1697" w:type="dxa"/>
            <w:tcBorders>
              <w:top w:val="single" w:sz="4" w:space="0" w:color="auto"/>
            </w:tcBorders>
            <w:vAlign w:val="center"/>
          </w:tcPr>
          <w:p w:rsidR="00FB1045" w:rsidRDefault="001E7CA3">
            <w:pPr>
              <w:widowControl/>
              <w:jc w:val="center"/>
              <w:rPr>
                <w:rFonts w:eastAsia="新宋体" w:hAnsi="新宋体"/>
                <w:kern w:val="0"/>
                <w:sz w:val="24"/>
              </w:rPr>
            </w:pPr>
            <w:r>
              <w:rPr>
                <w:rFonts w:eastAsia="新宋体" w:hAnsi="新宋体"/>
                <w:kern w:val="0"/>
                <w:sz w:val="24"/>
              </w:rPr>
              <w:t>3#</w:t>
            </w:r>
            <w:r>
              <w:rPr>
                <w:rFonts w:eastAsia="新宋体" w:hAnsi="新宋体"/>
                <w:kern w:val="0"/>
                <w:sz w:val="24"/>
              </w:rPr>
              <w:t>制浆车间</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2" w:type="dxa"/>
            <w:tcBorders>
              <w:top w:val="single" w:sz="4" w:space="0" w:color="auto"/>
            </w:tcBorders>
            <w:vAlign w:val="center"/>
          </w:tcPr>
          <w:p w:rsidR="00FB1045" w:rsidRDefault="001E7CA3">
            <w:pPr>
              <w:widowControl/>
              <w:jc w:val="center"/>
              <w:rPr>
                <w:rFonts w:eastAsia="新宋体"/>
                <w:kern w:val="0"/>
                <w:sz w:val="24"/>
              </w:rPr>
            </w:pPr>
            <w:r>
              <w:rPr>
                <w:rFonts w:eastAsia="新宋体" w:hint="eastAsia"/>
                <w:kern w:val="0"/>
                <w:sz w:val="24"/>
              </w:rPr>
              <w:t>13</w:t>
            </w:r>
          </w:p>
        </w:tc>
        <w:tc>
          <w:tcPr>
            <w:tcW w:w="1073" w:type="dxa"/>
            <w:tcBorders>
              <w:top w:val="single" w:sz="4" w:space="0" w:color="auto"/>
            </w:tcBorders>
            <w:vAlign w:val="center"/>
          </w:tcPr>
          <w:p w:rsidR="00FB1045" w:rsidRDefault="001E7CA3">
            <w:pPr>
              <w:widowControl/>
              <w:jc w:val="center"/>
              <w:rPr>
                <w:rFonts w:eastAsia="新宋体"/>
                <w:kern w:val="0"/>
                <w:sz w:val="24"/>
              </w:rPr>
            </w:pPr>
            <w:r>
              <w:rPr>
                <w:rFonts w:eastAsia="新宋体"/>
                <w:kern w:val="0"/>
                <w:sz w:val="24"/>
              </w:rPr>
              <w:t>55</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lastRenderedPageBreak/>
              <w:t>4</w:t>
            </w:r>
          </w:p>
        </w:tc>
        <w:tc>
          <w:tcPr>
            <w:tcW w:w="1697" w:type="dxa"/>
            <w:vAlign w:val="center"/>
          </w:tcPr>
          <w:p w:rsidR="00FB1045" w:rsidRDefault="001E7CA3">
            <w:pPr>
              <w:widowControl/>
              <w:jc w:val="center"/>
              <w:rPr>
                <w:rFonts w:eastAsia="新宋体"/>
                <w:kern w:val="0"/>
                <w:sz w:val="24"/>
              </w:rPr>
            </w:pPr>
            <w:r>
              <w:rPr>
                <w:rFonts w:eastAsia="新宋体" w:hAnsi="新宋体"/>
                <w:kern w:val="0"/>
                <w:sz w:val="24"/>
              </w:rPr>
              <w:t>1#</w:t>
            </w:r>
            <w:r>
              <w:rPr>
                <w:rFonts w:eastAsia="新宋体" w:hAnsi="新宋体"/>
                <w:kern w:val="0"/>
                <w:sz w:val="24"/>
              </w:rPr>
              <w:t>造纸车间</w:t>
            </w:r>
          </w:p>
        </w:tc>
        <w:tc>
          <w:tcPr>
            <w:tcW w:w="1072" w:type="dxa"/>
            <w:vAlign w:val="center"/>
          </w:tcPr>
          <w:p w:rsidR="00FB1045" w:rsidRDefault="001E7CA3">
            <w:pPr>
              <w:widowControl/>
              <w:jc w:val="center"/>
              <w:rPr>
                <w:rFonts w:eastAsia="新宋体"/>
                <w:kern w:val="0"/>
                <w:sz w:val="24"/>
              </w:rPr>
            </w:pPr>
            <w:r>
              <w:rPr>
                <w:rFonts w:eastAsia="新宋体"/>
                <w:kern w:val="0"/>
                <w:sz w:val="24"/>
              </w:rPr>
              <w:t>3</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47</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5</w:t>
            </w:r>
          </w:p>
        </w:tc>
        <w:tc>
          <w:tcPr>
            <w:tcW w:w="1697" w:type="dxa"/>
            <w:vAlign w:val="center"/>
          </w:tcPr>
          <w:p w:rsidR="00FB1045" w:rsidRDefault="001E7CA3">
            <w:pPr>
              <w:widowControl/>
              <w:jc w:val="center"/>
              <w:rPr>
                <w:rFonts w:eastAsia="新宋体" w:hAnsi="新宋体"/>
                <w:kern w:val="0"/>
                <w:sz w:val="24"/>
              </w:rPr>
            </w:pPr>
            <w:r>
              <w:rPr>
                <w:rFonts w:eastAsia="新宋体" w:hAnsi="新宋体"/>
                <w:kern w:val="0"/>
                <w:sz w:val="24"/>
              </w:rPr>
              <w:t>2#</w:t>
            </w:r>
            <w:r>
              <w:rPr>
                <w:rFonts w:eastAsia="新宋体" w:hAnsi="新宋体"/>
                <w:kern w:val="0"/>
                <w:sz w:val="24"/>
              </w:rPr>
              <w:t>造纸车间</w:t>
            </w:r>
          </w:p>
        </w:tc>
        <w:tc>
          <w:tcPr>
            <w:tcW w:w="1072" w:type="dxa"/>
            <w:vAlign w:val="center"/>
          </w:tcPr>
          <w:p w:rsidR="00FB1045" w:rsidRDefault="001E7CA3">
            <w:pPr>
              <w:widowControl/>
              <w:jc w:val="center"/>
              <w:rPr>
                <w:rFonts w:eastAsia="新宋体"/>
                <w:kern w:val="0"/>
                <w:sz w:val="24"/>
              </w:rPr>
            </w:pPr>
            <w:r>
              <w:rPr>
                <w:rFonts w:eastAsia="新宋体"/>
                <w:kern w:val="0"/>
                <w:sz w:val="24"/>
              </w:rPr>
              <w:t>3</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47</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6</w:t>
            </w:r>
          </w:p>
        </w:tc>
        <w:tc>
          <w:tcPr>
            <w:tcW w:w="1697" w:type="dxa"/>
            <w:vAlign w:val="center"/>
          </w:tcPr>
          <w:p w:rsidR="00FB1045" w:rsidRDefault="001E7CA3">
            <w:pPr>
              <w:widowControl/>
              <w:jc w:val="center"/>
              <w:rPr>
                <w:rFonts w:eastAsia="新宋体" w:hAnsi="新宋体"/>
                <w:kern w:val="0"/>
                <w:sz w:val="24"/>
              </w:rPr>
            </w:pPr>
            <w:r>
              <w:rPr>
                <w:rFonts w:eastAsia="新宋体" w:hAnsi="新宋体"/>
                <w:kern w:val="0"/>
                <w:sz w:val="24"/>
              </w:rPr>
              <w:t>3#</w:t>
            </w:r>
            <w:r>
              <w:rPr>
                <w:rFonts w:eastAsia="新宋体" w:hAnsi="新宋体"/>
                <w:kern w:val="0"/>
                <w:sz w:val="24"/>
              </w:rPr>
              <w:t>造纸车间</w:t>
            </w:r>
          </w:p>
        </w:tc>
        <w:tc>
          <w:tcPr>
            <w:tcW w:w="1072" w:type="dxa"/>
            <w:vAlign w:val="center"/>
          </w:tcPr>
          <w:p w:rsidR="00FB1045" w:rsidRDefault="001E7CA3">
            <w:pPr>
              <w:widowControl/>
              <w:jc w:val="center"/>
              <w:rPr>
                <w:rFonts w:eastAsia="新宋体"/>
                <w:kern w:val="0"/>
                <w:sz w:val="24"/>
              </w:rPr>
            </w:pPr>
            <w:r>
              <w:rPr>
                <w:rFonts w:eastAsia="新宋体"/>
                <w:kern w:val="0"/>
                <w:sz w:val="24"/>
              </w:rPr>
              <w:t>3</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11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47</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7</w:t>
            </w:r>
          </w:p>
        </w:tc>
        <w:tc>
          <w:tcPr>
            <w:tcW w:w="1697" w:type="dxa"/>
            <w:vAlign w:val="center"/>
          </w:tcPr>
          <w:p w:rsidR="00FB1045" w:rsidRDefault="001E7CA3">
            <w:pPr>
              <w:widowControl/>
              <w:jc w:val="center"/>
              <w:rPr>
                <w:rFonts w:eastAsia="新宋体" w:hAnsi="新宋体"/>
                <w:kern w:val="0"/>
                <w:sz w:val="24"/>
              </w:rPr>
            </w:pPr>
            <w:r>
              <w:rPr>
                <w:rFonts w:eastAsia="新宋体" w:hAnsi="新宋体"/>
                <w:kern w:val="0"/>
                <w:sz w:val="24"/>
              </w:rPr>
              <w:t>热电站</w:t>
            </w:r>
          </w:p>
        </w:tc>
        <w:tc>
          <w:tcPr>
            <w:tcW w:w="1072" w:type="dxa"/>
            <w:vAlign w:val="center"/>
          </w:tcPr>
          <w:p w:rsidR="00FB1045" w:rsidRDefault="001E7CA3">
            <w:pPr>
              <w:widowControl/>
              <w:jc w:val="center"/>
              <w:rPr>
                <w:rFonts w:eastAsia="新宋体"/>
                <w:kern w:val="0"/>
                <w:sz w:val="24"/>
              </w:rPr>
            </w:pPr>
            <w:r>
              <w:rPr>
                <w:rFonts w:eastAsia="新宋体"/>
                <w:kern w:val="0"/>
                <w:sz w:val="24"/>
              </w:rPr>
              <w:t>2</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8</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8</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8</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8</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34</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8</w:t>
            </w:r>
          </w:p>
        </w:tc>
        <w:tc>
          <w:tcPr>
            <w:tcW w:w="1697" w:type="dxa"/>
            <w:vAlign w:val="center"/>
          </w:tcPr>
          <w:p w:rsidR="00FB1045" w:rsidRDefault="001E7CA3">
            <w:pPr>
              <w:widowControl/>
              <w:jc w:val="center"/>
              <w:rPr>
                <w:rFonts w:eastAsia="新宋体"/>
                <w:kern w:val="0"/>
                <w:sz w:val="24"/>
              </w:rPr>
            </w:pPr>
            <w:r>
              <w:rPr>
                <w:rFonts w:eastAsia="新宋体" w:hAnsi="新宋体"/>
                <w:kern w:val="0"/>
                <w:sz w:val="24"/>
              </w:rPr>
              <w:t>污水处理场</w:t>
            </w:r>
          </w:p>
        </w:tc>
        <w:tc>
          <w:tcPr>
            <w:tcW w:w="1072" w:type="dxa"/>
            <w:vAlign w:val="center"/>
          </w:tcPr>
          <w:p w:rsidR="00FB1045" w:rsidRDefault="001E7CA3">
            <w:pPr>
              <w:widowControl/>
              <w:jc w:val="center"/>
              <w:rPr>
                <w:rFonts w:eastAsia="新宋体"/>
                <w:kern w:val="0"/>
                <w:sz w:val="24"/>
              </w:rPr>
            </w:pPr>
            <w:r>
              <w:rPr>
                <w:rFonts w:eastAsia="新宋体"/>
                <w:kern w:val="0"/>
                <w:sz w:val="24"/>
              </w:rPr>
              <w:t>2</w:t>
            </w:r>
          </w:p>
        </w:tc>
        <w:tc>
          <w:tcPr>
            <w:tcW w:w="1073" w:type="dxa"/>
            <w:vAlign w:val="center"/>
          </w:tcPr>
          <w:p w:rsidR="00FB1045" w:rsidRDefault="001E7CA3">
            <w:pPr>
              <w:widowControl/>
              <w:jc w:val="center"/>
              <w:rPr>
                <w:rFonts w:eastAsia="新宋体"/>
                <w:kern w:val="0"/>
                <w:sz w:val="24"/>
              </w:rPr>
            </w:pPr>
            <w:r>
              <w:rPr>
                <w:rFonts w:eastAsia="新宋体"/>
                <w:kern w:val="0"/>
                <w:sz w:val="24"/>
              </w:rPr>
              <w:t>3</w:t>
            </w:r>
          </w:p>
        </w:tc>
        <w:tc>
          <w:tcPr>
            <w:tcW w:w="1072" w:type="dxa"/>
            <w:vAlign w:val="center"/>
          </w:tcPr>
          <w:p w:rsidR="00FB1045" w:rsidRDefault="001E7CA3">
            <w:pPr>
              <w:widowControl/>
              <w:jc w:val="center"/>
              <w:rPr>
                <w:rFonts w:eastAsia="新宋体"/>
                <w:kern w:val="0"/>
                <w:sz w:val="24"/>
              </w:rPr>
            </w:pPr>
            <w:r>
              <w:rPr>
                <w:rFonts w:eastAsia="新宋体"/>
                <w:kern w:val="0"/>
                <w:sz w:val="24"/>
              </w:rPr>
              <w:t>3</w:t>
            </w:r>
          </w:p>
        </w:tc>
        <w:tc>
          <w:tcPr>
            <w:tcW w:w="1073" w:type="dxa"/>
            <w:vAlign w:val="center"/>
          </w:tcPr>
          <w:p w:rsidR="00FB1045" w:rsidRDefault="001E7CA3">
            <w:pPr>
              <w:widowControl/>
              <w:jc w:val="center"/>
              <w:rPr>
                <w:rFonts w:eastAsia="新宋体"/>
                <w:kern w:val="0"/>
                <w:sz w:val="24"/>
              </w:rPr>
            </w:pPr>
            <w:r>
              <w:rPr>
                <w:rFonts w:eastAsia="新宋体"/>
                <w:kern w:val="0"/>
                <w:sz w:val="24"/>
              </w:rPr>
              <w:t>3</w:t>
            </w:r>
          </w:p>
        </w:tc>
        <w:tc>
          <w:tcPr>
            <w:tcW w:w="1072" w:type="dxa"/>
            <w:vAlign w:val="center"/>
          </w:tcPr>
          <w:p w:rsidR="00FB1045" w:rsidRDefault="001E7CA3">
            <w:pPr>
              <w:widowControl/>
              <w:jc w:val="center"/>
              <w:rPr>
                <w:rFonts w:eastAsia="新宋体"/>
                <w:kern w:val="0"/>
                <w:sz w:val="24"/>
              </w:rPr>
            </w:pPr>
            <w:r>
              <w:rPr>
                <w:rFonts w:eastAsia="新宋体"/>
                <w:kern w:val="0"/>
                <w:sz w:val="24"/>
              </w:rPr>
              <w:t>3</w:t>
            </w:r>
          </w:p>
        </w:tc>
        <w:tc>
          <w:tcPr>
            <w:tcW w:w="1073" w:type="dxa"/>
            <w:vAlign w:val="center"/>
          </w:tcPr>
          <w:p w:rsidR="00FB1045" w:rsidRDefault="001E7CA3">
            <w:pPr>
              <w:widowControl/>
              <w:jc w:val="center"/>
              <w:rPr>
                <w:rFonts w:eastAsia="新宋体"/>
                <w:kern w:val="0"/>
                <w:sz w:val="24"/>
              </w:rPr>
            </w:pPr>
            <w:r>
              <w:rPr>
                <w:rFonts w:eastAsia="新宋体"/>
                <w:kern w:val="0"/>
                <w:sz w:val="24"/>
              </w:rPr>
              <w:t>14</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9</w:t>
            </w:r>
          </w:p>
        </w:tc>
        <w:tc>
          <w:tcPr>
            <w:tcW w:w="1697" w:type="dxa"/>
            <w:vAlign w:val="center"/>
          </w:tcPr>
          <w:p w:rsidR="00FB1045" w:rsidRDefault="001E7CA3">
            <w:pPr>
              <w:widowControl/>
              <w:jc w:val="center"/>
              <w:rPr>
                <w:rFonts w:eastAsia="新宋体" w:hAnsi="新宋体"/>
                <w:kern w:val="0"/>
                <w:sz w:val="24"/>
              </w:rPr>
            </w:pPr>
            <w:r>
              <w:rPr>
                <w:rFonts w:eastAsia="新宋体" w:hAnsi="新宋体"/>
                <w:kern w:val="0"/>
                <w:sz w:val="24"/>
              </w:rPr>
              <w:t>料场</w:t>
            </w:r>
          </w:p>
        </w:tc>
        <w:tc>
          <w:tcPr>
            <w:tcW w:w="1072" w:type="dxa"/>
            <w:vAlign w:val="center"/>
          </w:tcPr>
          <w:p w:rsidR="00FB1045" w:rsidRDefault="001E7CA3">
            <w:pPr>
              <w:widowControl/>
              <w:jc w:val="center"/>
              <w:rPr>
                <w:rFonts w:eastAsia="新宋体"/>
                <w:kern w:val="0"/>
                <w:sz w:val="24"/>
              </w:rPr>
            </w:pPr>
            <w:r>
              <w:rPr>
                <w:rFonts w:eastAsia="新宋体"/>
                <w:kern w:val="0"/>
                <w:sz w:val="24"/>
              </w:rPr>
              <w:t>5</w:t>
            </w:r>
          </w:p>
        </w:tc>
        <w:tc>
          <w:tcPr>
            <w:tcW w:w="1073" w:type="dxa"/>
            <w:vAlign w:val="center"/>
          </w:tcPr>
          <w:p w:rsidR="00FB1045" w:rsidRDefault="001E7CA3">
            <w:pPr>
              <w:widowControl/>
              <w:jc w:val="center"/>
              <w:rPr>
                <w:rFonts w:eastAsia="新宋体"/>
                <w:kern w:val="0"/>
                <w:sz w:val="24"/>
              </w:rPr>
            </w:pPr>
            <w:r>
              <w:rPr>
                <w:rFonts w:eastAsia="新宋体"/>
                <w:kern w:val="0"/>
                <w:sz w:val="24"/>
              </w:rPr>
              <w:t>4</w:t>
            </w:r>
          </w:p>
        </w:tc>
        <w:tc>
          <w:tcPr>
            <w:tcW w:w="1072" w:type="dxa"/>
            <w:vAlign w:val="center"/>
          </w:tcPr>
          <w:p w:rsidR="00FB1045" w:rsidRDefault="001E7CA3">
            <w:pPr>
              <w:widowControl/>
              <w:jc w:val="center"/>
              <w:rPr>
                <w:rFonts w:eastAsia="新宋体"/>
                <w:kern w:val="0"/>
                <w:sz w:val="24"/>
              </w:rPr>
            </w:pPr>
            <w:r>
              <w:rPr>
                <w:rFonts w:eastAsia="新宋体"/>
                <w:kern w:val="0"/>
                <w:sz w:val="24"/>
              </w:rPr>
              <w:t>4</w:t>
            </w:r>
          </w:p>
        </w:tc>
        <w:tc>
          <w:tcPr>
            <w:tcW w:w="1073" w:type="dxa"/>
            <w:vAlign w:val="center"/>
          </w:tcPr>
          <w:p w:rsidR="00FB1045" w:rsidRDefault="001E7CA3">
            <w:pPr>
              <w:widowControl/>
              <w:jc w:val="center"/>
              <w:rPr>
                <w:rFonts w:eastAsia="新宋体"/>
                <w:kern w:val="0"/>
                <w:sz w:val="24"/>
              </w:rPr>
            </w:pPr>
            <w:r>
              <w:rPr>
                <w:rFonts w:eastAsia="新宋体"/>
                <w:kern w:val="0"/>
                <w:sz w:val="24"/>
              </w:rPr>
              <w:t>4</w:t>
            </w:r>
          </w:p>
        </w:tc>
        <w:tc>
          <w:tcPr>
            <w:tcW w:w="1072" w:type="dxa"/>
            <w:vAlign w:val="center"/>
          </w:tcPr>
          <w:p w:rsidR="00FB1045" w:rsidRDefault="001E7CA3">
            <w:pPr>
              <w:widowControl/>
              <w:jc w:val="center"/>
              <w:rPr>
                <w:rFonts w:eastAsia="新宋体"/>
                <w:kern w:val="0"/>
                <w:sz w:val="24"/>
              </w:rPr>
            </w:pPr>
            <w:r>
              <w:rPr>
                <w:rFonts w:eastAsia="新宋体"/>
                <w:kern w:val="0"/>
                <w:sz w:val="24"/>
              </w:rPr>
              <w:t>4</w:t>
            </w:r>
          </w:p>
        </w:tc>
        <w:tc>
          <w:tcPr>
            <w:tcW w:w="1073" w:type="dxa"/>
            <w:vAlign w:val="center"/>
          </w:tcPr>
          <w:p w:rsidR="00FB1045" w:rsidRDefault="001E7CA3">
            <w:pPr>
              <w:widowControl/>
              <w:jc w:val="center"/>
              <w:rPr>
                <w:rFonts w:eastAsia="新宋体"/>
                <w:kern w:val="0"/>
                <w:sz w:val="24"/>
              </w:rPr>
            </w:pPr>
            <w:r>
              <w:rPr>
                <w:rFonts w:eastAsia="新宋体"/>
                <w:kern w:val="0"/>
                <w:sz w:val="24"/>
              </w:rPr>
              <w:t>21</w:t>
            </w:r>
          </w:p>
        </w:tc>
      </w:tr>
      <w:tr w:rsidR="00FB1045">
        <w:trPr>
          <w:trHeight w:val="454"/>
        </w:trPr>
        <w:tc>
          <w:tcPr>
            <w:tcW w:w="1155" w:type="dxa"/>
            <w:vAlign w:val="center"/>
          </w:tcPr>
          <w:p w:rsidR="00FB1045" w:rsidRDefault="001E7CA3">
            <w:pPr>
              <w:widowControl/>
              <w:jc w:val="center"/>
              <w:rPr>
                <w:rFonts w:eastAsia="新宋体"/>
                <w:kern w:val="0"/>
                <w:sz w:val="24"/>
              </w:rPr>
            </w:pPr>
            <w:r>
              <w:rPr>
                <w:rFonts w:eastAsia="新宋体" w:hint="eastAsia"/>
                <w:kern w:val="0"/>
                <w:sz w:val="24"/>
              </w:rPr>
              <w:t>10</w:t>
            </w:r>
          </w:p>
        </w:tc>
        <w:tc>
          <w:tcPr>
            <w:tcW w:w="1697" w:type="dxa"/>
            <w:vAlign w:val="center"/>
          </w:tcPr>
          <w:p w:rsidR="00FB1045" w:rsidRDefault="001E7CA3">
            <w:pPr>
              <w:widowControl/>
              <w:jc w:val="center"/>
              <w:rPr>
                <w:rFonts w:eastAsia="新宋体"/>
                <w:kern w:val="0"/>
                <w:sz w:val="24"/>
              </w:rPr>
            </w:pPr>
            <w:r>
              <w:rPr>
                <w:rFonts w:eastAsia="新宋体" w:hAnsi="新宋体"/>
                <w:kern w:val="0"/>
                <w:sz w:val="24"/>
              </w:rPr>
              <w:t>其它</w:t>
            </w:r>
          </w:p>
        </w:tc>
        <w:tc>
          <w:tcPr>
            <w:tcW w:w="1072" w:type="dxa"/>
            <w:vAlign w:val="center"/>
          </w:tcPr>
          <w:p w:rsidR="00FB1045" w:rsidRDefault="001E7CA3">
            <w:pPr>
              <w:widowControl/>
              <w:jc w:val="center"/>
              <w:rPr>
                <w:rFonts w:eastAsia="新宋体"/>
                <w:kern w:val="0"/>
                <w:sz w:val="24"/>
              </w:rPr>
            </w:pPr>
            <w:r>
              <w:rPr>
                <w:rFonts w:eastAsia="新宋体"/>
                <w:kern w:val="0"/>
                <w:sz w:val="24"/>
              </w:rPr>
              <w:t>16</w:t>
            </w:r>
          </w:p>
        </w:tc>
        <w:tc>
          <w:tcPr>
            <w:tcW w:w="1073" w:type="dxa"/>
            <w:vAlign w:val="center"/>
          </w:tcPr>
          <w:p w:rsidR="00FB1045" w:rsidRDefault="001E7CA3">
            <w:pPr>
              <w:widowControl/>
              <w:jc w:val="center"/>
              <w:rPr>
                <w:rFonts w:eastAsia="新宋体"/>
                <w:kern w:val="0"/>
                <w:sz w:val="24"/>
              </w:rPr>
            </w:pPr>
            <w:r>
              <w:rPr>
                <w:rFonts w:eastAsia="新宋体"/>
                <w:kern w:val="0"/>
                <w:sz w:val="24"/>
              </w:rPr>
              <w:t>4</w:t>
            </w:r>
          </w:p>
        </w:tc>
        <w:tc>
          <w:tcPr>
            <w:tcW w:w="1072" w:type="dxa"/>
            <w:vAlign w:val="center"/>
          </w:tcPr>
          <w:p w:rsidR="00FB1045" w:rsidRDefault="001E7CA3">
            <w:pPr>
              <w:widowControl/>
              <w:jc w:val="center"/>
              <w:rPr>
                <w:rFonts w:eastAsia="新宋体"/>
                <w:kern w:val="0"/>
                <w:sz w:val="24"/>
              </w:rPr>
            </w:pPr>
            <w:r>
              <w:rPr>
                <w:rFonts w:eastAsia="新宋体"/>
                <w:kern w:val="0"/>
                <w:sz w:val="24"/>
              </w:rPr>
              <w:t>4</w:t>
            </w:r>
          </w:p>
        </w:tc>
        <w:tc>
          <w:tcPr>
            <w:tcW w:w="1073" w:type="dxa"/>
            <w:vAlign w:val="center"/>
          </w:tcPr>
          <w:p w:rsidR="00FB1045" w:rsidRDefault="001E7CA3">
            <w:pPr>
              <w:widowControl/>
              <w:jc w:val="center"/>
              <w:rPr>
                <w:rFonts w:eastAsia="新宋体"/>
                <w:kern w:val="0"/>
                <w:sz w:val="24"/>
              </w:rPr>
            </w:pPr>
            <w:r>
              <w:rPr>
                <w:rFonts w:eastAsia="新宋体"/>
                <w:kern w:val="0"/>
                <w:sz w:val="24"/>
              </w:rPr>
              <w:t>4</w:t>
            </w:r>
          </w:p>
        </w:tc>
        <w:tc>
          <w:tcPr>
            <w:tcW w:w="1072" w:type="dxa"/>
            <w:vAlign w:val="center"/>
          </w:tcPr>
          <w:p w:rsidR="00FB1045" w:rsidRDefault="001E7CA3">
            <w:pPr>
              <w:widowControl/>
              <w:jc w:val="center"/>
              <w:rPr>
                <w:rFonts w:eastAsia="新宋体"/>
                <w:kern w:val="0"/>
                <w:sz w:val="24"/>
              </w:rPr>
            </w:pPr>
            <w:r>
              <w:rPr>
                <w:rFonts w:eastAsia="新宋体"/>
                <w:kern w:val="0"/>
                <w:sz w:val="24"/>
              </w:rPr>
              <w:t>4</w:t>
            </w:r>
          </w:p>
        </w:tc>
        <w:tc>
          <w:tcPr>
            <w:tcW w:w="1073" w:type="dxa"/>
            <w:vAlign w:val="center"/>
          </w:tcPr>
          <w:p w:rsidR="00FB1045" w:rsidRDefault="001E7CA3">
            <w:pPr>
              <w:widowControl/>
              <w:jc w:val="center"/>
              <w:rPr>
                <w:rFonts w:eastAsia="新宋体"/>
                <w:kern w:val="0"/>
                <w:sz w:val="24"/>
              </w:rPr>
            </w:pPr>
            <w:r>
              <w:rPr>
                <w:rFonts w:eastAsia="新宋体"/>
                <w:kern w:val="0"/>
                <w:sz w:val="24"/>
              </w:rPr>
              <w:t>32</w:t>
            </w:r>
          </w:p>
        </w:tc>
      </w:tr>
      <w:tr w:rsidR="00FB1045">
        <w:trPr>
          <w:trHeight w:val="454"/>
        </w:trPr>
        <w:tc>
          <w:tcPr>
            <w:tcW w:w="1155" w:type="dxa"/>
            <w:vAlign w:val="center"/>
          </w:tcPr>
          <w:p w:rsidR="00FB1045" w:rsidRDefault="00FB1045">
            <w:pPr>
              <w:widowControl/>
              <w:jc w:val="center"/>
              <w:rPr>
                <w:rFonts w:eastAsia="新宋体"/>
                <w:kern w:val="0"/>
                <w:sz w:val="24"/>
              </w:rPr>
            </w:pPr>
          </w:p>
        </w:tc>
        <w:tc>
          <w:tcPr>
            <w:tcW w:w="1697" w:type="dxa"/>
            <w:vAlign w:val="center"/>
          </w:tcPr>
          <w:p w:rsidR="00FB1045" w:rsidRDefault="001E7CA3">
            <w:pPr>
              <w:widowControl/>
              <w:jc w:val="center"/>
              <w:rPr>
                <w:rFonts w:eastAsia="新宋体"/>
                <w:kern w:val="0"/>
                <w:sz w:val="24"/>
              </w:rPr>
            </w:pPr>
            <w:r>
              <w:rPr>
                <w:rFonts w:eastAsia="新宋体" w:hAnsi="新宋体"/>
                <w:kern w:val="0"/>
                <w:sz w:val="24"/>
              </w:rPr>
              <w:t>合计</w:t>
            </w:r>
          </w:p>
        </w:tc>
        <w:tc>
          <w:tcPr>
            <w:tcW w:w="1072" w:type="dxa"/>
            <w:vAlign w:val="center"/>
          </w:tcPr>
          <w:p w:rsidR="00FB1045" w:rsidRDefault="001E7CA3">
            <w:pPr>
              <w:widowControl/>
              <w:jc w:val="center"/>
              <w:rPr>
                <w:rFonts w:eastAsia="新宋体"/>
                <w:kern w:val="0"/>
                <w:sz w:val="24"/>
              </w:rPr>
            </w:pPr>
            <w:r>
              <w:rPr>
                <w:rFonts w:eastAsia="新宋体"/>
                <w:kern w:val="0"/>
                <w:sz w:val="24"/>
              </w:rPr>
              <w:t>31</w:t>
            </w:r>
          </w:p>
        </w:tc>
        <w:tc>
          <w:tcPr>
            <w:tcW w:w="1073" w:type="dxa"/>
            <w:vAlign w:val="center"/>
          </w:tcPr>
          <w:p w:rsidR="00FB1045" w:rsidRDefault="001E7CA3">
            <w:pPr>
              <w:widowControl/>
              <w:jc w:val="center"/>
              <w:rPr>
                <w:rFonts w:eastAsia="新宋体"/>
                <w:kern w:val="0"/>
                <w:sz w:val="24"/>
              </w:rPr>
            </w:pPr>
            <w:r>
              <w:rPr>
                <w:rFonts w:eastAsia="新宋体"/>
                <w:kern w:val="0"/>
                <w:sz w:val="24"/>
              </w:rPr>
              <w:t>91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91</w:t>
            </w:r>
          </w:p>
        </w:tc>
        <w:tc>
          <w:tcPr>
            <w:tcW w:w="1073" w:type="dxa"/>
            <w:vAlign w:val="center"/>
          </w:tcPr>
          <w:p w:rsidR="00FB1045" w:rsidRDefault="001E7CA3">
            <w:pPr>
              <w:widowControl/>
              <w:jc w:val="center"/>
              <w:rPr>
                <w:rFonts w:eastAsia="新宋体"/>
                <w:kern w:val="0"/>
                <w:sz w:val="24"/>
              </w:rPr>
            </w:pPr>
            <w:r>
              <w:rPr>
                <w:rFonts w:eastAsia="新宋体" w:hint="eastAsia"/>
                <w:kern w:val="0"/>
                <w:sz w:val="24"/>
              </w:rPr>
              <w:t>91</w:t>
            </w:r>
          </w:p>
        </w:tc>
        <w:tc>
          <w:tcPr>
            <w:tcW w:w="1072" w:type="dxa"/>
            <w:vAlign w:val="center"/>
          </w:tcPr>
          <w:p w:rsidR="00FB1045" w:rsidRDefault="001E7CA3">
            <w:pPr>
              <w:widowControl/>
              <w:jc w:val="center"/>
              <w:rPr>
                <w:rFonts w:eastAsia="新宋体"/>
                <w:kern w:val="0"/>
                <w:sz w:val="24"/>
              </w:rPr>
            </w:pPr>
            <w:r>
              <w:rPr>
                <w:rFonts w:eastAsia="新宋体" w:hint="eastAsia"/>
                <w:kern w:val="0"/>
                <w:sz w:val="24"/>
              </w:rPr>
              <w:t>91</w:t>
            </w:r>
          </w:p>
        </w:tc>
        <w:tc>
          <w:tcPr>
            <w:tcW w:w="1073" w:type="dxa"/>
            <w:vAlign w:val="center"/>
          </w:tcPr>
          <w:p w:rsidR="00FB1045" w:rsidRDefault="001E7CA3">
            <w:pPr>
              <w:widowControl/>
              <w:jc w:val="center"/>
              <w:rPr>
                <w:rFonts w:eastAsia="新宋体"/>
                <w:kern w:val="0"/>
                <w:sz w:val="24"/>
              </w:rPr>
            </w:pPr>
            <w:r>
              <w:rPr>
                <w:rFonts w:eastAsia="新宋体"/>
                <w:kern w:val="0"/>
                <w:sz w:val="24"/>
              </w:rPr>
              <w:t>407</w:t>
            </w:r>
          </w:p>
        </w:tc>
      </w:tr>
    </w:tbl>
    <w:p w:rsidR="00FB1045" w:rsidRDefault="00FB1045">
      <w:pPr>
        <w:rPr>
          <w:rFonts w:eastAsia="新宋体" w:hAnsi="新宋体"/>
          <w:position w:val="-34"/>
          <w:sz w:val="28"/>
          <w:szCs w:val="28"/>
        </w:rPr>
      </w:pPr>
    </w:p>
    <w:p w:rsidR="00FB1045" w:rsidRDefault="001E7CA3">
      <w:pPr>
        <w:tabs>
          <w:tab w:val="left" w:pos="1332"/>
          <w:tab w:val="left" w:pos="8280"/>
        </w:tabs>
        <w:rPr>
          <w:rFonts w:eastAsia="新宋体"/>
          <w:b/>
          <w:sz w:val="28"/>
          <w:szCs w:val="28"/>
        </w:rPr>
      </w:pPr>
      <w:r>
        <w:rPr>
          <w:rFonts w:eastAsia="新宋体"/>
          <w:b/>
          <w:sz w:val="28"/>
          <w:szCs w:val="28"/>
        </w:rPr>
        <w:t xml:space="preserve">10.2.3  </w:t>
      </w:r>
      <w:r>
        <w:rPr>
          <w:rFonts w:eastAsia="新宋体" w:hAnsi="新宋体"/>
          <w:b/>
          <w:sz w:val="28"/>
          <w:szCs w:val="28"/>
        </w:rPr>
        <w:t>员工来源及招聘方案</w:t>
      </w:r>
    </w:p>
    <w:p w:rsidR="00FB1045" w:rsidRDefault="001E7CA3">
      <w:pPr>
        <w:tabs>
          <w:tab w:val="left" w:pos="8280"/>
        </w:tabs>
        <w:ind w:firstLineChars="200" w:firstLine="560"/>
        <w:rPr>
          <w:rFonts w:eastAsia="新宋体"/>
          <w:sz w:val="28"/>
          <w:szCs w:val="28"/>
        </w:rPr>
      </w:pPr>
      <w:r>
        <w:rPr>
          <w:rFonts w:eastAsia="新宋体" w:hAnsi="新宋体"/>
          <w:sz w:val="28"/>
          <w:szCs w:val="28"/>
        </w:rPr>
        <w:t>本项目共需要定员</w:t>
      </w:r>
      <w:r>
        <w:rPr>
          <w:rFonts w:eastAsia="新宋体"/>
          <w:sz w:val="28"/>
          <w:szCs w:val="28"/>
        </w:rPr>
        <w:t>40</w:t>
      </w:r>
      <w:r>
        <w:rPr>
          <w:rFonts w:eastAsia="新宋体" w:hint="eastAsia"/>
          <w:sz w:val="28"/>
          <w:szCs w:val="28"/>
        </w:rPr>
        <w:t>7</w:t>
      </w:r>
      <w:r>
        <w:rPr>
          <w:rFonts w:eastAsia="新宋体" w:hAnsi="新宋体"/>
          <w:sz w:val="28"/>
          <w:szCs w:val="28"/>
        </w:rPr>
        <w:t>人，每条线</w:t>
      </w:r>
      <w:r>
        <w:rPr>
          <w:rFonts w:eastAsia="新宋体" w:hAnsi="新宋体"/>
          <w:sz w:val="28"/>
          <w:szCs w:val="28"/>
        </w:rPr>
        <w:t>102</w:t>
      </w:r>
      <w:r>
        <w:rPr>
          <w:rFonts w:eastAsia="新宋体" w:hAnsi="新宋体"/>
          <w:sz w:val="28"/>
          <w:szCs w:val="28"/>
        </w:rPr>
        <w:t>人，所需人员全部利用公司现有人员，不足部分面向社会招聘。</w:t>
      </w:r>
    </w:p>
    <w:p w:rsidR="00FB1045" w:rsidRDefault="001E7CA3">
      <w:pPr>
        <w:tabs>
          <w:tab w:val="left" w:pos="8280"/>
        </w:tabs>
        <w:rPr>
          <w:rFonts w:eastAsia="新宋体"/>
          <w:b/>
          <w:sz w:val="28"/>
          <w:szCs w:val="28"/>
        </w:rPr>
      </w:pPr>
      <w:r>
        <w:rPr>
          <w:rFonts w:eastAsia="新宋体"/>
          <w:b/>
          <w:sz w:val="28"/>
          <w:szCs w:val="28"/>
        </w:rPr>
        <w:t xml:space="preserve">10.2.4  </w:t>
      </w:r>
      <w:r>
        <w:rPr>
          <w:rFonts w:eastAsia="新宋体" w:hAnsi="新宋体"/>
          <w:b/>
          <w:sz w:val="28"/>
          <w:szCs w:val="28"/>
        </w:rPr>
        <w:t>职工培训计划</w:t>
      </w:r>
    </w:p>
    <w:p w:rsidR="00FB1045" w:rsidRDefault="001E7CA3">
      <w:pPr>
        <w:tabs>
          <w:tab w:val="left" w:pos="8280"/>
        </w:tabs>
        <w:ind w:firstLineChars="200" w:firstLine="560"/>
        <w:rPr>
          <w:rFonts w:eastAsia="新宋体"/>
          <w:sz w:val="28"/>
          <w:szCs w:val="28"/>
        </w:rPr>
      </w:pPr>
      <w:r>
        <w:rPr>
          <w:rFonts w:eastAsia="新宋体"/>
          <w:sz w:val="28"/>
          <w:szCs w:val="28"/>
        </w:rPr>
        <w:t xml:space="preserve">1  </w:t>
      </w:r>
      <w:r>
        <w:rPr>
          <w:rFonts w:eastAsia="新宋体" w:hAnsi="新宋体"/>
          <w:sz w:val="28"/>
          <w:szCs w:val="28"/>
        </w:rPr>
        <w:t>培训要求</w:t>
      </w:r>
    </w:p>
    <w:p w:rsidR="00FB1045" w:rsidRDefault="001E7CA3">
      <w:pPr>
        <w:ind w:firstLineChars="200" w:firstLine="560"/>
        <w:rPr>
          <w:rFonts w:eastAsia="新宋体"/>
          <w:sz w:val="28"/>
          <w:szCs w:val="28"/>
        </w:rPr>
      </w:pPr>
      <w:r>
        <w:rPr>
          <w:rFonts w:eastAsia="新宋体" w:hAnsi="新宋体"/>
          <w:sz w:val="28"/>
          <w:szCs w:val="28"/>
        </w:rPr>
        <w:t>本项目生产设备、生产工艺较原来复杂，生产安全性要求更高。因此要求有较高的操作、维修和技术管理水平。必须要对现有技术人员、工人进行培训。经过培训后，技术人员和操作、维修人员能掌握生产设备的性能及使用、维护保养技术。本项目采用先进设备和计算机控制系统，主要工作岗位上的操作人员和维修人员应具有较高的专业技术素质，经过专业培训使之能独立上岗操作。</w:t>
      </w:r>
    </w:p>
    <w:p w:rsidR="00FB1045" w:rsidRDefault="001E7CA3">
      <w:pPr>
        <w:tabs>
          <w:tab w:val="left" w:pos="8280"/>
        </w:tabs>
        <w:ind w:firstLineChars="200" w:firstLine="560"/>
        <w:rPr>
          <w:rFonts w:eastAsia="新宋体"/>
          <w:sz w:val="28"/>
          <w:szCs w:val="28"/>
        </w:rPr>
      </w:pPr>
      <w:r>
        <w:rPr>
          <w:rFonts w:eastAsia="新宋体" w:hAnsi="新宋体"/>
          <w:sz w:val="28"/>
          <w:szCs w:val="28"/>
        </w:rPr>
        <w:t>工程技术人员经培训后要达到：（</w:t>
      </w:r>
      <w:r>
        <w:rPr>
          <w:rFonts w:eastAsia="新宋体"/>
          <w:sz w:val="28"/>
          <w:szCs w:val="28"/>
        </w:rPr>
        <w:t>1</w:t>
      </w:r>
      <w:r>
        <w:rPr>
          <w:rFonts w:eastAsia="新宋体" w:hAnsi="新宋体"/>
          <w:sz w:val="28"/>
          <w:szCs w:val="28"/>
        </w:rPr>
        <w:t>）能掌握工艺技术条件，处理和调整生产过程中各种工艺参数，解决生产中出现的技术难题。（</w:t>
      </w:r>
      <w:r>
        <w:rPr>
          <w:rFonts w:eastAsia="新宋体"/>
          <w:sz w:val="28"/>
          <w:szCs w:val="28"/>
        </w:rPr>
        <w:t>2</w:t>
      </w:r>
      <w:r>
        <w:rPr>
          <w:rFonts w:eastAsia="新宋体" w:hAnsi="新宋体"/>
          <w:sz w:val="28"/>
          <w:szCs w:val="28"/>
        </w:rPr>
        <w:t>）熟悉主要工艺设备的结构原理和性能。（</w:t>
      </w:r>
      <w:r>
        <w:rPr>
          <w:rFonts w:eastAsia="新宋体"/>
          <w:sz w:val="28"/>
          <w:szCs w:val="28"/>
        </w:rPr>
        <w:t>3</w:t>
      </w:r>
      <w:r>
        <w:rPr>
          <w:rFonts w:eastAsia="新宋体" w:hAnsi="新宋体"/>
          <w:sz w:val="28"/>
          <w:szCs w:val="28"/>
        </w:rPr>
        <w:t>）掌握半成品、成品的质量标准及检验方法。（</w:t>
      </w:r>
      <w:r>
        <w:rPr>
          <w:rFonts w:eastAsia="新宋体"/>
          <w:sz w:val="28"/>
          <w:szCs w:val="28"/>
        </w:rPr>
        <w:t>4</w:t>
      </w:r>
      <w:r>
        <w:rPr>
          <w:rFonts w:eastAsia="新宋体" w:hAnsi="新宋体"/>
          <w:sz w:val="28"/>
          <w:szCs w:val="28"/>
        </w:rPr>
        <w:t>）了解有关统计、成本分析、技术管理、企业管理及安全生产等方面的业务知识。</w:t>
      </w:r>
    </w:p>
    <w:p w:rsidR="00FB1045" w:rsidRDefault="001E7CA3">
      <w:pPr>
        <w:tabs>
          <w:tab w:val="left" w:pos="8280"/>
        </w:tabs>
        <w:ind w:firstLineChars="200" w:firstLine="560"/>
        <w:rPr>
          <w:rFonts w:eastAsia="新宋体"/>
          <w:sz w:val="28"/>
          <w:szCs w:val="28"/>
        </w:rPr>
      </w:pPr>
      <w:r>
        <w:rPr>
          <w:rFonts w:eastAsia="新宋体" w:hAnsi="新宋体"/>
          <w:sz w:val="28"/>
          <w:szCs w:val="28"/>
        </w:rPr>
        <w:lastRenderedPageBreak/>
        <w:t>操作工、维修工经培训后应掌握工艺流程及各部位的工艺参数及质量标准；了解设备的性能和使用、维护保养技术，独立操作设备，对于出现的故障能够及时排除；及时处理生产过程中出现的问题；熟悉安全知识和上、下工段的联系。</w:t>
      </w:r>
    </w:p>
    <w:p w:rsidR="00FB1045" w:rsidRDefault="001E7CA3">
      <w:pPr>
        <w:tabs>
          <w:tab w:val="left" w:pos="8280"/>
        </w:tabs>
        <w:ind w:firstLineChars="200" w:firstLine="560"/>
        <w:rPr>
          <w:rFonts w:eastAsia="新宋体"/>
          <w:sz w:val="28"/>
          <w:szCs w:val="28"/>
        </w:rPr>
      </w:pPr>
      <w:r>
        <w:rPr>
          <w:rFonts w:eastAsia="新宋体" w:hAnsi="新宋体"/>
          <w:sz w:val="28"/>
          <w:szCs w:val="28"/>
        </w:rPr>
        <w:t>电气、仪表人员经培训后应掌握各种电气、仪表设备的性能和原理，对生产过程中出现的异常现象和故障能够及时排除。</w:t>
      </w:r>
    </w:p>
    <w:p w:rsidR="00FB1045" w:rsidRDefault="001E7CA3">
      <w:pPr>
        <w:tabs>
          <w:tab w:val="left" w:pos="1688"/>
          <w:tab w:val="left" w:pos="8280"/>
        </w:tabs>
        <w:ind w:firstLineChars="200" w:firstLine="560"/>
        <w:rPr>
          <w:rFonts w:eastAsia="新宋体"/>
          <w:sz w:val="28"/>
          <w:szCs w:val="28"/>
        </w:rPr>
      </w:pPr>
      <w:r>
        <w:rPr>
          <w:rFonts w:eastAsia="新宋体"/>
          <w:sz w:val="28"/>
          <w:szCs w:val="28"/>
        </w:rPr>
        <w:t xml:space="preserve">2  </w:t>
      </w:r>
      <w:r>
        <w:rPr>
          <w:rFonts w:eastAsia="新宋体" w:hAnsi="新宋体"/>
          <w:sz w:val="28"/>
          <w:szCs w:val="28"/>
        </w:rPr>
        <w:t>培训方式</w:t>
      </w:r>
    </w:p>
    <w:p w:rsidR="00FB1045" w:rsidRDefault="001E7CA3">
      <w:pPr>
        <w:tabs>
          <w:tab w:val="left" w:pos="8280"/>
        </w:tabs>
        <w:ind w:firstLineChars="200" w:firstLine="560"/>
        <w:rPr>
          <w:rFonts w:eastAsia="新宋体"/>
          <w:sz w:val="28"/>
          <w:szCs w:val="28"/>
        </w:rPr>
      </w:pPr>
      <w:r>
        <w:rPr>
          <w:rFonts w:eastAsia="新宋体" w:hAnsi="新宋体"/>
          <w:sz w:val="28"/>
          <w:szCs w:val="28"/>
        </w:rPr>
        <w:t>请有关技术人员和专家讲授理论知识和实践经验，讲授设备操作方法及故障排除方法等知识，讲授工艺技术条件及质量标准。</w:t>
      </w:r>
    </w:p>
    <w:p w:rsidR="00FB1045" w:rsidRDefault="001E7CA3">
      <w:pPr>
        <w:tabs>
          <w:tab w:val="left" w:pos="8280"/>
        </w:tabs>
        <w:ind w:firstLineChars="200" w:firstLine="560"/>
        <w:rPr>
          <w:rFonts w:eastAsia="新宋体"/>
          <w:sz w:val="28"/>
          <w:szCs w:val="28"/>
        </w:rPr>
      </w:pPr>
      <w:r>
        <w:rPr>
          <w:rFonts w:eastAsia="新宋体" w:hAnsi="新宋体"/>
          <w:sz w:val="28"/>
          <w:szCs w:val="28"/>
        </w:rPr>
        <w:t>选派生产操作人员，电气、仪表、机械维修人员、工程技术人员到同类型造纸厂，现场学习工艺技术、生产经验及生产操作技术。</w:t>
      </w:r>
    </w:p>
    <w:p w:rsidR="00FB1045" w:rsidRDefault="001E7CA3">
      <w:pPr>
        <w:tabs>
          <w:tab w:val="left" w:pos="8280"/>
        </w:tabs>
        <w:ind w:firstLineChars="200" w:firstLine="560"/>
        <w:rPr>
          <w:rFonts w:eastAsia="新宋体"/>
          <w:sz w:val="28"/>
          <w:szCs w:val="28"/>
        </w:rPr>
      </w:pPr>
      <w:r>
        <w:rPr>
          <w:rFonts w:eastAsia="新宋体" w:hAnsi="新宋体"/>
          <w:sz w:val="28"/>
          <w:szCs w:val="28"/>
        </w:rPr>
        <w:t>在本项目进行安装时，让操作人员参加设备的安装，以便于熟悉设备构造和各部分的作用。</w:t>
      </w:r>
    </w:p>
    <w:p w:rsidR="00FB1045" w:rsidRDefault="001E7CA3">
      <w:pPr>
        <w:tabs>
          <w:tab w:val="left" w:pos="8280"/>
        </w:tabs>
        <w:ind w:firstLineChars="200" w:firstLine="560"/>
        <w:rPr>
          <w:rFonts w:eastAsia="新宋体"/>
          <w:sz w:val="28"/>
          <w:szCs w:val="28"/>
        </w:rPr>
      </w:pPr>
      <w:r>
        <w:rPr>
          <w:rFonts w:eastAsia="新宋体" w:hAnsi="新宋体"/>
          <w:sz w:val="28"/>
          <w:szCs w:val="28"/>
        </w:rPr>
        <w:t>在本项目投产前要对上岗人员进行严格考试，合格后上岗，不合格者继续培训。</w:t>
      </w:r>
    </w:p>
    <w:p w:rsidR="00FB1045" w:rsidRDefault="001E7CA3">
      <w:pPr>
        <w:tabs>
          <w:tab w:val="left" w:pos="8280"/>
        </w:tabs>
        <w:ind w:firstLineChars="200" w:firstLine="560"/>
        <w:rPr>
          <w:rFonts w:eastAsia="新宋体"/>
          <w:sz w:val="28"/>
          <w:szCs w:val="28"/>
        </w:rPr>
      </w:pPr>
      <w:r>
        <w:rPr>
          <w:rFonts w:eastAsia="新宋体"/>
          <w:sz w:val="28"/>
          <w:szCs w:val="28"/>
        </w:rPr>
        <w:t xml:space="preserve">3  </w:t>
      </w:r>
      <w:r>
        <w:rPr>
          <w:rFonts w:eastAsia="新宋体" w:hAnsi="新宋体"/>
          <w:sz w:val="28"/>
          <w:szCs w:val="28"/>
        </w:rPr>
        <w:t>培训时间</w:t>
      </w:r>
    </w:p>
    <w:p w:rsidR="00FB1045" w:rsidRDefault="001E7CA3">
      <w:pPr>
        <w:tabs>
          <w:tab w:val="left" w:pos="8280"/>
        </w:tabs>
        <w:ind w:firstLineChars="200" w:firstLine="560"/>
        <w:rPr>
          <w:rFonts w:eastAsia="新宋体"/>
          <w:sz w:val="28"/>
          <w:szCs w:val="28"/>
        </w:rPr>
      </w:pPr>
      <w:r>
        <w:rPr>
          <w:rFonts w:eastAsia="新宋体" w:hAnsi="新宋体"/>
          <w:sz w:val="28"/>
          <w:szCs w:val="28"/>
        </w:rPr>
        <w:t>培训应在建设施工期间进行，理论学习及到有关单位现场学习应在</w:t>
      </w:r>
      <w:r>
        <w:rPr>
          <w:rFonts w:eastAsia="新宋体"/>
          <w:sz w:val="28"/>
          <w:szCs w:val="28"/>
        </w:rPr>
        <w:t>3</w:t>
      </w:r>
      <w:r>
        <w:rPr>
          <w:rFonts w:eastAsia="新宋体" w:hAnsi="新宋体"/>
          <w:sz w:val="28"/>
          <w:szCs w:val="28"/>
        </w:rPr>
        <w:t>个月内完成。随后参加本项目的设备安装、调试工作。培训结束后进行考试，择优上岗。全部培训时间为</w:t>
      </w:r>
      <w:r>
        <w:rPr>
          <w:rFonts w:eastAsia="新宋体"/>
          <w:sz w:val="28"/>
          <w:szCs w:val="28"/>
        </w:rPr>
        <w:t>6</w:t>
      </w:r>
      <w:r>
        <w:rPr>
          <w:rFonts w:eastAsia="新宋体" w:hAnsi="新宋体"/>
          <w:sz w:val="28"/>
          <w:szCs w:val="28"/>
        </w:rPr>
        <w:t>个月。</w:t>
      </w:r>
    </w:p>
    <w:p w:rsidR="00FB1045" w:rsidRDefault="001E7CA3">
      <w:pPr>
        <w:pStyle w:val="1"/>
        <w:pageBreakBefore/>
        <w:spacing w:beforeLines="0" w:afterLines="0"/>
        <w:rPr>
          <w:rFonts w:eastAsia="新宋体"/>
          <w:sz w:val="32"/>
          <w:szCs w:val="32"/>
        </w:rPr>
      </w:pPr>
      <w:bookmarkStart w:id="21" w:name="_Toc198011150"/>
      <w:bookmarkStart w:id="22" w:name="_Toc198010568"/>
      <w:bookmarkStart w:id="23" w:name="_Toc251141396"/>
      <w:r>
        <w:rPr>
          <w:rFonts w:eastAsia="新宋体"/>
          <w:sz w:val="32"/>
          <w:szCs w:val="32"/>
        </w:rPr>
        <w:lastRenderedPageBreak/>
        <w:t>第十一章</w:t>
      </w:r>
      <w:r>
        <w:rPr>
          <w:rFonts w:eastAsia="新宋体"/>
          <w:sz w:val="32"/>
          <w:szCs w:val="32"/>
        </w:rPr>
        <w:t xml:space="preserve">  </w:t>
      </w:r>
      <w:r>
        <w:rPr>
          <w:rFonts w:eastAsia="新宋体" w:hAnsi="新宋体"/>
          <w:sz w:val="32"/>
          <w:szCs w:val="32"/>
        </w:rPr>
        <w:t>项目实施进度</w:t>
      </w:r>
      <w:bookmarkEnd w:id="21"/>
      <w:bookmarkEnd w:id="22"/>
      <w:bookmarkEnd w:id="23"/>
    </w:p>
    <w:p w:rsidR="00FB1045" w:rsidRDefault="001E7CA3">
      <w:pPr>
        <w:ind w:firstLineChars="200" w:firstLine="562"/>
        <w:rPr>
          <w:rFonts w:eastAsia="新宋体"/>
          <w:b/>
          <w:sz w:val="28"/>
          <w:szCs w:val="28"/>
        </w:rPr>
      </w:pPr>
      <w:r>
        <w:rPr>
          <w:rFonts w:eastAsia="新宋体"/>
          <w:b/>
          <w:sz w:val="28"/>
          <w:szCs w:val="28"/>
        </w:rPr>
        <w:t xml:space="preserve">11.1  </w:t>
      </w:r>
      <w:r>
        <w:rPr>
          <w:rFonts w:eastAsia="新宋体" w:hAnsi="新宋体"/>
          <w:b/>
          <w:sz w:val="28"/>
          <w:szCs w:val="28"/>
        </w:rPr>
        <w:t>项目建设工期</w:t>
      </w:r>
    </w:p>
    <w:p w:rsidR="00FB1045" w:rsidRDefault="001E7CA3">
      <w:pPr>
        <w:ind w:firstLineChars="200" w:firstLine="560"/>
        <w:rPr>
          <w:rFonts w:eastAsia="新宋体"/>
          <w:sz w:val="28"/>
          <w:szCs w:val="28"/>
        </w:rPr>
      </w:pPr>
      <w:r>
        <w:rPr>
          <w:rFonts w:eastAsia="新宋体" w:hAnsi="新宋体"/>
          <w:sz w:val="28"/>
          <w:szCs w:val="28"/>
        </w:rPr>
        <w:t>项目建设进度计划分建设前期和建设期两部分，建设前期为</w:t>
      </w:r>
      <w:r>
        <w:rPr>
          <w:rFonts w:eastAsia="新宋体"/>
          <w:sz w:val="28"/>
          <w:szCs w:val="28"/>
        </w:rPr>
        <w:t>6</w:t>
      </w:r>
      <w:r>
        <w:rPr>
          <w:rFonts w:eastAsia="新宋体" w:hAnsi="新宋体"/>
          <w:sz w:val="28"/>
          <w:szCs w:val="28"/>
        </w:rPr>
        <w:t>个月，建设期为每条线</w:t>
      </w:r>
      <w:r>
        <w:rPr>
          <w:rFonts w:eastAsia="新宋体"/>
          <w:sz w:val="28"/>
          <w:szCs w:val="28"/>
        </w:rPr>
        <w:t>14</w:t>
      </w:r>
      <w:r>
        <w:rPr>
          <w:rFonts w:eastAsia="新宋体"/>
          <w:sz w:val="28"/>
          <w:szCs w:val="28"/>
        </w:rPr>
        <w:t>个</w:t>
      </w:r>
      <w:r>
        <w:rPr>
          <w:rFonts w:eastAsia="新宋体" w:hAnsi="新宋体"/>
          <w:sz w:val="28"/>
          <w:szCs w:val="28"/>
        </w:rPr>
        <w:t>月，考虑到新机试车和工人操作熟练程度等因素，每条线建设时间间隔约</w:t>
      </w:r>
      <w:r>
        <w:rPr>
          <w:rFonts w:eastAsia="新宋体" w:hAnsi="新宋体"/>
          <w:sz w:val="28"/>
          <w:szCs w:val="28"/>
        </w:rPr>
        <w:t>6</w:t>
      </w:r>
      <w:r>
        <w:rPr>
          <w:rFonts w:eastAsia="新宋体" w:hAnsi="新宋体"/>
          <w:sz w:val="28"/>
          <w:szCs w:val="28"/>
        </w:rPr>
        <w:t>个月到</w:t>
      </w:r>
      <w:r>
        <w:rPr>
          <w:rFonts w:eastAsia="新宋体" w:hAnsi="新宋体"/>
          <w:sz w:val="28"/>
          <w:szCs w:val="28"/>
        </w:rPr>
        <w:t>1</w:t>
      </w:r>
      <w:r>
        <w:rPr>
          <w:rFonts w:eastAsia="新宋体" w:hAnsi="新宋体"/>
          <w:sz w:val="28"/>
          <w:szCs w:val="28"/>
        </w:rPr>
        <w:t>年，总建设期为</w:t>
      </w:r>
      <w:r>
        <w:rPr>
          <w:rFonts w:eastAsia="新宋体" w:hAnsi="新宋体"/>
          <w:sz w:val="28"/>
          <w:szCs w:val="28"/>
        </w:rPr>
        <w:t>4</w:t>
      </w:r>
      <w:r>
        <w:rPr>
          <w:rFonts w:eastAsia="新宋体" w:hAnsi="新宋体"/>
          <w:sz w:val="28"/>
          <w:szCs w:val="28"/>
        </w:rPr>
        <w:t>年到</w:t>
      </w:r>
      <w:r>
        <w:rPr>
          <w:rFonts w:eastAsia="新宋体" w:hAnsi="新宋体"/>
          <w:sz w:val="28"/>
          <w:szCs w:val="28"/>
        </w:rPr>
        <w:t>4</w:t>
      </w:r>
      <w:r>
        <w:rPr>
          <w:rFonts w:eastAsia="新宋体" w:hAnsi="新宋体"/>
          <w:sz w:val="28"/>
          <w:szCs w:val="28"/>
        </w:rPr>
        <w:t>年零</w:t>
      </w:r>
      <w:r>
        <w:rPr>
          <w:rFonts w:eastAsia="新宋体" w:hAnsi="新宋体"/>
          <w:sz w:val="28"/>
          <w:szCs w:val="28"/>
        </w:rPr>
        <w:t>6</w:t>
      </w:r>
      <w:r>
        <w:rPr>
          <w:rFonts w:eastAsia="新宋体" w:hAnsi="新宋体"/>
          <w:sz w:val="28"/>
          <w:szCs w:val="28"/>
        </w:rPr>
        <w:t>个月。</w:t>
      </w:r>
    </w:p>
    <w:p w:rsidR="00FB1045" w:rsidRDefault="001E7CA3">
      <w:pPr>
        <w:ind w:firstLineChars="200" w:firstLine="562"/>
        <w:rPr>
          <w:rFonts w:eastAsia="新宋体"/>
          <w:b/>
          <w:sz w:val="28"/>
          <w:szCs w:val="28"/>
        </w:rPr>
      </w:pPr>
      <w:r>
        <w:rPr>
          <w:rFonts w:eastAsia="新宋体"/>
          <w:b/>
          <w:sz w:val="28"/>
          <w:szCs w:val="28"/>
        </w:rPr>
        <w:t xml:space="preserve">11.2  </w:t>
      </w:r>
      <w:r>
        <w:rPr>
          <w:rFonts w:eastAsia="新宋体" w:hAnsi="新宋体"/>
          <w:b/>
          <w:sz w:val="28"/>
          <w:szCs w:val="28"/>
        </w:rPr>
        <w:t>项目实施进度安排</w:t>
      </w:r>
    </w:p>
    <w:p w:rsidR="00FB1045" w:rsidRDefault="001E7CA3">
      <w:pPr>
        <w:ind w:firstLineChars="200" w:firstLine="560"/>
        <w:rPr>
          <w:rFonts w:eastAsia="新宋体"/>
          <w:sz w:val="28"/>
          <w:szCs w:val="28"/>
        </w:rPr>
      </w:pPr>
      <w:r>
        <w:rPr>
          <w:rFonts w:eastAsia="新宋体"/>
          <w:sz w:val="28"/>
          <w:szCs w:val="28"/>
        </w:rPr>
        <w:t xml:space="preserve">11.2.1  </w:t>
      </w:r>
      <w:r>
        <w:rPr>
          <w:rFonts w:eastAsia="新宋体" w:hAnsi="新宋体"/>
          <w:sz w:val="28"/>
          <w:szCs w:val="28"/>
        </w:rPr>
        <w:t>本项目进度安排紧凑，应注意各项工作的充分落实，分工负责。</w:t>
      </w:r>
    </w:p>
    <w:p w:rsidR="00FB1045" w:rsidRDefault="001E7CA3">
      <w:pPr>
        <w:ind w:firstLineChars="200" w:firstLine="560"/>
        <w:rPr>
          <w:rFonts w:eastAsia="新宋体"/>
          <w:sz w:val="28"/>
          <w:szCs w:val="28"/>
        </w:rPr>
      </w:pPr>
      <w:r>
        <w:rPr>
          <w:rFonts w:eastAsia="新宋体"/>
          <w:sz w:val="28"/>
          <w:szCs w:val="28"/>
        </w:rPr>
        <w:t xml:space="preserve">11.2.2  </w:t>
      </w:r>
      <w:r>
        <w:rPr>
          <w:rFonts w:eastAsia="新宋体" w:hAnsi="新宋体"/>
          <w:sz w:val="28"/>
          <w:szCs w:val="28"/>
        </w:rPr>
        <w:t>项目的前期工作自立项之日起，公司应抓紧时间对设备进行考察工作，落实外部条件，询价考察工作，全面掌握供货商提供的工艺技术资料及质量保证，配合设计部门完成可研的论证及上报审批等。</w:t>
      </w:r>
    </w:p>
    <w:p w:rsidR="00FB1045" w:rsidRDefault="001E7CA3">
      <w:pPr>
        <w:ind w:firstLineChars="200" w:firstLine="560"/>
        <w:rPr>
          <w:rFonts w:eastAsia="新宋体"/>
          <w:sz w:val="28"/>
          <w:szCs w:val="28"/>
        </w:rPr>
      </w:pPr>
      <w:r>
        <w:rPr>
          <w:rFonts w:eastAsia="新宋体"/>
          <w:sz w:val="28"/>
          <w:szCs w:val="28"/>
        </w:rPr>
        <w:t xml:space="preserve">11.2.3  </w:t>
      </w:r>
      <w:r>
        <w:rPr>
          <w:rFonts w:eastAsia="新宋体" w:hAnsi="新宋体"/>
          <w:sz w:val="28"/>
          <w:szCs w:val="28"/>
        </w:rPr>
        <w:t>建设期从设备订货合同生效之日起，需完成施工图设计，土建施工及设备管道安装，单机与连动试车结束。</w:t>
      </w:r>
    </w:p>
    <w:p w:rsidR="00FB1045" w:rsidRDefault="001E7CA3">
      <w:pPr>
        <w:ind w:firstLineChars="200" w:firstLine="560"/>
        <w:rPr>
          <w:rFonts w:eastAsia="新宋体"/>
          <w:sz w:val="28"/>
          <w:szCs w:val="28"/>
        </w:rPr>
      </w:pPr>
      <w:r>
        <w:rPr>
          <w:rFonts w:eastAsia="新宋体" w:hAnsi="新宋体"/>
          <w:sz w:val="28"/>
          <w:szCs w:val="28"/>
        </w:rPr>
        <w:t>项目批准后即进入施工图设计，同时，落实项目资金、材料等，完成土建施工前的准备工作；在设计单位完成主厂房施工图设计后，厂家即组织第一条线的土建施工，设计和施工交叉进行，以加快建设进度。主厂房建成后，即可组织进行生产设备的安装，同时完成各种土建的收尾工作。最后，进行设备的调试运转，为本工程投产做好准备工作。第</w:t>
      </w:r>
      <w:r>
        <w:rPr>
          <w:rFonts w:eastAsia="新宋体" w:hAnsi="新宋体"/>
          <w:sz w:val="28"/>
          <w:szCs w:val="28"/>
        </w:rPr>
        <w:t>1</w:t>
      </w:r>
      <w:r>
        <w:rPr>
          <w:rFonts w:eastAsia="新宋体" w:hAnsi="新宋体"/>
          <w:sz w:val="28"/>
          <w:szCs w:val="28"/>
        </w:rPr>
        <w:t>条线建设期预计需</w:t>
      </w:r>
      <w:r>
        <w:rPr>
          <w:rFonts w:eastAsia="新宋体"/>
          <w:sz w:val="28"/>
          <w:szCs w:val="28"/>
        </w:rPr>
        <w:t>14</w:t>
      </w:r>
      <w:r>
        <w:rPr>
          <w:rFonts w:eastAsia="新宋体" w:hAnsi="新宋体"/>
          <w:sz w:val="28"/>
          <w:szCs w:val="28"/>
        </w:rPr>
        <w:t>个月时间。在第</w:t>
      </w:r>
      <w:r>
        <w:rPr>
          <w:rFonts w:eastAsia="新宋体" w:hAnsi="新宋体"/>
          <w:sz w:val="28"/>
          <w:szCs w:val="28"/>
        </w:rPr>
        <w:t>1</w:t>
      </w:r>
      <w:r>
        <w:rPr>
          <w:rFonts w:eastAsia="新宋体" w:hAnsi="新宋体"/>
          <w:sz w:val="28"/>
          <w:szCs w:val="28"/>
        </w:rPr>
        <w:t>条线达产达标后，厂家马上组织第</w:t>
      </w:r>
      <w:r>
        <w:rPr>
          <w:rFonts w:eastAsia="新宋体" w:hAnsi="新宋体"/>
          <w:sz w:val="28"/>
          <w:szCs w:val="28"/>
        </w:rPr>
        <w:t>2</w:t>
      </w:r>
      <w:r>
        <w:rPr>
          <w:rFonts w:eastAsia="新宋体" w:hAnsi="新宋体"/>
          <w:sz w:val="28"/>
          <w:szCs w:val="28"/>
        </w:rPr>
        <w:t>、</w:t>
      </w:r>
      <w:r>
        <w:rPr>
          <w:rFonts w:eastAsia="新宋体" w:hAnsi="新宋体"/>
          <w:sz w:val="28"/>
          <w:szCs w:val="28"/>
        </w:rPr>
        <w:t>3</w:t>
      </w:r>
      <w:r>
        <w:rPr>
          <w:rFonts w:eastAsia="新宋体" w:hAnsi="新宋体"/>
          <w:sz w:val="28"/>
          <w:szCs w:val="28"/>
        </w:rPr>
        <w:t>条线的建设工作，直至整个项目完成。</w:t>
      </w:r>
    </w:p>
    <w:p w:rsidR="00FB1045" w:rsidRDefault="001E7CA3">
      <w:pPr>
        <w:ind w:firstLineChars="200" w:firstLine="560"/>
        <w:rPr>
          <w:rFonts w:eastAsia="新宋体" w:hAnsi="新宋体"/>
          <w:sz w:val="28"/>
          <w:szCs w:val="28"/>
        </w:rPr>
      </w:pPr>
      <w:r>
        <w:rPr>
          <w:rFonts w:eastAsia="新宋体" w:hAnsi="新宋体"/>
          <w:sz w:val="28"/>
          <w:szCs w:val="28"/>
        </w:rPr>
        <w:t>项目第</w:t>
      </w:r>
      <w:r>
        <w:rPr>
          <w:rFonts w:eastAsia="新宋体" w:hAnsi="新宋体"/>
          <w:sz w:val="28"/>
          <w:szCs w:val="28"/>
        </w:rPr>
        <w:t>1</w:t>
      </w:r>
      <w:r>
        <w:rPr>
          <w:rFonts w:eastAsia="新宋体" w:hAnsi="新宋体"/>
          <w:sz w:val="28"/>
          <w:szCs w:val="28"/>
        </w:rPr>
        <w:t>条线实施进度详见表</w:t>
      </w:r>
      <w:r>
        <w:rPr>
          <w:rFonts w:eastAsia="新宋体"/>
          <w:sz w:val="28"/>
          <w:szCs w:val="28"/>
        </w:rPr>
        <w:t>11.2-1</w:t>
      </w:r>
      <w:r>
        <w:rPr>
          <w:rFonts w:eastAsia="新宋体" w:hAnsi="新宋体"/>
          <w:sz w:val="28"/>
          <w:szCs w:val="28"/>
        </w:rPr>
        <w:t>。</w:t>
      </w:r>
    </w:p>
    <w:p w:rsidR="00FB1045" w:rsidRDefault="00FB1045">
      <w:pPr>
        <w:rPr>
          <w:rFonts w:eastAsia="新宋体"/>
          <w:sz w:val="28"/>
          <w:szCs w:val="28"/>
        </w:rPr>
      </w:pPr>
    </w:p>
    <w:p w:rsidR="00FB1045" w:rsidRDefault="00FB1045">
      <w:pPr>
        <w:rPr>
          <w:rFonts w:eastAsia="新宋体"/>
          <w:sz w:val="28"/>
          <w:szCs w:val="28"/>
        </w:rPr>
        <w:sectPr w:rsidR="00FB1045">
          <w:headerReference w:type="even" r:id="rId22"/>
          <w:headerReference w:type="default" r:id="rId23"/>
          <w:footerReference w:type="default" r:id="rId24"/>
          <w:headerReference w:type="first" r:id="rId25"/>
          <w:pgSz w:w="11906" w:h="16838"/>
          <w:pgMar w:top="1418" w:right="1361" w:bottom="1418" w:left="1474" w:header="851" w:footer="992" w:gutter="0"/>
          <w:cols w:space="720"/>
          <w:docGrid w:type="linesAndChars" w:linePitch="560"/>
        </w:sectPr>
      </w:pPr>
    </w:p>
    <w:p w:rsidR="00FB1045" w:rsidRDefault="001E7CA3">
      <w:pPr>
        <w:rPr>
          <w:rFonts w:eastAsia="新宋体"/>
        </w:rPr>
      </w:pPr>
      <w:r>
        <w:rPr>
          <w:rFonts w:eastAsia="新宋体" w:hAnsi="新宋体"/>
        </w:rPr>
        <w:lastRenderedPageBreak/>
        <w:t>表</w:t>
      </w:r>
      <w:r>
        <w:rPr>
          <w:rFonts w:eastAsia="新宋体"/>
        </w:rPr>
        <w:t>11.2-1</w:t>
      </w:r>
      <w:r>
        <w:rPr>
          <w:rFonts w:eastAsia="新宋体"/>
        </w:rPr>
        <w:t>（一）</w:t>
      </w:r>
      <w:r>
        <w:rPr>
          <w:rFonts w:eastAsia="新宋体"/>
        </w:rPr>
        <w:t xml:space="preserve">                           </w:t>
      </w:r>
      <w:r>
        <w:rPr>
          <w:rFonts w:eastAsia="新宋体" w:hAnsi="新宋体"/>
        </w:rPr>
        <w:t>项目进度计划表（第一条线）</w:t>
      </w:r>
    </w:p>
    <w:tbl>
      <w:tblPr>
        <w:tblW w:w="12157"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501"/>
        <w:gridCol w:w="502"/>
        <w:gridCol w:w="502"/>
        <w:gridCol w:w="502"/>
        <w:gridCol w:w="502"/>
        <w:gridCol w:w="459"/>
        <w:gridCol w:w="43"/>
        <w:gridCol w:w="502"/>
        <w:gridCol w:w="502"/>
        <w:gridCol w:w="502"/>
        <w:gridCol w:w="502"/>
        <w:gridCol w:w="502"/>
        <w:gridCol w:w="502"/>
        <w:gridCol w:w="502"/>
        <w:gridCol w:w="502"/>
        <w:gridCol w:w="502"/>
        <w:gridCol w:w="502"/>
        <w:gridCol w:w="502"/>
        <w:gridCol w:w="502"/>
        <w:gridCol w:w="502"/>
        <w:gridCol w:w="552"/>
      </w:tblGrid>
      <w:tr w:rsidR="00FB1045">
        <w:trPr>
          <w:cantSplit/>
          <w:trHeight w:val="600"/>
        </w:trPr>
        <w:tc>
          <w:tcPr>
            <w:tcW w:w="2068" w:type="dxa"/>
            <w:vMerge w:val="restart"/>
            <w:tcBorders>
              <w:top w:val="single" w:sz="12" w:space="0" w:color="auto"/>
              <w:left w:val="single" w:sz="12" w:space="0" w:color="auto"/>
              <w:tl2br w:val="single" w:sz="4" w:space="0" w:color="auto"/>
            </w:tcBorders>
            <w:vAlign w:val="center"/>
          </w:tcPr>
          <w:p w:rsidR="00FB1045" w:rsidRDefault="00FB1045">
            <w:pPr>
              <w:jc w:val="center"/>
              <w:rPr>
                <w:rFonts w:eastAsia="新宋体"/>
              </w:rPr>
            </w:pPr>
          </w:p>
          <w:p w:rsidR="00FB1045" w:rsidRDefault="00FB1045">
            <w:pPr>
              <w:jc w:val="center"/>
              <w:rPr>
                <w:rFonts w:eastAsia="新宋体"/>
              </w:rPr>
            </w:pPr>
          </w:p>
          <w:p w:rsidR="00FB1045" w:rsidRDefault="00FB1045">
            <w:pPr>
              <w:jc w:val="center"/>
              <w:rPr>
                <w:rFonts w:eastAsia="新宋体"/>
              </w:rPr>
            </w:pPr>
          </w:p>
          <w:p w:rsidR="00FB1045" w:rsidRDefault="001E7CA3">
            <w:pPr>
              <w:rPr>
                <w:rFonts w:eastAsia="新宋体"/>
              </w:rPr>
            </w:pPr>
            <w:r>
              <w:rPr>
                <w:rFonts w:eastAsia="新宋体" w:hAnsi="新宋体"/>
              </w:rPr>
              <w:t>项目</w:t>
            </w:r>
          </w:p>
        </w:tc>
        <w:tc>
          <w:tcPr>
            <w:tcW w:w="2968" w:type="dxa"/>
            <w:gridSpan w:val="6"/>
            <w:tcBorders>
              <w:top w:val="single" w:sz="12" w:space="0" w:color="auto"/>
              <w:right w:val="single" w:sz="2" w:space="0" w:color="auto"/>
            </w:tcBorders>
            <w:vAlign w:val="center"/>
          </w:tcPr>
          <w:p w:rsidR="00FB1045" w:rsidRDefault="001E7CA3">
            <w:pPr>
              <w:jc w:val="center"/>
              <w:rPr>
                <w:rFonts w:eastAsia="新宋体"/>
              </w:rPr>
            </w:pPr>
            <w:r>
              <w:rPr>
                <w:rFonts w:eastAsia="新宋体" w:hAnsi="新宋体"/>
              </w:rPr>
              <w:t>建设前期</w:t>
            </w:r>
          </w:p>
          <w:p w:rsidR="00FB1045" w:rsidRDefault="00FB1045">
            <w:pPr>
              <w:rPr>
                <w:rFonts w:eastAsia="新宋体"/>
              </w:rPr>
            </w:pPr>
          </w:p>
        </w:tc>
        <w:tc>
          <w:tcPr>
            <w:tcW w:w="7121" w:type="dxa"/>
            <w:gridSpan w:val="15"/>
            <w:tcBorders>
              <w:top w:val="single" w:sz="4" w:space="0" w:color="auto"/>
              <w:left w:val="single" w:sz="2" w:space="0" w:color="auto"/>
              <w:right w:val="single" w:sz="12" w:space="0" w:color="auto"/>
            </w:tcBorders>
            <w:vAlign w:val="center"/>
          </w:tcPr>
          <w:p w:rsidR="00FB1045" w:rsidRDefault="001E7CA3">
            <w:pPr>
              <w:jc w:val="center"/>
              <w:rPr>
                <w:rFonts w:eastAsia="新宋体"/>
              </w:rPr>
            </w:pPr>
            <w:r>
              <w:rPr>
                <w:rFonts w:eastAsia="新宋体" w:hAnsi="新宋体"/>
              </w:rPr>
              <w:t>建设期</w:t>
            </w:r>
          </w:p>
        </w:tc>
      </w:tr>
      <w:tr w:rsidR="00FB1045">
        <w:trPr>
          <w:cantSplit/>
          <w:trHeight w:val="600"/>
        </w:trPr>
        <w:tc>
          <w:tcPr>
            <w:tcW w:w="2068" w:type="dxa"/>
            <w:vMerge/>
            <w:tcBorders>
              <w:left w:val="single" w:sz="12" w:space="0" w:color="auto"/>
              <w:tl2br w:val="single" w:sz="4" w:space="0" w:color="auto"/>
            </w:tcBorders>
            <w:vAlign w:val="center"/>
          </w:tcPr>
          <w:p w:rsidR="00FB1045" w:rsidRDefault="00FB1045">
            <w:pPr>
              <w:jc w:val="center"/>
              <w:rPr>
                <w:rFonts w:eastAsia="新宋体"/>
              </w:rPr>
            </w:pPr>
          </w:p>
        </w:tc>
        <w:tc>
          <w:tcPr>
            <w:tcW w:w="501" w:type="dxa"/>
            <w:vAlign w:val="center"/>
          </w:tcPr>
          <w:p w:rsidR="00FB1045" w:rsidRDefault="001E7CA3">
            <w:pPr>
              <w:jc w:val="center"/>
              <w:rPr>
                <w:rFonts w:eastAsia="新宋体"/>
                <w:szCs w:val="28"/>
              </w:rPr>
            </w:pPr>
            <w:r>
              <w:rPr>
                <w:rFonts w:eastAsia="新宋体"/>
                <w:szCs w:val="28"/>
              </w:rPr>
              <w:t>1</w:t>
            </w:r>
          </w:p>
        </w:tc>
        <w:tc>
          <w:tcPr>
            <w:tcW w:w="502" w:type="dxa"/>
            <w:vAlign w:val="center"/>
          </w:tcPr>
          <w:p w:rsidR="00FB1045" w:rsidRDefault="001E7CA3">
            <w:pPr>
              <w:jc w:val="center"/>
              <w:rPr>
                <w:rFonts w:eastAsia="新宋体"/>
                <w:szCs w:val="28"/>
              </w:rPr>
            </w:pPr>
            <w:r>
              <w:rPr>
                <w:rFonts w:eastAsia="新宋体"/>
                <w:szCs w:val="28"/>
              </w:rPr>
              <w:t>2</w:t>
            </w:r>
          </w:p>
        </w:tc>
        <w:tc>
          <w:tcPr>
            <w:tcW w:w="502" w:type="dxa"/>
            <w:vAlign w:val="center"/>
          </w:tcPr>
          <w:p w:rsidR="00FB1045" w:rsidRDefault="001E7CA3">
            <w:pPr>
              <w:jc w:val="center"/>
              <w:rPr>
                <w:rFonts w:eastAsia="新宋体"/>
                <w:szCs w:val="28"/>
              </w:rPr>
            </w:pPr>
            <w:r>
              <w:rPr>
                <w:rFonts w:eastAsia="新宋体"/>
                <w:szCs w:val="28"/>
              </w:rPr>
              <w:t>3</w:t>
            </w:r>
          </w:p>
        </w:tc>
        <w:tc>
          <w:tcPr>
            <w:tcW w:w="502" w:type="dxa"/>
            <w:vAlign w:val="center"/>
          </w:tcPr>
          <w:p w:rsidR="00FB1045" w:rsidRDefault="001E7CA3">
            <w:pPr>
              <w:jc w:val="center"/>
              <w:rPr>
                <w:rFonts w:eastAsia="新宋体"/>
                <w:szCs w:val="28"/>
              </w:rPr>
            </w:pPr>
            <w:r>
              <w:rPr>
                <w:rFonts w:eastAsia="新宋体"/>
                <w:szCs w:val="28"/>
              </w:rPr>
              <w:t>4</w:t>
            </w:r>
          </w:p>
        </w:tc>
        <w:tc>
          <w:tcPr>
            <w:tcW w:w="502" w:type="dxa"/>
            <w:vAlign w:val="center"/>
          </w:tcPr>
          <w:p w:rsidR="00FB1045" w:rsidRDefault="001E7CA3">
            <w:pPr>
              <w:jc w:val="center"/>
              <w:rPr>
                <w:rFonts w:eastAsia="新宋体"/>
                <w:szCs w:val="28"/>
              </w:rPr>
            </w:pPr>
            <w:r>
              <w:rPr>
                <w:rFonts w:eastAsia="新宋体"/>
                <w:szCs w:val="28"/>
              </w:rPr>
              <w:t>5</w:t>
            </w:r>
          </w:p>
        </w:tc>
        <w:tc>
          <w:tcPr>
            <w:tcW w:w="502" w:type="dxa"/>
            <w:gridSpan w:val="2"/>
            <w:vAlign w:val="center"/>
          </w:tcPr>
          <w:p w:rsidR="00FB1045" w:rsidRDefault="001E7CA3">
            <w:pPr>
              <w:jc w:val="center"/>
              <w:rPr>
                <w:rFonts w:eastAsia="新宋体"/>
                <w:szCs w:val="28"/>
              </w:rPr>
            </w:pPr>
            <w:r>
              <w:rPr>
                <w:rFonts w:eastAsia="新宋体"/>
                <w:szCs w:val="28"/>
              </w:rPr>
              <w:t>6</w:t>
            </w:r>
          </w:p>
        </w:tc>
        <w:tc>
          <w:tcPr>
            <w:tcW w:w="502" w:type="dxa"/>
            <w:vAlign w:val="center"/>
          </w:tcPr>
          <w:p w:rsidR="00FB1045" w:rsidRDefault="001E7CA3">
            <w:pPr>
              <w:jc w:val="center"/>
              <w:rPr>
                <w:rFonts w:eastAsia="新宋体"/>
                <w:szCs w:val="28"/>
              </w:rPr>
            </w:pPr>
            <w:r>
              <w:rPr>
                <w:rFonts w:eastAsia="新宋体"/>
                <w:szCs w:val="28"/>
              </w:rPr>
              <w:t>7</w:t>
            </w:r>
          </w:p>
        </w:tc>
        <w:tc>
          <w:tcPr>
            <w:tcW w:w="502" w:type="dxa"/>
            <w:vAlign w:val="center"/>
          </w:tcPr>
          <w:p w:rsidR="00FB1045" w:rsidRDefault="001E7CA3">
            <w:pPr>
              <w:jc w:val="center"/>
              <w:rPr>
                <w:rFonts w:eastAsia="新宋体"/>
                <w:szCs w:val="28"/>
              </w:rPr>
            </w:pPr>
            <w:r>
              <w:rPr>
                <w:rFonts w:eastAsia="新宋体"/>
                <w:szCs w:val="28"/>
              </w:rPr>
              <w:t>8</w:t>
            </w:r>
          </w:p>
        </w:tc>
        <w:tc>
          <w:tcPr>
            <w:tcW w:w="502" w:type="dxa"/>
            <w:vAlign w:val="center"/>
          </w:tcPr>
          <w:p w:rsidR="00FB1045" w:rsidRDefault="001E7CA3">
            <w:pPr>
              <w:jc w:val="center"/>
              <w:rPr>
                <w:rFonts w:eastAsia="新宋体"/>
                <w:szCs w:val="28"/>
              </w:rPr>
            </w:pPr>
            <w:r>
              <w:rPr>
                <w:rFonts w:eastAsia="新宋体"/>
                <w:szCs w:val="28"/>
              </w:rPr>
              <w:t>9</w:t>
            </w:r>
          </w:p>
        </w:tc>
        <w:tc>
          <w:tcPr>
            <w:tcW w:w="502" w:type="dxa"/>
            <w:vAlign w:val="center"/>
          </w:tcPr>
          <w:p w:rsidR="00FB1045" w:rsidRDefault="001E7CA3">
            <w:pPr>
              <w:jc w:val="center"/>
              <w:rPr>
                <w:rFonts w:eastAsia="新宋体"/>
                <w:szCs w:val="28"/>
              </w:rPr>
            </w:pPr>
            <w:r>
              <w:rPr>
                <w:rFonts w:eastAsia="新宋体"/>
                <w:szCs w:val="28"/>
              </w:rPr>
              <w:t>10</w:t>
            </w:r>
          </w:p>
        </w:tc>
        <w:tc>
          <w:tcPr>
            <w:tcW w:w="502" w:type="dxa"/>
            <w:vAlign w:val="center"/>
          </w:tcPr>
          <w:p w:rsidR="00FB1045" w:rsidRDefault="001E7CA3">
            <w:pPr>
              <w:jc w:val="center"/>
              <w:rPr>
                <w:rFonts w:eastAsia="新宋体"/>
                <w:szCs w:val="28"/>
              </w:rPr>
            </w:pPr>
            <w:r>
              <w:rPr>
                <w:rFonts w:eastAsia="新宋体"/>
                <w:szCs w:val="28"/>
              </w:rPr>
              <w:t>11</w:t>
            </w:r>
          </w:p>
        </w:tc>
        <w:tc>
          <w:tcPr>
            <w:tcW w:w="502" w:type="dxa"/>
            <w:vAlign w:val="center"/>
          </w:tcPr>
          <w:p w:rsidR="00FB1045" w:rsidRDefault="001E7CA3">
            <w:pPr>
              <w:jc w:val="center"/>
              <w:rPr>
                <w:rFonts w:eastAsia="新宋体"/>
                <w:szCs w:val="28"/>
              </w:rPr>
            </w:pPr>
            <w:r>
              <w:rPr>
                <w:rFonts w:eastAsia="新宋体"/>
                <w:szCs w:val="28"/>
              </w:rPr>
              <w:t>12</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13</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14</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15</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16</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17</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18</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19</w:t>
            </w:r>
          </w:p>
        </w:tc>
        <w:tc>
          <w:tcPr>
            <w:tcW w:w="552" w:type="dxa"/>
            <w:tcBorders>
              <w:left w:val="single" w:sz="4" w:space="0" w:color="auto"/>
              <w:right w:val="single" w:sz="12" w:space="0" w:color="auto"/>
            </w:tcBorders>
            <w:vAlign w:val="center"/>
          </w:tcPr>
          <w:p w:rsidR="00FB1045" w:rsidRDefault="001E7CA3">
            <w:pPr>
              <w:rPr>
                <w:rFonts w:eastAsia="新宋体"/>
                <w:szCs w:val="28"/>
              </w:rPr>
            </w:pPr>
            <w:r>
              <w:rPr>
                <w:rFonts w:eastAsia="新宋体"/>
                <w:szCs w:val="28"/>
              </w:rPr>
              <w:t>20</w:t>
            </w:r>
          </w:p>
        </w:tc>
      </w:tr>
      <w:tr w:rsidR="00FB1045">
        <w:trPr>
          <w:cantSplit/>
          <w:trHeight w:val="730"/>
        </w:trPr>
        <w:tc>
          <w:tcPr>
            <w:tcW w:w="2068" w:type="dxa"/>
            <w:tcBorders>
              <w:left w:val="single" w:sz="12" w:space="0" w:color="auto"/>
            </w:tcBorders>
            <w:vAlign w:val="center"/>
          </w:tcPr>
          <w:p w:rsidR="00FB1045" w:rsidRDefault="001E7CA3">
            <w:pPr>
              <w:rPr>
                <w:rFonts w:eastAsia="新宋体"/>
              </w:rPr>
            </w:pPr>
            <w:r>
              <w:rPr>
                <w:rFonts w:eastAsia="新宋体" w:hAnsi="新宋体"/>
              </w:rPr>
              <w:t>可行性研究及论证审批</w:t>
            </w:r>
          </w:p>
        </w:tc>
        <w:tc>
          <w:tcPr>
            <w:tcW w:w="501" w:type="dxa"/>
            <w:vAlign w:val="center"/>
          </w:tcPr>
          <w:p w:rsidR="00FB1045" w:rsidRDefault="00F14470">
            <w:pPr>
              <w:jc w:val="distribute"/>
              <w:rPr>
                <w:rFonts w:eastAsia="新宋体"/>
              </w:rPr>
            </w:pPr>
            <w:r>
              <w:rPr>
                <w:rFonts w:eastAsia="新宋体"/>
              </w:rPr>
              <w:pict>
                <v:line id="Line 29" o:spid="_x0000_s1235" style="position:absolute;left:0;text-align:left;z-index:251873280;mso-position-horizontal-relative:text;mso-position-vertical-relative:text" from="8.6pt,21.2pt" to="138.8pt,21.2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730"/>
        </w:trPr>
        <w:tc>
          <w:tcPr>
            <w:tcW w:w="2068" w:type="dxa"/>
            <w:tcBorders>
              <w:left w:val="single" w:sz="12" w:space="0" w:color="auto"/>
            </w:tcBorders>
            <w:vAlign w:val="center"/>
          </w:tcPr>
          <w:p w:rsidR="00FB1045" w:rsidRDefault="001E7CA3">
            <w:pPr>
              <w:rPr>
                <w:rFonts w:eastAsia="新宋体"/>
              </w:rPr>
            </w:pPr>
            <w:r>
              <w:rPr>
                <w:rFonts w:eastAsia="新宋体" w:hAnsi="新宋体"/>
              </w:rPr>
              <w:t>施工图设计</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14470">
            <w:pPr>
              <w:jc w:val="distribute"/>
              <w:rPr>
                <w:rFonts w:eastAsia="新宋体"/>
              </w:rPr>
            </w:pPr>
            <w:r>
              <w:rPr>
                <w:rFonts w:eastAsia="新宋体" w:hAnsi="新宋体"/>
              </w:rPr>
              <w:pict>
                <v:line id="Line 34" o:spid="_x0000_s1233" style="position:absolute;left:0;text-align:left;flip:y;z-index:251870208;mso-position-horizontal-relative:text;mso-position-vertical-relative:text" from="18.7pt,10.7pt" to="67.85pt,10.7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34" style="position:absolute;left:0;text-align:left;flip:y;z-index:251871232;mso-position-horizontal-relative:text;mso-position-vertical-relative:text" from="-3.15pt,10.85pt" to="46pt,10.85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55"/>
        </w:trPr>
        <w:tc>
          <w:tcPr>
            <w:tcW w:w="2068" w:type="dxa"/>
            <w:tcBorders>
              <w:left w:val="single" w:sz="12" w:space="0" w:color="auto"/>
            </w:tcBorders>
            <w:vAlign w:val="center"/>
          </w:tcPr>
          <w:p w:rsidR="00FB1045" w:rsidRDefault="001E7CA3">
            <w:pPr>
              <w:rPr>
                <w:rFonts w:eastAsia="新宋体"/>
              </w:rPr>
            </w:pPr>
            <w:r>
              <w:rPr>
                <w:rFonts w:eastAsia="新宋体" w:hAnsi="新宋体"/>
              </w:rPr>
              <w:t>主要设备订货</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14470">
            <w:pPr>
              <w:jc w:val="distribute"/>
              <w:rPr>
                <w:rFonts w:eastAsia="新宋体"/>
              </w:rPr>
            </w:pPr>
            <w:r>
              <w:rPr>
                <w:rFonts w:eastAsia="新宋体"/>
              </w:rPr>
              <w:pict>
                <v:line id="_x0000_s1236" style="position:absolute;left:0;text-align:left;flip:y;z-index:251875328;mso-position-horizontal-relative:text;mso-position-vertical-relative:text" from="18.9pt,8.1pt" to="68.05pt,8.1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37" style="position:absolute;left:0;text-align:left;flip:y;z-index:251876352;mso-position-horizontal-relative:text;mso-position-vertical-relative:text" from="-1.45pt,7.8pt" to="47.7pt,7.8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土建施工</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38" style="position:absolute;left:0;text-align:left;z-index:251878400;mso-position-horizontal-relative:text;mso-position-vertical-relative:text" from="-2.4pt,11.7pt" to="127.8pt,11.7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设备安装</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14470">
            <w:pPr>
              <w:jc w:val="distribute"/>
              <w:rPr>
                <w:rFonts w:eastAsia="新宋体"/>
              </w:rPr>
            </w:pPr>
            <w:r>
              <w:rPr>
                <w:rFonts w:eastAsia="新宋体"/>
              </w:rPr>
              <w:pict>
                <v:line id="Line 31" o:spid="_x0000_s1239" style="position:absolute;left:0;text-align:left;z-index:251880448;mso-position-horizontal-relative:text;mso-position-vertical-relative:text" from="19.6pt,12.65pt" to="145.6pt,12.65pt" strokeweight="1.5pt"/>
              </w:pict>
            </w: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bottom w:val="single" w:sz="12" w:space="0" w:color="auto"/>
            </w:tcBorders>
            <w:vAlign w:val="center"/>
          </w:tcPr>
          <w:p w:rsidR="00FB1045" w:rsidRDefault="001E7CA3">
            <w:pPr>
              <w:rPr>
                <w:rFonts w:eastAsia="新宋体"/>
              </w:rPr>
            </w:pPr>
            <w:r>
              <w:rPr>
                <w:rFonts w:eastAsia="新宋体" w:hAnsi="新宋体"/>
              </w:rPr>
              <w:t>试运转</w:t>
            </w:r>
          </w:p>
        </w:tc>
        <w:tc>
          <w:tcPr>
            <w:tcW w:w="501"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gridSpan w:val="2"/>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14470">
            <w:pPr>
              <w:jc w:val="center"/>
              <w:rPr>
                <w:rFonts w:eastAsia="新宋体"/>
              </w:rPr>
            </w:pPr>
            <w:r>
              <w:rPr>
                <w:rFonts w:eastAsia="新宋体"/>
              </w:rPr>
              <w:pict>
                <v:line id="_x0000_s1240" style="position:absolute;left:0;text-align:left;flip:y;z-index:251882496;mso-position-horizontal-relative:text;mso-position-vertical-relative:text" from="-4.75pt,10.4pt" to="44.4pt,10.4pt" strokeweight="1.5pt"/>
              </w:pict>
            </w:r>
          </w:p>
        </w:tc>
        <w:tc>
          <w:tcPr>
            <w:tcW w:w="552" w:type="dxa"/>
            <w:tcBorders>
              <w:left w:val="single" w:sz="4" w:space="0" w:color="auto"/>
              <w:bottom w:val="single" w:sz="12" w:space="0" w:color="auto"/>
              <w:right w:val="single" w:sz="12" w:space="0" w:color="auto"/>
            </w:tcBorders>
            <w:vAlign w:val="center"/>
          </w:tcPr>
          <w:p w:rsidR="00FB1045" w:rsidRDefault="00FB1045">
            <w:pPr>
              <w:jc w:val="center"/>
              <w:rPr>
                <w:rFonts w:eastAsia="新宋体"/>
              </w:rPr>
            </w:pPr>
          </w:p>
        </w:tc>
      </w:tr>
    </w:tbl>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FB1045">
      <w:pPr>
        <w:rPr>
          <w:rFonts w:eastAsia="新宋体"/>
        </w:rPr>
      </w:pPr>
    </w:p>
    <w:p w:rsidR="00FB1045" w:rsidRDefault="001E7CA3">
      <w:pPr>
        <w:rPr>
          <w:rFonts w:eastAsia="新宋体"/>
        </w:rPr>
      </w:pPr>
      <w:r>
        <w:rPr>
          <w:rFonts w:eastAsia="新宋体" w:hAnsi="新宋体"/>
        </w:rPr>
        <w:lastRenderedPageBreak/>
        <w:t>表</w:t>
      </w:r>
      <w:r>
        <w:rPr>
          <w:rFonts w:eastAsia="新宋体"/>
        </w:rPr>
        <w:t xml:space="preserve">11.2-1 </w:t>
      </w:r>
      <w:r>
        <w:rPr>
          <w:rFonts w:eastAsia="新宋体"/>
        </w:rPr>
        <w:t>（二）</w:t>
      </w:r>
      <w:r>
        <w:rPr>
          <w:rFonts w:eastAsia="新宋体"/>
        </w:rPr>
        <w:t xml:space="preserve">                          </w:t>
      </w:r>
      <w:r>
        <w:rPr>
          <w:rFonts w:eastAsia="新宋体" w:hAnsi="新宋体"/>
        </w:rPr>
        <w:t>项目进度计划表（第二条线）</w:t>
      </w:r>
    </w:p>
    <w:tbl>
      <w:tblPr>
        <w:tblW w:w="12157"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501"/>
        <w:gridCol w:w="502"/>
        <w:gridCol w:w="502"/>
        <w:gridCol w:w="502"/>
        <w:gridCol w:w="502"/>
        <w:gridCol w:w="459"/>
        <w:gridCol w:w="43"/>
        <w:gridCol w:w="502"/>
        <w:gridCol w:w="502"/>
        <w:gridCol w:w="502"/>
        <w:gridCol w:w="502"/>
        <w:gridCol w:w="502"/>
        <w:gridCol w:w="502"/>
        <w:gridCol w:w="502"/>
        <w:gridCol w:w="502"/>
        <w:gridCol w:w="502"/>
        <w:gridCol w:w="502"/>
        <w:gridCol w:w="502"/>
        <w:gridCol w:w="502"/>
        <w:gridCol w:w="502"/>
        <w:gridCol w:w="552"/>
      </w:tblGrid>
      <w:tr w:rsidR="00FB1045">
        <w:trPr>
          <w:cantSplit/>
          <w:trHeight w:val="600"/>
        </w:trPr>
        <w:tc>
          <w:tcPr>
            <w:tcW w:w="2068" w:type="dxa"/>
            <w:vMerge w:val="restart"/>
            <w:tcBorders>
              <w:top w:val="single" w:sz="12" w:space="0" w:color="auto"/>
              <w:left w:val="single" w:sz="12" w:space="0" w:color="auto"/>
              <w:tl2br w:val="single" w:sz="4" w:space="0" w:color="auto"/>
            </w:tcBorders>
            <w:vAlign w:val="center"/>
          </w:tcPr>
          <w:p w:rsidR="00FB1045" w:rsidRDefault="00FB1045">
            <w:pPr>
              <w:jc w:val="center"/>
              <w:rPr>
                <w:rFonts w:eastAsia="新宋体"/>
              </w:rPr>
            </w:pPr>
          </w:p>
          <w:p w:rsidR="00FB1045" w:rsidRDefault="00FB1045">
            <w:pPr>
              <w:jc w:val="center"/>
              <w:rPr>
                <w:rFonts w:eastAsia="新宋体"/>
              </w:rPr>
            </w:pPr>
          </w:p>
          <w:p w:rsidR="00FB1045" w:rsidRDefault="00FB1045">
            <w:pPr>
              <w:jc w:val="center"/>
              <w:rPr>
                <w:rFonts w:eastAsia="新宋体"/>
              </w:rPr>
            </w:pPr>
          </w:p>
          <w:p w:rsidR="00FB1045" w:rsidRDefault="001E7CA3">
            <w:pPr>
              <w:rPr>
                <w:rFonts w:eastAsia="新宋体"/>
              </w:rPr>
            </w:pPr>
            <w:r>
              <w:rPr>
                <w:rFonts w:eastAsia="新宋体" w:hAnsi="新宋体"/>
              </w:rPr>
              <w:t>项目</w:t>
            </w:r>
          </w:p>
        </w:tc>
        <w:tc>
          <w:tcPr>
            <w:tcW w:w="2968" w:type="dxa"/>
            <w:gridSpan w:val="6"/>
            <w:tcBorders>
              <w:top w:val="single" w:sz="12" w:space="0" w:color="auto"/>
              <w:right w:val="single" w:sz="2" w:space="0" w:color="auto"/>
            </w:tcBorders>
            <w:vAlign w:val="center"/>
          </w:tcPr>
          <w:p w:rsidR="00FB1045" w:rsidRDefault="001E7CA3">
            <w:pPr>
              <w:jc w:val="center"/>
              <w:rPr>
                <w:rFonts w:eastAsia="新宋体"/>
              </w:rPr>
            </w:pPr>
            <w:r>
              <w:rPr>
                <w:rFonts w:eastAsia="新宋体" w:hAnsi="新宋体"/>
              </w:rPr>
              <w:t>建设前期</w:t>
            </w:r>
          </w:p>
          <w:p w:rsidR="00FB1045" w:rsidRDefault="00FB1045">
            <w:pPr>
              <w:rPr>
                <w:rFonts w:eastAsia="新宋体"/>
              </w:rPr>
            </w:pPr>
          </w:p>
        </w:tc>
        <w:tc>
          <w:tcPr>
            <w:tcW w:w="7121" w:type="dxa"/>
            <w:gridSpan w:val="15"/>
            <w:tcBorders>
              <w:top w:val="single" w:sz="4" w:space="0" w:color="auto"/>
              <w:left w:val="single" w:sz="2" w:space="0" w:color="auto"/>
              <w:right w:val="single" w:sz="12" w:space="0" w:color="auto"/>
            </w:tcBorders>
            <w:vAlign w:val="center"/>
          </w:tcPr>
          <w:p w:rsidR="00FB1045" w:rsidRDefault="001E7CA3">
            <w:pPr>
              <w:jc w:val="center"/>
              <w:rPr>
                <w:rFonts w:eastAsia="新宋体"/>
              </w:rPr>
            </w:pPr>
            <w:r>
              <w:rPr>
                <w:rFonts w:eastAsia="新宋体" w:hAnsi="新宋体"/>
              </w:rPr>
              <w:t>建设期</w:t>
            </w:r>
          </w:p>
        </w:tc>
      </w:tr>
      <w:tr w:rsidR="00FB1045">
        <w:trPr>
          <w:cantSplit/>
          <w:trHeight w:val="600"/>
        </w:trPr>
        <w:tc>
          <w:tcPr>
            <w:tcW w:w="2068" w:type="dxa"/>
            <w:vMerge/>
            <w:tcBorders>
              <w:left w:val="single" w:sz="12" w:space="0" w:color="auto"/>
              <w:tl2br w:val="single" w:sz="4" w:space="0" w:color="auto"/>
            </w:tcBorders>
            <w:vAlign w:val="center"/>
          </w:tcPr>
          <w:p w:rsidR="00FB1045" w:rsidRDefault="00FB1045">
            <w:pPr>
              <w:jc w:val="center"/>
              <w:rPr>
                <w:rFonts w:eastAsia="新宋体"/>
              </w:rPr>
            </w:pPr>
          </w:p>
        </w:tc>
        <w:tc>
          <w:tcPr>
            <w:tcW w:w="501" w:type="dxa"/>
            <w:vAlign w:val="center"/>
          </w:tcPr>
          <w:p w:rsidR="00FB1045" w:rsidRDefault="001E7CA3">
            <w:pPr>
              <w:jc w:val="center"/>
              <w:rPr>
                <w:rFonts w:eastAsia="新宋体"/>
                <w:szCs w:val="28"/>
              </w:rPr>
            </w:pPr>
            <w:r>
              <w:rPr>
                <w:rFonts w:eastAsia="新宋体"/>
                <w:szCs w:val="28"/>
              </w:rPr>
              <w:t>21</w:t>
            </w:r>
          </w:p>
        </w:tc>
        <w:tc>
          <w:tcPr>
            <w:tcW w:w="502" w:type="dxa"/>
            <w:vAlign w:val="center"/>
          </w:tcPr>
          <w:p w:rsidR="00FB1045" w:rsidRDefault="001E7CA3">
            <w:pPr>
              <w:jc w:val="center"/>
              <w:rPr>
                <w:rFonts w:eastAsia="新宋体"/>
                <w:szCs w:val="28"/>
              </w:rPr>
            </w:pPr>
            <w:r>
              <w:rPr>
                <w:rFonts w:eastAsia="新宋体"/>
                <w:szCs w:val="28"/>
              </w:rPr>
              <w:t>22</w:t>
            </w:r>
          </w:p>
        </w:tc>
        <w:tc>
          <w:tcPr>
            <w:tcW w:w="502" w:type="dxa"/>
            <w:vAlign w:val="center"/>
          </w:tcPr>
          <w:p w:rsidR="00FB1045" w:rsidRDefault="001E7CA3">
            <w:pPr>
              <w:jc w:val="center"/>
              <w:rPr>
                <w:rFonts w:eastAsia="新宋体"/>
                <w:szCs w:val="28"/>
              </w:rPr>
            </w:pPr>
            <w:r>
              <w:rPr>
                <w:rFonts w:eastAsia="新宋体"/>
                <w:szCs w:val="28"/>
              </w:rPr>
              <w:t>23</w:t>
            </w:r>
          </w:p>
        </w:tc>
        <w:tc>
          <w:tcPr>
            <w:tcW w:w="502" w:type="dxa"/>
            <w:vAlign w:val="center"/>
          </w:tcPr>
          <w:p w:rsidR="00FB1045" w:rsidRDefault="001E7CA3">
            <w:pPr>
              <w:jc w:val="center"/>
              <w:rPr>
                <w:rFonts w:eastAsia="新宋体"/>
                <w:szCs w:val="28"/>
              </w:rPr>
            </w:pPr>
            <w:r>
              <w:rPr>
                <w:rFonts w:eastAsia="新宋体"/>
                <w:szCs w:val="28"/>
              </w:rPr>
              <w:t>24</w:t>
            </w:r>
          </w:p>
        </w:tc>
        <w:tc>
          <w:tcPr>
            <w:tcW w:w="502" w:type="dxa"/>
            <w:vAlign w:val="center"/>
          </w:tcPr>
          <w:p w:rsidR="00FB1045" w:rsidRDefault="001E7CA3">
            <w:pPr>
              <w:jc w:val="center"/>
              <w:rPr>
                <w:rFonts w:eastAsia="新宋体"/>
                <w:szCs w:val="28"/>
              </w:rPr>
            </w:pPr>
            <w:r>
              <w:rPr>
                <w:rFonts w:eastAsia="新宋体"/>
                <w:szCs w:val="28"/>
              </w:rPr>
              <w:t>25</w:t>
            </w:r>
          </w:p>
        </w:tc>
        <w:tc>
          <w:tcPr>
            <w:tcW w:w="502" w:type="dxa"/>
            <w:gridSpan w:val="2"/>
            <w:vAlign w:val="center"/>
          </w:tcPr>
          <w:p w:rsidR="00FB1045" w:rsidRDefault="001E7CA3">
            <w:pPr>
              <w:jc w:val="center"/>
              <w:rPr>
                <w:rFonts w:eastAsia="新宋体"/>
                <w:szCs w:val="28"/>
              </w:rPr>
            </w:pPr>
            <w:r>
              <w:rPr>
                <w:rFonts w:eastAsia="新宋体"/>
                <w:szCs w:val="28"/>
              </w:rPr>
              <w:t>26</w:t>
            </w:r>
          </w:p>
        </w:tc>
        <w:tc>
          <w:tcPr>
            <w:tcW w:w="502" w:type="dxa"/>
            <w:vAlign w:val="center"/>
          </w:tcPr>
          <w:p w:rsidR="00FB1045" w:rsidRDefault="001E7CA3">
            <w:pPr>
              <w:jc w:val="center"/>
              <w:rPr>
                <w:rFonts w:eastAsia="新宋体"/>
                <w:szCs w:val="28"/>
              </w:rPr>
            </w:pPr>
            <w:r>
              <w:rPr>
                <w:rFonts w:eastAsia="新宋体"/>
                <w:szCs w:val="28"/>
              </w:rPr>
              <w:t>27</w:t>
            </w:r>
          </w:p>
        </w:tc>
        <w:tc>
          <w:tcPr>
            <w:tcW w:w="502" w:type="dxa"/>
            <w:vAlign w:val="center"/>
          </w:tcPr>
          <w:p w:rsidR="00FB1045" w:rsidRDefault="001E7CA3">
            <w:pPr>
              <w:jc w:val="center"/>
              <w:rPr>
                <w:rFonts w:eastAsia="新宋体"/>
                <w:szCs w:val="28"/>
              </w:rPr>
            </w:pPr>
            <w:r>
              <w:rPr>
                <w:rFonts w:eastAsia="新宋体"/>
                <w:szCs w:val="28"/>
              </w:rPr>
              <w:t>28</w:t>
            </w:r>
          </w:p>
        </w:tc>
        <w:tc>
          <w:tcPr>
            <w:tcW w:w="502" w:type="dxa"/>
            <w:vAlign w:val="center"/>
          </w:tcPr>
          <w:p w:rsidR="00FB1045" w:rsidRDefault="001E7CA3">
            <w:pPr>
              <w:jc w:val="center"/>
              <w:rPr>
                <w:rFonts w:eastAsia="新宋体"/>
                <w:szCs w:val="28"/>
              </w:rPr>
            </w:pPr>
            <w:r>
              <w:rPr>
                <w:rFonts w:eastAsia="新宋体"/>
                <w:szCs w:val="28"/>
              </w:rPr>
              <w:t>29</w:t>
            </w:r>
          </w:p>
        </w:tc>
        <w:tc>
          <w:tcPr>
            <w:tcW w:w="502" w:type="dxa"/>
            <w:vAlign w:val="center"/>
          </w:tcPr>
          <w:p w:rsidR="00FB1045" w:rsidRDefault="001E7CA3">
            <w:pPr>
              <w:jc w:val="center"/>
              <w:rPr>
                <w:rFonts w:eastAsia="新宋体"/>
                <w:szCs w:val="28"/>
              </w:rPr>
            </w:pPr>
            <w:r>
              <w:rPr>
                <w:rFonts w:eastAsia="新宋体"/>
                <w:szCs w:val="28"/>
              </w:rPr>
              <w:t>30</w:t>
            </w:r>
          </w:p>
        </w:tc>
        <w:tc>
          <w:tcPr>
            <w:tcW w:w="502" w:type="dxa"/>
            <w:vAlign w:val="center"/>
          </w:tcPr>
          <w:p w:rsidR="00FB1045" w:rsidRDefault="001E7CA3">
            <w:pPr>
              <w:jc w:val="center"/>
              <w:rPr>
                <w:rFonts w:eastAsia="新宋体"/>
                <w:szCs w:val="28"/>
              </w:rPr>
            </w:pPr>
            <w:r>
              <w:rPr>
                <w:rFonts w:eastAsia="新宋体"/>
                <w:szCs w:val="28"/>
              </w:rPr>
              <w:t>31</w:t>
            </w:r>
          </w:p>
        </w:tc>
        <w:tc>
          <w:tcPr>
            <w:tcW w:w="502" w:type="dxa"/>
            <w:vAlign w:val="center"/>
          </w:tcPr>
          <w:p w:rsidR="00FB1045" w:rsidRDefault="001E7CA3">
            <w:pPr>
              <w:jc w:val="center"/>
              <w:rPr>
                <w:rFonts w:eastAsia="新宋体"/>
                <w:szCs w:val="28"/>
              </w:rPr>
            </w:pPr>
            <w:r>
              <w:rPr>
                <w:rFonts w:eastAsia="新宋体"/>
                <w:szCs w:val="28"/>
              </w:rPr>
              <w:t>32</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33</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34</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35</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36</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37</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38</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39</w:t>
            </w:r>
          </w:p>
        </w:tc>
        <w:tc>
          <w:tcPr>
            <w:tcW w:w="552" w:type="dxa"/>
            <w:tcBorders>
              <w:left w:val="single" w:sz="4" w:space="0" w:color="auto"/>
              <w:right w:val="single" w:sz="12" w:space="0" w:color="auto"/>
            </w:tcBorders>
            <w:vAlign w:val="center"/>
          </w:tcPr>
          <w:p w:rsidR="00FB1045" w:rsidRDefault="001E7CA3">
            <w:pPr>
              <w:rPr>
                <w:rFonts w:eastAsia="新宋体"/>
                <w:szCs w:val="28"/>
              </w:rPr>
            </w:pPr>
            <w:r>
              <w:rPr>
                <w:rFonts w:eastAsia="新宋体"/>
                <w:szCs w:val="28"/>
              </w:rPr>
              <w:t>40</w:t>
            </w:r>
          </w:p>
        </w:tc>
      </w:tr>
      <w:tr w:rsidR="00FB1045">
        <w:trPr>
          <w:cantSplit/>
          <w:trHeight w:val="730"/>
        </w:trPr>
        <w:tc>
          <w:tcPr>
            <w:tcW w:w="2068" w:type="dxa"/>
            <w:tcBorders>
              <w:left w:val="single" w:sz="12" w:space="0" w:color="auto"/>
            </w:tcBorders>
            <w:vAlign w:val="center"/>
          </w:tcPr>
          <w:p w:rsidR="00FB1045" w:rsidRDefault="001E7CA3">
            <w:pPr>
              <w:rPr>
                <w:rFonts w:eastAsia="新宋体"/>
              </w:rPr>
            </w:pPr>
            <w:r>
              <w:rPr>
                <w:rFonts w:eastAsia="新宋体" w:hAnsi="新宋体"/>
              </w:rPr>
              <w:t>第一条线稳定期</w:t>
            </w:r>
          </w:p>
        </w:tc>
        <w:tc>
          <w:tcPr>
            <w:tcW w:w="501" w:type="dxa"/>
            <w:vAlign w:val="center"/>
          </w:tcPr>
          <w:p w:rsidR="00FB1045" w:rsidRDefault="00F14470">
            <w:pPr>
              <w:jc w:val="distribute"/>
              <w:rPr>
                <w:rFonts w:eastAsia="新宋体"/>
              </w:rPr>
            </w:pPr>
            <w:r>
              <w:rPr>
                <w:rFonts w:eastAsia="新宋体"/>
              </w:rPr>
              <w:pict>
                <v:line id="_x0000_s1244" style="position:absolute;left:0;text-align:left;z-index:251887616;mso-position-horizontal-relative:text;mso-position-vertical-relative:text" from="8.6pt,21.2pt" to="138.8pt,21.2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730"/>
        </w:trPr>
        <w:tc>
          <w:tcPr>
            <w:tcW w:w="2068" w:type="dxa"/>
            <w:tcBorders>
              <w:left w:val="single" w:sz="12" w:space="0" w:color="auto"/>
            </w:tcBorders>
            <w:vAlign w:val="center"/>
          </w:tcPr>
          <w:p w:rsidR="00FB1045" w:rsidRDefault="001E7CA3">
            <w:pPr>
              <w:rPr>
                <w:rFonts w:eastAsia="新宋体" w:hAnsi="新宋体"/>
              </w:rPr>
            </w:pPr>
            <w:r>
              <w:rPr>
                <w:rFonts w:eastAsia="新宋体" w:hAnsi="新宋体"/>
              </w:rPr>
              <w:t>施工图设计（热电站）</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60" style="position:absolute;left:0;text-align:left;flip:y;z-index:251904000;mso-position-horizontal-relative:text;mso-position-vertical-relative:text" from=".25pt,12pt" to="49.4pt,12pt" strokeweight="1.5pt"/>
              </w:pict>
            </w:r>
          </w:p>
        </w:tc>
        <w:tc>
          <w:tcPr>
            <w:tcW w:w="502" w:type="dxa"/>
            <w:gridSpan w:val="2"/>
            <w:vAlign w:val="center"/>
          </w:tcPr>
          <w:p w:rsidR="00FB1045" w:rsidRDefault="00F14470">
            <w:pPr>
              <w:jc w:val="distribute"/>
              <w:rPr>
                <w:rFonts w:eastAsia="新宋体"/>
              </w:rPr>
            </w:pPr>
            <w:r>
              <w:rPr>
                <w:rFonts w:eastAsia="新宋体"/>
              </w:rPr>
              <w:pict>
                <v:line id="_x0000_s1261" style="position:absolute;left:0;text-align:left;flip:y;z-index:251905024;mso-position-horizontal-relative:text;mso-position-vertical-relative:text" from="-4.45pt,12.15pt" to="44.7pt,12.15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55"/>
        </w:trPr>
        <w:tc>
          <w:tcPr>
            <w:tcW w:w="2068" w:type="dxa"/>
            <w:tcBorders>
              <w:left w:val="single" w:sz="12" w:space="0" w:color="auto"/>
            </w:tcBorders>
            <w:vAlign w:val="center"/>
          </w:tcPr>
          <w:p w:rsidR="00FB1045" w:rsidRDefault="001E7CA3">
            <w:pPr>
              <w:rPr>
                <w:rFonts w:eastAsia="新宋体"/>
              </w:rPr>
            </w:pPr>
            <w:r>
              <w:rPr>
                <w:rFonts w:eastAsia="新宋体" w:hAnsi="新宋体"/>
              </w:rPr>
              <w:t>主要设备订货</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14470">
            <w:pPr>
              <w:jc w:val="distribute"/>
              <w:rPr>
                <w:rFonts w:eastAsia="新宋体"/>
              </w:rPr>
            </w:pPr>
            <w:r>
              <w:rPr>
                <w:rFonts w:eastAsia="新宋体"/>
              </w:rPr>
              <w:pict>
                <v:line id="_x0000_s1245" style="position:absolute;left:0;text-align:left;flip:y;z-index:251888640;mso-position-horizontal-relative:text;mso-position-vertical-relative:text" from="18.9pt,8.1pt" to="68.05pt,8.1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46" style="position:absolute;left:0;text-align:left;flip:y;z-index:251889664;mso-position-horizontal-relative:text;mso-position-vertical-relative:text" from="-1.45pt,7.8pt" to="47.7pt,7.8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土建施工</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47" style="position:absolute;left:0;text-align:left;z-index:251890688;mso-position-horizontal-relative:text;mso-position-vertical-relative:text" from="-2.4pt,11.7pt" to="127.8pt,11.7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设备安装</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14470">
            <w:pPr>
              <w:jc w:val="distribute"/>
              <w:rPr>
                <w:rFonts w:eastAsia="新宋体"/>
              </w:rPr>
            </w:pPr>
            <w:r>
              <w:rPr>
                <w:rFonts w:eastAsia="新宋体"/>
              </w:rPr>
              <w:pict>
                <v:line id="_x0000_s1248" style="position:absolute;left:0;text-align:left;z-index:251891712;mso-position-horizontal-relative:text;mso-position-vertical-relative:text" from="19.6pt,12.65pt" to="145.6pt,12.65pt" strokeweight="1.5pt"/>
              </w:pict>
            </w: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bottom w:val="single" w:sz="12" w:space="0" w:color="auto"/>
            </w:tcBorders>
            <w:vAlign w:val="center"/>
          </w:tcPr>
          <w:p w:rsidR="00FB1045" w:rsidRDefault="001E7CA3">
            <w:pPr>
              <w:rPr>
                <w:rFonts w:eastAsia="新宋体"/>
              </w:rPr>
            </w:pPr>
            <w:r>
              <w:rPr>
                <w:rFonts w:eastAsia="新宋体" w:hAnsi="新宋体"/>
              </w:rPr>
              <w:t>试运转</w:t>
            </w:r>
          </w:p>
        </w:tc>
        <w:tc>
          <w:tcPr>
            <w:tcW w:w="501"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gridSpan w:val="2"/>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14470">
            <w:pPr>
              <w:jc w:val="center"/>
              <w:rPr>
                <w:rFonts w:eastAsia="新宋体"/>
              </w:rPr>
            </w:pPr>
            <w:r>
              <w:rPr>
                <w:rFonts w:eastAsia="新宋体"/>
              </w:rPr>
              <w:pict>
                <v:line id="_x0000_s1249" style="position:absolute;left:0;text-align:left;flip:y;z-index:251892736;mso-position-horizontal-relative:text;mso-position-vertical-relative:text" from="-4.75pt,10.4pt" to="44.4pt,10.4pt" strokeweight="1.5pt"/>
              </w:pict>
            </w:r>
          </w:p>
        </w:tc>
        <w:tc>
          <w:tcPr>
            <w:tcW w:w="552" w:type="dxa"/>
            <w:tcBorders>
              <w:left w:val="single" w:sz="4" w:space="0" w:color="auto"/>
              <w:bottom w:val="single" w:sz="12" w:space="0" w:color="auto"/>
              <w:right w:val="single" w:sz="12" w:space="0" w:color="auto"/>
            </w:tcBorders>
            <w:vAlign w:val="center"/>
          </w:tcPr>
          <w:p w:rsidR="00FB1045" w:rsidRDefault="00FB1045">
            <w:pPr>
              <w:jc w:val="center"/>
              <w:rPr>
                <w:rFonts w:eastAsia="新宋体"/>
              </w:rPr>
            </w:pPr>
          </w:p>
        </w:tc>
      </w:tr>
    </w:tbl>
    <w:p w:rsidR="00FB1045" w:rsidRDefault="00FB1045">
      <w:pPr>
        <w:rPr>
          <w:rFonts w:eastAsia="新宋体"/>
        </w:rPr>
        <w:sectPr w:rsidR="00FB1045">
          <w:pgSz w:w="16840" w:h="11907" w:orient="landscape"/>
          <w:pgMar w:top="1701" w:right="1418" w:bottom="1134" w:left="1418" w:header="851" w:footer="992" w:gutter="0"/>
          <w:cols w:space="720"/>
          <w:docGrid w:type="linesAndChars" w:linePitch="380"/>
        </w:sectPr>
      </w:pPr>
    </w:p>
    <w:p w:rsidR="00FB1045" w:rsidRDefault="001E7CA3">
      <w:pPr>
        <w:rPr>
          <w:rFonts w:eastAsia="新宋体"/>
        </w:rPr>
      </w:pPr>
      <w:r>
        <w:rPr>
          <w:rFonts w:eastAsia="新宋体" w:hAnsi="新宋体"/>
        </w:rPr>
        <w:lastRenderedPageBreak/>
        <w:t>表</w:t>
      </w:r>
      <w:r>
        <w:rPr>
          <w:rFonts w:eastAsia="新宋体"/>
        </w:rPr>
        <w:t xml:space="preserve">11.2-1 </w:t>
      </w:r>
      <w:r>
        <w:rPr>
          <w:rFonts w:eastAsia="新宋体"/>
        </w:rPr>
        <w:t>（三）</w:t>
      </w:r>
      <w:r>
        <w:rPr>
          <w:rFonts w:eastAsia="新宋体"/>
        </w:rPr>
        <w:t xml:space="preserve">                          </w:t>
      </w:r>
      <w:r>
        <w:rPr>
          <w:rFonts w:eastAsia="新宋体" w:hAnsi="新宋体"/>
        </w:rPr>
        <w:t>项目进度计划表（第三条线）</w:t>
      </w:r>
    </w:p>
    <w:tbl>
      <w:tblPr>
        <w:tblW w:w="12157"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501"/>
        <w:gridCol w:w="502"/>
        <w:gridCol w:w="502"/>
        <w:gridCol w:w="502"/>
        <w:gridCol w:w="502"/>
        <w:gridCol w:w="459"/>
        <w:gridCol w:w="43"/>
        <w:gridCol w:w="502"/>
        <w:gridCol w:w="502"/>
        <w:gridCol w:w="502"/>
        <w:gridCol w:w="502"/>
        <w:gridCol w:w="502"/>
        <w:gridCol w:w="502"/>
        <w:gridCol w:w="502"/>
        <w:gridCol w:w="502"/>
        <w:gridCol w:w="502"/>
        <w:gridCol w:w="502"/>
        <w:gridCol w:w="502"/>
        <w:gridCol w:w="502"/>
        <w:gridCol w:w="502"/>
        <w:gridCol w:w="552"/>
      </w:tblGrid>
      <w:tr w:rsidR="00FB1045">
        <w:trPr>
          <w:cantSplit/>
          <w:trHeight w:val="600"/>
        </w:trPr>
        <w:tc>
          <w:tcPr>
            <w:tcW w:w="2068" w:type="dxa"/>
            <w:vMerge w:val="restart"/>
            <w:tcBorders>
              <w:top w:val="single" w:sz="12" w:space="0" w:color="auto"/>
              <w:left w:val="single" w:sz="12" w:space="0" w:color="auto"/>
              <w:tl2br w:val="single" w:sz="4" w:space="0" w:color="auto"/>
            </w:tcBorders>
            <w:vAlign w:val="center"/>
          </w:tcPr>
          <w:p w:rsidR="00FB1045" w:rsidRDefault="00FB1045">
            <w:pPr>
              <w:jc w:val="center"/>
              <w:rPr>
                <w:rFonts w:eastAsia="新宋体"/>
              </w:rPr>
            </w:pPr>
          </w:p>
          <w:p w:rsidR="00FB1045" w:rsidRDefault="00FB1045">
            <w:pPr>
              <w:jc w:val="center"/>
              <w:rPr>
                <w:rFonts w:eastAsia="新宋体"/>
              </w:rPr>
            </w:pPr>
          </w:p>
          <w:p w:rsidR="00FB1045" w:rsidRDefault="00FB1045">
            <w:pPr>
              <w:jc w:val="center"/>
              <w:rPr>
                <w:rFonts w:eastAsia="新宋体"/>
              </w:rPr>
            </w:pPr>
          </w:p>
          <w:p w:rsidR="00FB1045" w:rsidRDefault="001E7CA3">
            <w:pPr>
              <w:rPr>
                <w:rFonts w:eastAsia="新宋体"/>
              </w:rPr>
            </w:pPr>
            <w:r>
              <w:rPr>
                <w:rFonts w:eastAsia="新宋体" w:hAnsi="新宋体"/>
              </w:rPr>
              <w:t>项目</w:t>
            </w:r>
          </w:p>
        </w:tc>
        <w:tc>
          <w:tcPr>
            <w:tcW w:w="2968" w:type="dxa"/>
            <w:gridSpan w:val="6"/>
            <w:tcBorders>
              <w:top w:val="single" w:sz="12" w:space="0" w:color="auto"/>
              <w:right w:val="single" w:sz="2" w:space="0" w:color="auto"/>
            </w:tcBorders>
            <w:vAlign w:val="center"/>
          </w:tcPr>
          <w:p w:rsidR="00FB1045" w:rsidRDefault="001E7CA3">
            <w:pPr>
              <w:jc w:val="center"/>
              <w:rPr>
                <w:rFonts w:eastAsia="新宋体"/>
              </w:rPr>
            </w:pPr>
            <w:r>
              <w:rPr>
                <w:rFonts w:eastAsia="新宋体" w:hAnsi="新宋体"/>
              </w:rPr>
              <w:t>建设前期</w:t>
            </w:r>
          </w:p>
          <w:p w:rsidR="00FB1045" w:rsidRDefault="00FB1045">
            <w:pPr>
              <w:rPr>
                <w:rFonts w:eastAsia="新宋体"/>
              </w:rPr>
            </w:pPr>
          </w:p>
        </w:tc>
        <w:tc>
          <w:tcPr>
            <w:tcW w:w="7121" w:type="dxa"/>
            <w:gridSpan w:val="15"/>
            <w:tcBorders>
              <w:top w:val="single" w:sz="4" w:space="0" w:color="auto"/>
              <w:left w:val="single" w:sz="2" w:space="0" w:color="auto"/>
              <w:right w:val="single" w:sz="12" w:space="0" w:color="auto"/>
            </w:tcBorders>
            <w:vAlign w:val="center"/>
          </w:tcPr>
          <w:p w:rsidR="00FB1045" w:rsidRDefault="001E7CA3">
            <w:pPr>
              <w:jc w:val="center"/>
              <w:rPr>
                <w:rFonts w:eastAsia="新宋体"/>
              </w:rPr>
            </w:pPr>
            <w:r>
              <w:rPr>
                <w:rFonts w:eastAsia="新宋体" w:hAnsi="新宋体"/>
              </w:rPr>
              <w:t>建设期</w:t>
            </w:r>
          </w:p>
        </w:tc>
      </w:tr>
      <w:tr w:rsidR="00FB1045">
        <w:trPr>
          <w:cantSplit/>
          <w:trHeight w:val="600"/>
        </w:trPr>
        <w:tc>
          <w:tcPr>
            <w:tcW w:w="2068" w:type="dxa"/>
            <w:vMerge/>
            <w:tcBorders>
              <w:left w:val="single" w:sz="12" w:space="0" w:color="auto"/>
              <w:tl2br w:val="single" w:sz="4" w:space="0" w:color="auto"/>
            </w:tcBorders>
            <w:vAlign w:val="center"/>
          </w:tcPr>
          <w:p w:rsidR="00FB1045" w:rsidRDefault="00FB1045">
            <w:pPr>
              <w:jc w:val="center"/>
              <w:rPr>
                <w:rFonts w:eastAsia="新宋体"/>
              </w:rPr>
            </w:pPr>
          </w:p>
        </w:tc>
        <w:tc>
          <w:tcPr>
            <w:tcW w:w="501" w:type="dxa"/>
            <w:vAlign w:val="center"/>
          </w:tcPr>
          <w:p w:rsidR="00FB1045" w:rsidRDefault="001E7CA3">
            <w:pPr>
              <w:jc w:val="center"/>
              <w:rPr>
                <w:rFonts w:eastAsia="新宋体"/>
                <w:szCs w:val="28"/>
              </w:rPr>
            </w:pPr>
            <w:r>
              <w:rPr>
                <w:rFonts w:eastAsia="新宋体"/>
                <w:szCs w:val="28"/>
              </w:rPr>
              <w:t>41</w:t>
            </w:r>
          </w:p>
        </w:tc>
        <w:tc>
          <w:tcPr>
            <w:tcW w:w="502" w:type="dxa"/>
            <w:vAlign w:val="center"/>
          </w:tcPr>
          <w:p w:rsidR="00FB1045" w:rsidRDefault="001E7CA3">
            <w:pPr>
              <w:jc w:val="center"/>
              <w:rPr>
                <w:rFonts w:eastAsia="新宋体"/>
                <w:szCs w:val="28"/>
              </w:rPr>
            </w:pPr>
            <w:r>
              <w:rPr>
                <w:rFonts w:eastAsia="新宋体"/>
                <w:szCs w:val="28"/>
              </w:rPr>
              <w:t>42</w:t>
            </w:r>
          </w:p>
        </w:tc>
        <w:tc>
          <w:tcPr>
            <w:tcW w:w="502" w:type="dxa"/>
            <w:vAlign w:val="center"/>
          </w:tcPr>
          <w:p w:rsidR="00FB1045" w:rsidRDefault="001E7CA3">
            <w:pPr>
              <w:jc w:val="center"/>
              <w:rPr>
                <w:rFonts w:eastAsia="新宋体"/>
                <w:szCs w:val="28"/>
              </w:rPr>
            </w:pPr>
            <w:r>
              <w:rPr>
                <w:rFonts w:eastAsia="新宋体"/>
                <w:szCs w:val="28"/>
              </w:rPr>
              <w:t>43</w:t>
            </w:r>
          </w:p>
        </w:tc>
        <w:tc>
          <w:tcPr>
            <w:tcW w:w="502" w:type="dxa"/>
            <w:vAlign w:val="center"/>
          </w:tcPr>
          <w:p w:rsidR="00FB1045" w:rsidRDefault="001E7CA3">
            <w:pPr>
              <w:jc w:val="center"/>
              <w:rPr>
                <w:rFonts w:eastAsia="新宋体"/>
                <w:szCs w:val="28"/>
              </w:rPr>
            </w:pPr>
            <w:r>
              <w:rPr>
                <w:rFonts w:eastAsia="新宋体"/>
                <w:szCs w:val="28"/>
              </w:rPr>
              <w:t>44</w:t>
            </w:r>
          </w:p>
        </w:tc>
        <w:tc>
          <w:tcPr>
            <w:tcW w:w="502" w:type="dxa"/>
            <w:vAlign w:val="center"/>
          </w:tcPr>
          <w:p w:rsidR="00FB1045" w:rsidRDefault="001E7CA3">
            <w:pPr>
              <w:jc w:val="center"/>
              <w:rPr>
                <w:rFonts w:eastAsia="新宋体"/>
                <w:szCs w:val="28"/>
              </w:rPr>
            </w:pPr>
            <w:r>
              <w:rPr>
                <w:rFonts w:eastAsia="新宋体"/>
                <w:szCs w:val="28"/>
              </w:rPr>
              <w:t>45</w:t>
            </w:r>
          </w:p>
        </w:tc>
        <w:tc>
          <w:tcPr>
            <w:tcW w:w="502" w:type="dxa"/>
            <w:gridSpan w:val="2"/>
            <w:vAlign w:val="center"/>
          </w:tcPr>
          <w:p w:rsidR="00FB1045" w:rsidRDefault="001E7CA3">
            <w:pPr>
              <w:jc w:val="center"/>
              <w:rPr>
                <w:rFonts w:eastAsia="新宋体"/>
                <w:szCs w:val="28"/>
              </w:rPr>
            </w:pPr>
            <w:r>
              <w:rPr>
                <w:rFonts w:eastAsia="新宋体"/>
                <w:szCs w:val="28"/>
              </w:rPr>
              <w:t>46</w:t>
            </w:r>
          </w:p>
        </w:tc>
        <w:tc>
          <w:tcPr>
            <w:tcW w:w="502" w:type="dxa"/>
            <w:vAlign w:val="center"/>
          </w:tcPr>
          <w:p w:rsidR="00FB1045" w:rsidRDefault="001E7CA3">
            <w:pPr>
              <w:jc w:val="center"/>
              <w:rPr>
                <w:rFonts w:eastAsia="新宋体"/>
                <w:szCs w:val="28"/>
              </w:rPr>
            </w:pPr>
            <w:r>
              <w:rPr>
                <w:rFonts w:eastAsia="新宋体"/>
                <w:szCs w:val="28"/>
              </w:rPr>
              <w:t>47</w:t>
            </w:r>
          </w:p>
        </w:tc>
        <w:tc>
          <w:tcPr>
            <w:tcW w:w="502" w:type="dxa"/>
            <w:vAlign w:val="center"/>
          </w:tcPr>
          <w:p w:rsidR="00FB1045" w:rsidRDefault="001E7CA3">
            <w:pPr>
              <w:jc w:val="center"/>
              <w:rPr>
                <w:rFonts w:eastAsia="新宋体"/>
                <w:szCs w:val="28"/>
              </w:rPr>
            </w:pPr>
            <w:r>
              <w:rPr>
                <w:rFonts w:eastAsia="新宋体"/>
                <w:szCs w:val="28"/>
              </w:rPr>
              <w:t>48</w:t>
            </w:r>
          </w:p>
        </w:tc>
        <w:tc>
          <w:tcPr>
            <w:tcW w:w="502" w:type="dxa"/>
            <w:vAlign w:val="center"/>
          </w:tcPr>
          <w:p w:rsidR="00FB1045" w:rsidRDefault="001E7CA3">
            <w:pPr>
              <w:jc w:val="center"/>
              <w:rPr>
                <w:rFonts w:eastAsia="新宋体"/>
                <w:szCs w:val="28"/>
              </w:rPr>
            </w:pPr>
            <w:r>
              <w:rPr>
                <w:rFonts w:eastAsia="新宋体"/>
                <w:szCs w:val="28"/>
              </w:rPr>
              <w:t>49</w:t>
            </w:r>
          </w:p>
        </w:tc>
        <w:tc>
          <w:tcPr>
            <w:tcW w:w="502" w:type="dxa"/>
            <w:vAlign w:val="center"/>
          </w:tcPr>
          <w:p w:rsidR="00FB1045" w:rsidRDefault="001E7CA3">
            <w:pPr>
              <w:jc w:val="center"/>
              <w:rPr>
                <w:rFonts w:eastAsia="新宋体"/>
                <w:szCs w:val="28"/>
              </w:rPr>
            </w:pPr>
            <w:r>
              <w:rPr>
                <w:rFonts w:eastAsia="新宋体"/>
                <w:szCs w:val="28"/>
              </w:rPr>
              <w:t>50</w:t>
            </w:r>
          </w:p>
        </w:tc>
        <w:tc>
          <w:tcPr>
            <w:tcW w:w="502" w:type="dxa"/>
            <w:vAlign w:val="center"/>
          </w:tcPr>
          <w:p w:rsidR="00FB1045" w:rsidRDefault="001E7CA3">
            <w:pPr>
              <w:jc w:val="center"/>
              <w:rPr>
                <w:rFonts w:eastAsia="新宋体"/>
                <w:szCs w:val="28"/>
              </w:rPr>
            </w:pPr>
            <w:r>
              <w:rPr>
                <w:rFonts w:eastAsia="新宋体"/>
                <w:szCs w:val="28"/>
              </w:rPr>
              <w:t>51</w:t>
            </w:r>
          </w:p>
        </w:tc>
        <w:tc>
          <w:tcPr>
            <w:tcW w:w="502" w:type="dxa"/>
            <w:vAlign w:val="center"/>
          </w:tcPr>
          <w:p w:rsidR="00FB1045" w:rsidRDefault="001E7CA3">
            <w:pPr>
              <w:jc w:val="center"/>
              <w:rPr>
                <w:rFonts w:eastAsia="新宋体"/>
                <w:szCs w:val="28"/>
              </w:rPr>
            </w:pPr>
            <w:r>
              <w:rPr>
                <w:rFonts w:eastAsia="新宋体"/>
                <w:szCs w:val="28"/>
              </w:rPr>
              <w:t>52</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53</w:t>
            </w:r>
          </w:p>
        </w:tc>
        <w:tc>
          <w:tcPr>
            <w:tcW w:w="502" w:type="dxa"/>
            <w:tcBorders>
              <w:right w:val="single" w:sz="4" w:space="0" w:color="auto"/>
            </w:tcBorders>
            <w:vAlign w:val="center"/>
          </w:tcPr>
          <w:p w:rsidR="00FB1045" w:rsidRDefault="001E7CA3">
            <w:pPr>
              <w:jc w:val="center"/>
              <w:rPr>
                <w:rFonts w:eastAsia="新宋体"/>
                <w:szCs w:val="28"/>
              </w:rPr>
            </w:pPr>
            <w:r>
              <w:rPr>
                <w:rFonts w:eastAsia="新宋体"/>
                <w:szCs w:val="28"/>
              </w:rPr>
              <w:t>54</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55</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56</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57</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58</w:t>
            </w:r>
          </w:p>
        </w:tc>
        <w:tc>
          <w:tcPr>
            <w:tcW w:w="502" w:type="dxa"/>
            <w:tcBorders>
              <w:left w:val="single" w:sz="4" w:space="0" w:color="auto"/>
              <w:right w:val="single" w:sz="4" w:space="0" w:color="auto"/>
            </w:tcBorders>
            <w:vAlign w:val="center"/>
          </w:tcPr>
          <w:p w:rsidR="00FB1045" w:rsidRDefault="001E7CA3">
            <w:pPr>
              <w:jc w:val="center"/>
              <w:rPr>
                <w:rFonts w:eastAsia="新宋体"/>
                <w:szCs w:val="28"/>
              </w:rPr>
            </w:pPr>
            <w:r>
              <w:rPr>
                <w:rFonts w:eastAsia="新宋体"/>
                <w:szCs w:val="28"/>
              </w:rPr>
              <w:t>59</w:t>
            </w:r>
          </w:p>
        </w:tc>
        <w:tc>
          <w:tcPr>
            <w:tcW w:w="552" w:type="dxa"/>
            <w:tcBorders>
              <w:left w:val="single" w:sz="4" w:space="0" w:color="auto"/>
              <w:right w:val="single" w:sz="12" w:space="0" w:color="auto"/>
            </w:tcBorders>
            <w:vAlign w:val="center"/>
          </w:tcPr>
          <w:p w:rsidR="00FB1045" w:rsidRDefault="001E7CA3">
            <w:pPr>
              <w:rPr>
                <w:rFonts w:eastAsia="新宋体"/>
                <w:szCs w:val="28"/>
              </w:rPr>
            </w:pPr>
            <w:r>
              <w:rPr>
                <w:rFonts w:eastAsia="新宋体"/>
                <w:szCs w:val="28"/>
              </w:rPr>
              <w:t>60</w:t>
            </w:r>
          </w:p>
        </w:tc>
      </w:tr>
      <w:tr w:rsidR="00FB1045">
        <w:trPr>
          <w:cantSplit/>
          <w:trHeight w:val="730"/>
        </w:trPr>
        <w:tc>
          <w:tcPr>
            <w:tcW w:w="2068" w:type="dxa"/>
            <w:tcBorders>
              <w:left w:val="single" w:sz="12" w:space="0" w:color="auto"/>
            </w:tcBorders>
            <w:vAlign w:val="center"/>
          </w:tcPr>
          <w:p w:rsidR="00FB1045" w:rsidRDefault="001E7CA3">
            <w:pPr>
              <w:rPr>
                <w:rFonts w:eastAsia="新宋体"/>
              </w:rPr>
            </w:pPr>
            <w:r>
              <w:rPr>
                <w:rFonts w:eastAsia="新宋体" w:hAnsi="新宋体"/>
              </w:rPr>
              <w:t>第二条线稳定期</w:t>
            </w:r>
          </w:p>
        </w:tc>
        <w:tc>
          <w:tcPr>
            <w:tcW w:w="501" w:type="dxa"/>
            <w:vAlign w:val="center"/>
          </w:tcPr>
          <w:p w:rsidR="00FB1045" w:rsidRDefault="00F14470">
            <w:pPr>
              <w:jc w:val="distribute"/>
              <w:rPr>
                <w:rFonts w:eastAsia="新宋体"/>
              </w:rPr>
            </w:pPr>
            <w:r>
              <w:rPr>
                <w:rFonts w:eastAsia="新宋体"/>
              </w:rPr>
              <w:pict>
                <v:line id="_x0000_s1253" style="position:absolute;left:0;text-align:left;z-index:251897856;mso-position-horizontal-relative:text;mso-position-vertical-relative:text" from="8.6pt,21.2pt" to="138.8pt,21.2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55"/>
        </w:trPr>
        <w:tc>
          <w:tcPr>
            <w:tcW w:w="2068" w:type="dxa"/>
            <w:tcBorders>
              <w:left w:val="single" w:sz="12" w:space="0" w:color="auto"/>
            </w:tcBorders>
            <w:vAlign w:val="center"/>
          </w:tcPr>
          <w:p w:rsidR="00FB1045" w:rsidRDefault="001E7CA3">
            <w:pPr>
              <w:rPr>
                <w:rFonts w:eastAsia="新宋体"/>
              </w:rPr>
            </w:pPr>
            <w:r>
              <w:rPr>
                <w:rFonts w:eastAsia="新宋体" w:hAnsi="新宋体"/>
              </w:rPr>
              <w:t>主要设备订货</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14470">
            <w:pPr>
              <w:jc w:val="distribute"/>
              <w:rPr>
                <w:rFonts w:eastAsia="新宋体"/>
              </w:rPr>
            </w:pPr>
            <w:r>
              <w:rPr>
                <w:rFonts w:eastAsia="新宋体"/>
              </w:rPr>
              <w:pict>
                <v:line id="_x0000_s1254" style="position:absolute;left:0;text-align:left;flip:y;z-index:251898880;mso-position-horizontal-relative:text;mso-position-vertical-relative:text" from="18.9pt,8.1pt" to="68.05pt,8.1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55" style="position:absolute;left:0;text-align:left;flip:y;z-index:251899904;mso-position-horizontal-relative:text;mso-position-vertical-relative:text" from="-1.45pt,7.8pt" to="47.7pt,7.8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土建施工</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14470">
            <w:pPr>
              <w:jc w:val="distribute"/>
              <w:rPr>
                <w:rFonts w:eastAsia="新宋体"/>
              </w:rPr>
            </w:pPr>
            <w:r>
              <w:rPr>
                <w:rFonts w:eastAsia="新宋体"/>
              </w:rPr>
              <w:pict>
                <v:line id="_x0000_s1256" style="position:absolute;left:0;text-align:left;z-index:251900928;mso-position-horizontal-relative:text;mso-position-vertical-relative:text" from="-2.4pt,11.7pt" to="127.8pt,11.7pt" strokeweight="1.5pt"/>
              </w:pict>
            </w: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tcBorders>
            <w:vAlign w:val="center"/>
          </w:tcPr>
          <w:p w:rsidR="00FB1045" w:rsidRDefault="001E7CA3">
            <w:pPr>
              <w:rPr>
                <w:rFonts w:eastAsia="新宋体"/>
              </w:rPr>
            </w:pPr>
            <w:r>
              <w:rPr>
                <w:rFonts w:eastAsia="新宋体" w:hAnsi="新宋体"/>
              </w:rPr>
              <w:t>设备安装</w:t>
            </w:r>
          </w:p>
        </w:tc>
        <w:tc>
          <w:tcPr>
            <w:tcW w:w="501"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gridSpan w:val="2"/>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vAlign w:val="center"/>
          </w:tcPr>
          <w:p w:rsidR="00FB1045" w:rsidRDefault="00FB1045">
            <w:pPr>
              <w:jc w:val="distribute"/>
              <w:rPr>
                <w:rFonts w:eastAsia="新宋体"/>
              </w:rPr>
            </w:pPr>
          </w:p>
        </w:tc>
        <w:tc>
          <w:tcPr>
            <w:tcW w:w="502" w:type="dxa"/>
            <w:tcBorders>
              <w:right w:val="single" w:sz="4" w:space="0" w:color="auto"/>
            </w:tcBorders>
            <w:vAlign w:val="center"/>
          </w:tcPr>
          <w:p w:rsidR="00FB1045" w:rsidRDefault="00F14470">
            <w:pPr>
              <w:jc w:val="distribute"/>
              <w:rPr>
                <w:rFonts w:eastAsia="新宋体"/>
              </w:rPr>
            </w:pPr>
            <w:r>
              <w:rPr>
                <w:rFonts w:eastAsia="新宋体"/>
              </w:rPr>
              <w:pict>
                <v:line id="_x0000_s1257" style="position:absolute;left:0;text-align:left;z-index:251901952;mso-position-horizontal-relative:text;mso-position-vertical-relative:text" from="19.6pt,12.65pt" to="145.6pt,12.65pt" strokeweight="1.5pt"/>
              </w:pict>
            </w:r>
          </w:p>
        </w:tc>
        <w:tc>
          <w:tcPr>
            <w:tcW w:w="502" w:type="dxa"/>
            <w:tcBorders>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02" w:type="dxa"/>
            <w:tcBorders>
              <w:left w:val="single" w:sz="4" w:space="0" w:color="auto"/>
              <w:right w:val="single" w:sz="4" w:space="0" w:color="auto"/>
            </w:tcBorders>
            <w:vAlign w:val="center"/>
          </w:tcPr>
          <w:p w:rsidR="00FB1045" w:rsidRDefault="00FB1045">
            <w:pPr>
              <w:jc w:val="distribute"/>
              <w:rPr>
                <w:rFonts w:eastAsia="新宋体"/>
              </w:rPr>
            </w:pPr>
          </w:p>
        </w:tc>
        <w:tc>
          <w:tcPr>
            <w:tcW w:w="552" w:type="dxa"/>
            <w:tcBorders>
              <w:left w:val="single" w:sz="4" w:space="0" w:color="auto"/>
              <w:right w:val="single" w:sz="12" w:space="0" w:color="auto"/>
            </w:tcBorders>
            <w:vAlign w:val="center"/>
          </w:tcPr>
          <w:p w:rsidR="00FB1045" w:rsidRDefault="00FB1045">
            <w:pPr>
              <w:jc w:val="distribute"/>
              <w:rPr>
                <w:rFonts w:eastAsia="新宋体"/>
              </w:rPr>
            </w:pPr>
          </w:p>
        </w:tc>
      </w:tr>
      <w:tr w:rsidR="00FB1045">
        <w:trPr>
          <w:cantSplit/>
          <w:trHeight w:val="600"/>
        </w:trPr>
        <w:tc>
          <w:tcPr>
            <w:tcW w:w="2068" w:type="dxa"/>
            <w:tcBorders>
              <w:left w:val="single" w:sz="12" w:space="0" w:color="auto"/>
              <w:bottom w:val="single" w:sz="12" w:space="0" w:color="auto"/>
            </w:tcBorders>
            <w:vAlign w:val="center"/>
          </w:tcPr>
          <w:p w:rsidR="00FB1045" w:rsidRDefault="001E7CA3">
            <w:pPr>
              <w:rPr>
                <w:rFonts w:eastAsia="新宋体"/>
              </w:rPr>
            </w:pPr>
            <w:r>
              <w:rPr>
                <w:rFonts w:eastAsia="新宋体" w:hAnsi="新宋体"/>
              </w:rPr>
              <w:t>试运转</w:t>
            </w:r>
          </w:p>
        </w:tc>
        <w:tc>
          <w:tcPr>
            <w:tcW w:w="501"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gridSpan w:val="2"/>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B1045">
            <w:pPr>
              <w:jc w:val="center"/>
              <w:rPr>
                <w:rFonts w:eastAsia="新宋体"/>
              </w:rPr>
            </w:pPr>
          </w:p>
        </w:tc>
        <w:tc>
          <w:tcPr>
            <w:tcW w:w="502" w:type="dxa"/>
            <w:tcBorders>
              <w:left w:val="single" w:sz="4" w:space="0" w:color="auto"/>
              <w:bottom w:val="single" w:sz="12" w:space="0" w:color="auto"/>
              <w:right w:val="single" w:sz="4" w:space="0" w:color="auto"/>
            </w:tcBorders>
            <w:vAlign w:val="center"/>
          </w:tcPr>
          <w:p w:rsidR="00FB1045" w:rsidRDefault="00F14470">
            <w:pPr>
              <w:jc w:val="center"/>
              <w:rPr>
                <w:rFonts w:eastAsia="新宋体"/>
              </w:rPr>
            </w:pPr>
            <w:r>
              <w:rPr>
                <w:rFonts w:eastAsia="新宋体"/>
              </w:rPr>
              <w:pict>
                <v:line id="_x0000_s1258" style="position:absolute;left:0;text-align:left;flip:y;z-index:251902976;mso-position-horizontal-relative:text;mso-position-vertical-relative:text" from="-4.75pt,10.4pt" to="44.4pt,10.4pt" strokeweight="1.5pt"/>
              </w:pict>
            </w:r>
          </w:p>
        </w:tc>
        <w:tc>
          <w:tcPr>
            <w:tcW w:w="552" w:type="dxa"/>
            <w:tcBorders>
              <w:left w:val="single" w:sz="4" w:space="0" w:color="auto"/>
              <w:bottom w:val="single" w:sz="12" w:space="0" w:color="auto"/>
              <w:right w:val="single" w:sz="12" w:space="0" w:color="auto"/>
            </w:tcBorders>
            <w:vAlign w:val="center"/>
          </w:tcPr>
          <w:p w:rsidR="00FB1045" w:rsidRDefault="00FB1045">
            <w:pPr>
              <w:jc w:val="center"/>
              <w:rPr>
                <w:rFonts w:eastAsia="新宋体"/>
              </w:rPr>
            </w:pPr>
          </w:p>
        </w:tc>
      </w:tr>
    </w:tbl>
    <w:p w:rsidR="00FB1045" w:rsidRDefault="00FB1045">
      <w:pPr>
        <w:rPr>
          <w:rFonts w:eastAsia="新宋体"/>
        </w:rPr>
        <w:sectPr w:rsidR="00FB1045">
          <w:pgSz w:w="16840" w:h="11907" w:orient="landscape"/>
          <w:pgMar w:top="1701" w:right="1418" w:bottom="1134" w:left="1418" w:header="851" w:footer="992" w:gutter="0"/>
          <w:cols w:space="720"/>
          <w:docGrid w:type="linesAndChars" w:linePitch="380"/>
        </w:sectPr>
      </w:pPr>
    </w:p>
    <w:p w:rsidR="00FB1045" w:rsidRDefault="00FB1045">
      <w:pPr>
        <w:rPr>
          <w:rFonts w:eastAsia="新宋体"/>
        </w:rPr>
        <w:sectPr w:rsidR="00FB1045">
          <w:pgSz w:w="11907" w:h="16840"/>
          <w:pgMar w:top="1418" w:right="1701" w:bottom="1418" w:left="1134" w:header="851" w:footer="992" w:gutter="0"/>
          <w:cols w:space="720"/>
          <w:docGrid w:type="linesAndChars" w:linePitch="380"/>
        </w:sectPr>
      </w:pPr>
    </w:p>
    <w:p w:rsidR="00FB1045" w:rsidRDefault="001E7CA3">
      <w:pPr>
        <w:pStyle w:val="1"/>
        <w:pageBreakBefore/>
        <w:spacing w:beforeLines="0" w:afterLines="0"/>
        <w:ind w:firstLineChars="495" w:firstLine="1590"/>
        <w:jc w:val="both"/>
        <w:rPr>
          <w:rFonts w:eastAsia="新宋体"/>
          <w:sz w:val="32"/>
          <w:szCs w:val="32"/>
        </w:rPr>
      </w:pPr>
      <w:bookmarkStart w:id="24" w:name="_Toc251141397"/>
      <w:bookmarkStart w:id="25" w:name="_Toc241552672"/>
      <w:bookmarkStart w:id="26" w:name="_Toc198011151"/>
      <w:bookmarkStart w:id="27" w:name="_Toc198010569"/>
      <w:r>
        <w:rPr>
          <w:rFonts w:eastAsia="新宋体" w:hint="eastAsia"/>
          <w:sz w:val="32"/>
          <w:szCs w:val="32"/>
        </w:rPr>
        <w:lastRenderedPageBreak/>
        <w:t>第十二章</w:t>
      </w:r>
      <w:r>
        <w:rPr>
          <w:rFonts w:eastAsia="新宋体" w:hAnsi="新宋体"/>
          <w:sz w:val="32"/>
          <w:szCs w:val="32"/>
        </w:rPr>
        <w:t>投资估算</w:t>
      </w:r>
      <w:bookmarkEnd w:id="24"/>
      <w:bookmarkEnd w:id="25"/>
      <w:bookmarkEnd w:id="26"/>
      <w:bookmarkEnd w:id="27"/>
    </w:p>
    <w:p w:rsidR="00FB1045" w:rsidRDefault="001E7CA3">
      <w:pPr>
        <w:rPr>
          <w:rFonts w:eastAsia="新宋体"/>
          <w:sz w:val="28"/>
          <w:szCs w:val="28"/>
        </w:rPr>
      </w:pPr>
      <w:r>
        <w:rPr>
          <w:rFonts w:eastAsia="新宋体"/>
          <w:b/>
          <w:sz w:val="28"/>
          <w:szCs w:val="28"/>
        </w:rPr>
        <w:t xml:space="preserve">12.1  </w:t>
      </w:r>
      <w:r>
        <w:rPr>
          <w:rFonts w:eastAsia="新宋体" w:hAnsi="新宋体"/>
          <w:b/>
          <w:sz w:val="28"/>
          <w:szCs w:val="28"/>
        </w:rPr>
        <w:t>编制说明</w:t>
      </w:r>
    </w:p>
    <w:p w:rsidR="00FB1045" w:rsidRDefault="001E7CA3">
      <w:pPr>
        <w:rPr>
          <w:rFonts w:eastAsia="新宋体"/>
          <w:sz w:val="28"/>
          <w:szCs w:val="28"/>
        </w:rPr>
      </w:pPr>
      <w:r>
        <w:rPr>
          <w:rFonts w:eastAsia="新宋体"/>
          <w:sz w:val="28"/>
          <w:szCs w:val="28"/>
        </w:rPr>
        <w:t xml:space="preserve">12.1.1  </w:t>
      </w:r>
      <w:r>
        <w:rPr>
          <w:rFonts w:eastAsia="新宋体" w:hAnsi="新宋体"/>
          <w:sz w:val="28"/>
          <w:szCs w:val="28"/>
        </w:rPr>
        <w:t>工程概况</w:t>
      </w:r>
    </w:p>
    <w:p w:rsidR="00FB1045" w:rsidRDefault="001E7CA3">
      <w:pPr>
        <w:rPr>
          <w:rFonts w:eastAsia="新宋体" w:hAnsi="新宋体"/>
          <w:sz w:val="28"/>
          <w:szCs w:val="28"/>
        </w:rPr>
      </w:pPr>
      <w:r>
        <w:rPr>
          <w:rFonts w:eastAsia="新宋体" w:hAnsi="新宋体"/>
          <w:sz w:val="28"/>
          <w:szCs w:val="28"/>
        </w:rPr>
        <w:t>本项</w:t>
      </w:r>
      <w:r>
        <w:rPr>
          <w:rFonts w:eastAsia="新宋体" w:hAnsi="新宋体" w:hint="eastAsia"/>
          <w:sz w:val="28"/>
          <w:szCs w:val="28"/>
        </w:rPr>
        <w:t>目</w:t>
      </w:r>
      <w:r>
        <w:rPr>
          <w:rFonts w:eastAsia="新宋体" w:hAnsi="新宋体"/>
          <w:sz w:val="28"/>
          <w:szCs w:val="28"/>
        </w:rPr>
        <w:t>年产</w:t>
      </w:r>
      <w:r>
        <w:rPr>
          <w:rFonts w:eastAsia="新宋体" w:hint="eastAsia"/>
          <w:sz w:val="28"/>
          <w:szCs w:val="28"/>
        </w:rPr>
        <w:t>高强瓦楞原</w:t>
      </w:r>
      <w:r>
        <w:rPr>
          <w:rFonts w:eastAsia="新宋体" w:hAnsi="新宋体"/>
          <w:sz w:val="28"/>
          <w:szCs w:val="28"/>
        </w:rPr>
        <w:t>纸</w:t>
      </w:r>
      <w:r>
        <w:rPr>
          <w:rFonts w:eastAsia="新宋体"/>
          <w:sz w:val="28"/>
          <w:szCs w:val="28"/>
        </w:rPr>
        <w:t>30</w:t>
      </w:r>
      <w:r>
        <w:rPr>
          <w:rFonts w:eastAsia="新宋体" w:hAnsi="新宋体"/>
          <w:sz w:val="28"/>
          <w:szCs w:val="28"/>
        </w:rPr>
        <w:t>万吨（每条线</w:t>
      </w:r>
      <w:r>
        <w:rPr>
          <w:rFonts w:eastAsia="新宋体" w:hAnsi="新宋体"/>
          <w:sz w:val="28"/>
          <w:szCs w:val="28"/>
        </w:rPr>
        <w:t>10</w:t>
      </w:r>
      <w:r>
        <w:rPr>
          <w:rFonts w:eastAsia="新宋体" w:hAnsi="新宋体"/>
          <w:sz w:val="28"/>
          <w:szCs w:val="28"/>
        </w:rPr>
        <w:t>万吨）。</w:t>
      </w:r>
    </w:p>
    <w:p w:rsidR="00FB1045" w:rsidRDefault="001E7CA3">
      <w:pPr>
        <w:rPr>
          <w:rFonts w:eastAsia="新宋体"/>
          <w:sz w:val="28"/>
          <w:szCs w:val="28"/>
        </w:rPr>
      </w:pPr>
      <w:r>
        <w:rPr>
          <w:rFonts w:eastAsia="新宋体"/>
          <w:sz w:val="28"/>
          <w:szCs w:val="28"/>
        </w:rPr>
        <w:t xml:space="preserve">12.1.2  </w:t>
      </w:r>
      <w:r>
        <w:rPr>
          <w:rFonts w:eastAsia="新宋体" w:hAnsi="新宋体"/>
          <w:sz w:val="28"/>
          <w:szCs w:val="28"/>
        </w:rPr>
        <w:t>编制范围</w:t>
      </w:r>
    </w:p>
    <w:p w:rsidR="00FB1045" w:rsidRDefault="001E7CA3">
      <w:pPr>
        <w:ind w:firstLine="555"/>
        <w:rPr>
          <w:rFonts w:eastAsia="新宋体"/>
          <w:sz w:val="28"/>
          <w:szCs w:val="28"/>
        </w:rPr>
      </w:pPr>
      <w:r>
        <w:rPr>
          <w:rFonts w:eastAsia="新宋体" w:hAnsi="新宋体"/>
          <w:sz w:val="28"/>
          <w:szCs w:val="28"/>
        </w:rPr>
        <w:t>建设投资估算范围包括各生产线、公用工程、辅助生产设施以及服务性工程项目等的工程费用以及其他工程费用、预备费用、建设期财务费用等。</w:t>
      </w:r>
    </w:p>
    <w:p w:rsidR="00FB1045" w:rsidRDefault="001E7CA3">
      <w:pPr>
        <w:rPr>
          <w:rFonts w:eastAsia="新宋体"/>
          <w:sz w:val="28"/>
          <w:szCs w:val="28"/>
        </w:rPr>
      </w:pPr>
      <w:r>
        <w:rPr>
          <w:rFonts w:eastAsia="新宋体"/>
          <w:b/>
          <w:sz w:val="28"/>
          <w:szCs w:val="28"/>
        </w:rPr>
        <w:t xml:space="preserve">12.2  </w:t>
      </w:r>
      <w:r>
        <w:rPr>
          <w:rFonts w:eastAsia="新宋体" w:hAnsi="新宋体"/>
          <w:b/>
          <w:sz w:val="28"/>
          <w:szCs w:val="28"/>
        </w:rPr>
        <w:t>投资估算依据</w:t>
      </w:r>
    </w:p>
    <w:p w:rsidR="00FB1045" w:rsidRDefault="001E7CA3">
      <w:pPr>
        <w:ind w:firstLine="555"/>
        <w:rPr>
          <w:rFonts w:eastAsia="新宋体"/>
          <w:sz w:val="28"/>
          <w:szCs w:val="28"/>
        </w:rPr>
      </w:pPr>
      <w:r>
        <w:rPr>
          <w:rFonts w:eastAsia="新宋体" w:hAnsi="新宋体"/>
          <w:sz w:val="28"/>
          <w:szCs w:val="28"/>
        </w:rPr>
        <w:t>投资估算的依据：</w:t>
      </w:r>
    </w:p>
    <w:p w:rsidR="00FB1045" w:rsidRDefault="001E7CA3">
      <w:pPr>
        <w:rPr>
          <w:rFonts w:eastAsia="新宋体"/>
          <w:sz w:val="28"/>
          <w:szCs w:val="28"/>
        </w:rPr>
      </w:pPr>
      <w:r>
        <w:rPr>
          <w:rFonts w:eastAsia="新宋体"/>
          <w:sz w:val="28"/>
          <w:szCs w:val="28"/>
        </w:rPr>
        <w:t xml:space="preserve">    a</w:t>
      </w:r>
      <w:r>
        <w:rPr>
          <w:rFonts w:eastAsia="新宋体" w:hAnsi="新宋体"/>
          <w:sz w:val="28"/>
          <w:szCs w:val="28"/>
        </w:rPr>
        <w:t>、国家发展和改革委员会《轻工业建设项目可行性研究报告编制内容深度规定》（</w:t>
      </w:r>
      <w:r>
        <w:rPr>
          <w:rFonts w:eastAsia="新宋体"/>
          <w:sz w:val="28"/>
          <w:szCs w:val="28"/>
        </w:rPr>
        <w:t>QBJS5-2005</w:t>
      </w:r>
      <w:r>
        <w:rPr>
          <w:rFonts w:eastAsia="新宋体" w:hAnsi="新宋体"/>
          <w:sz w:val="28"/>
          <w:szCs w:val="28"/>
        </w:rPr>
        <w:t>）</w:t>
      </w:r>
    </w:p>
    <w:p w:rsidR="00FB1045" w:rsidRDefault="001E7CA3">
      <w:pPr>
        <w:rPr>
          <w:rFonts w:eastAsia="新宋体"/>
          <w:sz w:val="28"/>
          <w:szCs w:val="28"/>
        </w:rPr>
      </w:pPr>
      <w:r>
        <w:rPr>
          <w:rFonts w:eastAsia="新宋体" w:hAnsi="新宋体"/>
          <w:sz w:val="28"/>
          <w:szCs w:val="28"/>
        </w:rPr>
        <w:t>国家发展和改革委员会《轻工业工程设计概算编制办法》（</w:t>
      </w:r>
      <w:r>
        <w:rPr>
          <w:rFonts w:eastAsia="新宋体"/>
          <w:sz w:val="28"/>
          <w:szCs w:val="28"/>
        </w:rPr>
        <w:t>QBJS10-2005</w:t>
      </w:r>
      <w:r>
        <w:rPr>
          <w:rFonts w:eastAsia="新宋体" w:hAnsi="新宋体"/>
          <w:sz w:val="28"/>
          <w:szCs w:val="28"/>
        </w:rPr>
        <w:t>）</w:t>
      </w:r>
    </w:p>
    <w:p w:rsidR="00FB1045" w:rsidRDefault="001E7CA3">
      <w:pPr>
        <w:rPr>
          <w:rFonts w:eastAsia="新宋体"/>
          <w:sz w:val="28"/>
          <w:szCs w:val="28"/>
        </w:rPr>
      </w:pPr>
      <w:r>
        <w:rPr>
          <w:rFonts w:eastAsia="新宋体" w:hAnsi="新宋体"/>
          <w:sz w:val="28"/>
          <w:szCs w:val="28"/>
        </w:rPr>
        <w:t>中国轻工总会《轻工业建设项目投资估算办法》（</w:t>
      </w:r>
      <w:r>
        <w:rPr>
          <w:rFonts w:eastAsia="新宋体"/>
          <w:sz w:val="28"/>
          <w:szCs w:val="28"/>
        </w:rPr>
        <w:t>1996</w:t>
      </w:r>
      <w:r>
        <w:rPr>
          <w:rFonts w:eastAsia="新宋体" w:hAnsi="新宋体"/>
          <w:sz w:val="28"/>
          <w:szCs w:val="28"/>
        </w:rPr>
        <w:t>）</w:t>
      </w:r>
    </w:p>
    <w:p w:rsidR="00FB1045" w:rsidRDefault="001E7CA3">
      <w:pPr>
        <w:ind w:firstLine="564"/>
        <w:rPr>
          <w:rFonts w:eastAsia="新宋体"/>
          <w:sz w:val="28"/>
          <w:szCs w:val="28"/>
        </w:rPr>
      </w:pPr>
      <w:r>
        <w:rPr>
          <w:rFonts w:eastAsia="新宋体" w:hAnsi="新宋体"/>
          <w:sz w:val="28"/>
          <w:szCs w:val="28"/>
        </w:rPr>
        <w:t>国家现行的有关法规和规定</w:t>
      </w:r>
    </w:p>
    <w:p w:rsidR="00FB1045" w:rsidRDefault="001E7CA3">
      <w:pPr>
        <w:ind w:firstLine="564"/>
        <w:rPr>
          <w:rFonts w:eastAsia="新宋体"/>
          <w:sz w:val="28"/>
          <w:szCs w:val="28"/>
        </w:rPr>
      </w:pPr>
      <w:r>
        <w:rPr>
          <w:rFonts w:eastAsia="新宋体"/>
          <w:sz w:val="28"/>
          <w:szCs w:val="28"/>
        </w:rPr>
        <w:t>b</w:t>
      </w:r>
      <w:r>
        <w:rPr>
          <w:rFonts w:eastAsia="新宋体" w:hAnsi="新宋体"/>
          <w:sz w:val="28"/>
          <w:szCs w:val="28"/>
        </w:rPr>
        <w:t>、投资估算所采用的设备、材料价格均为目前生产厂家的最新报价。</w:t>
      </w:r>
    </w:p>
    <w:p w:rsidR="00FB1045" w:rsidRDefault="001E7CA3">
      <w:pPr>
        <w:ind w:firstLine="564"/>
        <w:rPr>
          <w:rFonts w:eastAsia="新宋体"/>
          <w:sz w:val="28"/>
          <w:szCs w:val="28"/>
        </w:rPr>
      </w:pPr>
      <w:r>
        <w:rPr>
          <w:rFonts w:eastAsia="新宋体"/>
          <w:sz w:val="28"/>
          <w:szCs w:val="28"/>
        </w:rPr>
        <w:t>c</w:t>
      </w:r>
      <w:r>
        <w:rPr>
          <w:rFonts w:eastAsia="新宋体" w:hAnsi="新宋体"/>
          <w:sz w:val="28"/>
          <w:szCs w:val="28"/>
        </w:rPr>
        <w:t>、建、构筑物造价是参照项目所在地近期完工的相同或相近结构的建、构筑物造价进行计算的。</w:t>
      </w:r>
    </w:p>
    <w:p w:rsidR="00FB1045" w:rsidRDefault="001E7CA3">
      <w:pPr>
        <w:rPr>
          <w:rFonts w:eastAsia="新宋体"/>
          <w:sz w:val="28"/>
          <w:szCs w:val="28"/>
        </w:rPr>
      </w:pPr>
      <w:r>
        <w:rPr>
          <w:rFonts w:eastAsia="新宋体"/>
          <w:b/>
          <w:sz w:val="28"/>
          <w:szCs w:val="28"/>
        </w:rPr>
        <w:t xml:space="preserve">12.3  </w:t>
      </w:r>
      <w:r>
        <w:rPr>
          <w:rFonts w:eastAsia="新宋体" w:hAnsi="新宋体"/>
          <w:b/>
          <w:sz w:val="28"/>
          <w:szCs w:val="28"/>
        </w:rPr>
        <w:t>建设投资估算</w:t>
      </w:r>
    </w:p>
    <w:p w:rsidR="00FB1045" w:rsidRDefault="001E7CA3">
      <w:pPr>
        <w:rPr>
          <w:rFonts w:eastAsia="新宋体"/>
          <w:sz w:val="28"/>
          <w:szCs w:val="28"/>
        </w:rPr>
      </w:pPr>
      <w:r>
        <w:rPr>
          <w:rFonts w:eastAsia="新宋体"/>
          <w:sz w:val="28"/>
          <w:szCs w:val="28"/>
        </w:rPr>
        <w:t xml:space="preserve">12.3.1  </w:t>
      </w:r>
      <w:r>
        <w:rPr>
          <w:rFonts w:eastAsia="新宋体" w:hAnsi="新宋体"/>
          <w:sz w:val="28"/>
          <w:szCs w:val="28"/>
        </w:rPr>
        <w:t>工程费用估算</w:t>
      </w:r>
    </w:p>
    <w:p w:rsidR="00FB1045" w:rsidRDefault="001E7CA3">
      <w:pPr>
        <w:rPr>
          <w:rFonts w:eastAsia="新宋体"/>
          <w:sz w:val="28"/>
          <w:szCs w:val="28"/>
        </w:rPr>
      </w:pPr>
      <w:r>
        <w:rPr>
          <w:rFonts w:eastAsia="新宋体"/>
          <w:sz w:val="28"/>
          <w:szCs w:val="28"/>
        </w:rPr>
        <w:lastRenderedPageBreak/>
        <w:t xml:space="preserve">12.3.1.1  </w:t>
      </w:r>
      <w:r>
        <w:rPr>
          <w:rFonts w:eastAsia="新宋体" w:hAnsi="新宋体"/>
          <w:sz w:val="28"/>
          <w:szCs w:val="28"/>
        </w:rPr>
        <w:t>建筑工程费用估算</w:t>
      </w:r>
    </w:p>
    <w:p w:rsidR="00FB1045" w:rsidRDefault="001E7CA3">
      <w:pPr>
        <w:ind w:firstLine="564"/>
        <w:rPr>
          <w:rFonts w:eastAsia="新宋体" w:hAnsi="新宋体"/>
          <w:sz w:val="28"/>
          <w:szCs w:val="28"/>
        </w:rPr>
      </w:pPr>
      <w:r>
        <w:rPr>
          <w:rFonts w:eastAsia="新宋体" w:hAnsi="新宋体"/>
          <w:sz w:val="28"/>
          <w:szCs w:val="28"/>
        </w:rPr>
        <w:t>建筑工程费用详见附表</w:t>
      </w:r>
      <w:r w:rsidR="00B610A2">
        <w:rPr>
          <w:rFonts w:eastAsia="新宋体"/>
          <w:sz w:val="28"/>
          <w:szCs w:val="28"/>
        </w:rPr>
        <w:t>12-4</w:t>
      </w:r>
      <w:r>
        <w:rPr>
          <w:rFonts w:eastAsia="新宋体" w:hAnsi="新宋体"/>
          <w:sz w:val="28"/>
          <w:szCs w:val="28"/>
        </w:rPr>
        <w:t>建</w:t>
      </w:r>
      <w:r>
        <w:rPr>
          <w:rFonts w:eastAsia="新宋体"/>
          <w:sz w:val="28"/>
          <w:szCs w:val="28"/>
        </w:rPr>
        <w:t>(</w:t>
      </w:r>
      <w:r>
        <w:rPr>
          <w:rFonts w:eastAsia="新宋体" w:hAnsi="新宋体"/>
          <w:sz w:val="28"/>
          <w:szCs w:val="28"/>
        </w:rPr>
        <w:t>构</w:t>
      </w:r>
      <w:r>
        <w:rPr>
          <w:rFonts w:eastAsia="新宋体"/>
          <w:sz w:val="28"/>
          <w:szCs w:val="28"/>
        </w:rPr>
        <w:t>)</w:t>
      </w:r>
      <w:r>
        <w:rPr>
          <w:rFonts w:eastAsia="新宋体" w:hAnsi="新宋体"/>
          <w:sz w:val="28"/>
          <w:szCs w:val="28"/>
        </w:rPr>
        <w:t>筑物工程费用估算表。</w:t>
      </w:r>
    </w:p>
    <w:p w:rsidR="00FB1045" w:rsidRDefault="001E7CA3">
      <w:pPr>
        <w:rPr>
          <w:rFonts w:eastAsia="新宋体"/>
          <w:sz w:val="28"/>
          <w:szCs w:val="28"/>
        </w:rPr>
      </w:pPr>
      <w:r>
        <w:rPr>
          <w:rFonts w:eastAsia="新宋体"/>
          <w:sz w:val="28"/>
          <w:szCs w:val="28"/>
        </w:rPr>
        <w:t xml:space="preserve">12.3.1.2  </w:t>
      </w:r>
      <w:r>
        <w:rPr>
          <w:rFonts w:eastAsia="新宋体" w:hAnsi="新宋体"/>
          <w:sz w:val="28"/>
          <w:szCs w:val="28"/>
        </w:rPr>
        <w:t>设备及工器具购置费用估算</w:t>
      </w:r>
    </w:p>
    <w:p w:rsidR="00FB1045" w:rsidRDefault="001E7CA3">
      <w:pPr>
        <w:ind w:firstLine="564"/>
        <w:rPr>
          <w:rFonts w:eastAsia="新宋体"/>
          <w:sz w:val="28"/>
          <w:szCs w:val="28"/>
        </w:rPr>
      </w:pPr>
      <w:r>
        <w:rPr>
          <w:rFonts w:eastAsia="新宋体" w:hAnsi="新宋体"/>
          <w:sz w:val="28"/>
          <w:szCs w:val="28"/>
        </w:rPr>
        <w:t>设备及工器具购置费用详见附表</w:t>
      </w:r>
      <w:r>
        <w:rPr>
          <w:rFonts w:eastAsia="新宋体"/>
          <w:sz w:val="28"/>
          <w:szCs w:val="28"/>
        </w:rPr>
        <w:t>12-1-2</w:t>
      </w:r>
      <w:r>
        <w:rPr>
          <w:rFonts w:eastAsia="新宋体" w:hAnsi="新宋体"/>
          <w:sz w:val="28"/>
          <w:szCs w:val="28"/>
        </w:rPr>
        <w:t>。</w:t>
      </w:r>
    </w:p>
    <w:p w:rsidR="00FB1045" w:rsidRDefault="001E7CA3">
      <w:pPr>
        <w:rPr>
          <w:rFonts w:eastAsia="新宋体"/>
          <w:sz w:val="28"/>
          <w:szCs w:val="28"/>
        </w:rPr>
      </w:pPr>
      <w:r>
        <w:rPr>
          <w:rFonts w:eastAsia="新宋体"/>
          <w:sz w:val="28"/>
          <w:szCs w:val="28"/>
        </w:rPr>
        <w:t xml:space="preserve">12.3.2  </w:t>
      </w:r>
      <w:r>
        <w:rPr>
          <w:rFonts w:eastAsia="新宋体" w:hAnsi="新宋体"/>
          <w:sz w:val="28"/>
          <w:szCs w:val="28"/>
        </w:rPr>
        <w:t>工程建设其他费用估算</w:t>
      </w:r>
    </w:p>
    <w:p w:rsidR="00FB1045" w:rsidRDefault="001E7CA3">
      <w:pPr>
        <w:ind w:firstLine="564"/>
        <w:rPr>
          <w:rFonts w:eastAsia="新宋体"/>
          <w:sz w:val="28"/>
          <w:szCs w:val="28"/>
        </w:rPr>
      </w:pPr>
      <w:r>
        <w:rPr>
          <w:rFonts w:eastAsia="新宋体" w:hAnsi="新宋体"/>
          <w:sz w:val="28"/>
          <w:szCs w:val="28"/>
        </w:rPr>
        <w:t>工程建设其他费用包括建设管理费、建设用地地质勘察费、可行性研究费、工程设计费、环境影响咨询费、安全评价费、研究试验费、联合试车费、城市基础设施配套费、工程保险费、工程量清单编制费、施工图审查费及其他费用等。</w:t>
      </w:r>
    </w:p>
    <w:p w:rsidR="00FB1045" w:rsidRDefault="001E7CA3">
      <w:pPr>
        <w:ind w:firstLine="564"/>
        <w:rPr>
          <w:rFonts w:eastAsia="新宋体"/>
          <w:sz w:val="28"/>
          <w:szCs w:val="28"/>
        </w:rPr>
      </w:pPr>
      <w:r>
        <w:rPr>
          <w:rFonts w:eastAsia="新宋体" w:hAnsi="新宋体"/>
          <w:sz w:val="28"/>
          <w:szCs w:val="28"/>
        </w:rPr>
        <w:t>工程建设其他费用见附表</w:t>
      </w:r>
      <w:r>
        <w:rPr>
          <w:rFonts w:eastAsia="新宋体"/>
          <w:sz w:val="28"/>
          <w:szCs w:val="28"/>
        </w:rPr>
        <w:t>12-4</w:t>
      </w:r>
      <w:r w:rsidR="00B610A2">
        <w:rPr>
          <w:rFonts w:eastAsia="新宋体"/>
          <w:sz w:val="28"/>
          <w:szCs w:val="28"/>
        </w:rPr>
        <w:t>-1</w:t>
      </w:r>
      <w:r>
        <w:rPr>
          <w:rFonts w:eastAsia="新宋体" w:hAnsi="新宋体"/>
          <w:sz w:val="28"/>
          <w:szCs w:val="28"/>
        </w:rPr>
        <w:t>工程建设其他费用估算表。</w:t>
      </w:r>
    </w:p>
    <w:p w:rsidR="00FB1045" w:rsidRDefault="001E7CA3">
      <w:pPr>
        <w:rPr>
          <w:rFonts w:eastAsia="新宋体"/>
          <w:sz w:val="28"/>
          <w:szCs w:val="28"/>
        </w:rPr>
      </w:pPr>
      <w:r>
        <w:rPr>
          <w:rFonts w:eastAsia="新宋体"/>
          <w:sz w:val="28"/>
          <w:szCs w:val="28"/>
        </w:rPr>
        <w:t xml:space="preserve">12.3.3  </w:t>
      </w:r>
      <w:r>
        <w:rPr>
          <w:rFonts w:eastAsia="新宋体" w:hAnsi="新宋体"/>
          <w:sz w:val="28"/>
          <w:szCs w:val="28"/>
        </w:rPr>
        <w:t>预备费估算</w:t>
      </w:r>
    </w:p>
    <w:p w:rsidR="00FB1045" w:rsidRDefault="001E7CA3">
      <w:pPr>
        <w:ind w:firstLine="564"/>
        <w:rPr>
          <w:rFonts w:eastAsia="新宋体"/>
          <w:sz w:val="28"/>
          <w:szCs w:val="28"/>
        </w:rPr>
      </w:pPr>
      <w:r>
        <w:rPr>
          <w:rFonts w:eastAsia="新宋体" w:hAnsi="新宋体"/>
          <w:sz w:val="28"/>
          <w:szCs w:val="28"/>
        </w:rPr>
        <w:t>基本预备费：为稳妥起见，工程估算考虑了</w:t>
      </w:r>
      <w:r>
        <w:rPr>
          <w:rFonts w:eastAsia="新宋体" w:hint="eastAsia"/>
          <w:sz w:val="28"/>
          <w:szCs w:val="28"/>
        </w:rPr>
        <w:t>8</w:t>
      </w:r>
      <w:r>
        <w:rPr>
          <w:rFonts w:eastAsia="新宋体"/>
          <w:sz w:val="28"/>
          <w:szCs w:val="28"/>
        </w:rPr>
        <w:t>%</w:t>
      </w:r>
      <w:r>
        <w:rPr>
          <w:rFonts w:eastAsia="新宋体" w:hAnsi="新宋体"/>
          <w:sz w:val="28"/>
          <w:szCs w:val="28"/>
        </w:rPr>
        <w:t>的基本预备费。</w:t>
      </w:r>
    </w:p>
    <w:p w:rsidR="00FB1045" w:rsidRDefault="001E7CA3">
      <w:pPr>
        <w:rPr>
          <w:rFonts w:eastAsia="新宋体"/>
          <w:sz w:val="28"/>
          <w:szCs w:val="28"/>
        </w:rPr>
      </w:pPr>
      <w:r>
        <w:rPr>
          <w:rFonts w:eastAsia="新宋体"/>
          <w:sz w:val="28"/>
          <w:szCs w:val="28"/>
        </w:rPr>
        <w:t xml:space="preserve">12.3.4  </w:t>
      </w:r>
      <w:r>
        <w:rPr>
          <w:rFonts w:eastAsia="新宋体" w:hAnsi="新宋体"/>
          <w:sz w:val="28"/>
          <w:szCs w:val="28"/>
        </w:rPr>
        <w:t>建设期财务费用估算</w:t>
      </w:r>
    </w:p>
    <w:p w:rsidR="00FB1045" w:rsidRDefault="001E7CA3">
      <w:pPr>
        <w:ind w:firstLine="564"/>
        <w:rPr>
          <w:rFonts w:eastAsia="新宋体"/>
          <w:sz w:val="28"/>
          <w:szCs w:val="28"/>
        </w:rPr>
      </w:pPr>
      <w:r>
        <w:rPr>
          <w:rFonts w:eastAsia="新宋体" w:hAnsi="新宋体"/>
          <w:sz w:val="28"/>
          <w:szCs w:val="28"/>
        </w:rPr>
        <w:t>建设期财务费用主要为建设期贷款利息。</w:t>
      </w:r>
    </w:p>
    <w:p w:rsidR="00FB1045" w:rsidRDefault="001E7CA3">
      <w:pPr>
        <w:rPr>
          <w:rFonts w:eastAsia="新宋体"/>
          <w:sz w:val="28"/>
          <w:szCs w:val="28"/>
        </w:rPr>
      </w:pPr>
      <w:r>
        <w:rPr>
          <w:rFonts w:eastAsia="新宋体"/>
          <w:sz w:val="28"/>
          <w:szCs w:val="28"/>
        </w:rPr>
        <w:t xml:space="preserve">12.3.5  </w:t>
      </w:r>
      <w:r>
        <w:rPr>
          <w:rFonts w:eastAsia="新宋体" w:hAnsi="新宋体"/>
          <w:sz w:val="28"/>
          <w:szCs w:val="28"/>
        </w:rPr>
        <w:t>建设投资估算</w:t>
      </w:r>
    </w:p>
    <w:p w:rsidR="00FB1045" w:rsidRDefault="001E7CA3">
      <w:pPr>
        <w:ind w:firstLine="570"/>
        <w:rPr>
          <w:rFonts w:eastAsia="新宋体"/>
          <w:sz w:val="28"/>
          <w:szCs w:val="28"/>
        </w:rPr>
      </w:pPr>
      <w:r>
        <w:rPr>
          <w:rFonts w:eastAsia="新宋体" w:hAnsi="新宋体"/>
          <w:sz w:val="28"/>
          <w:szCs w:val="28"/>
        </w:rPr>
        <w:t>本项目建设投资估算值详见建设投资估算附表</w:t>
      </w:r>
      <w:r>
        <w:rPr>
          <w:rFonts w:eastAsia="新宋体"/>
          <w:sz w:val="28"/>
          <w:szCs w:val="28"/>
        </w:rPr>
        <w:t>12-1</w:t>
      </w:r>
      <w:r>
        <w:rPr>
          <w:rFonts w:eastAsia="新宋体" w:hAnsi="新宋体"/>
          <w:sz w:val="28"/>
          <w:szCs w:val="28"/>
        </w:rPr>
        <w:t>。</w:t>
      </w:r>
    </w:p>
    <w:p w:rsidR="00FB1045" w:rsidRDefault="001E7CA3">
      <w:pPr>
        <w:rPr>
          <w:rFonts w:eastAsia="新宋体"/>
          <w:b/>
          <w:sz w:val="28"/>
          <w:szCs w:val="28"/>
        </w:rPr>
      </w:pPr>
      <w:r>
        <w:rPr>
          <w:rFonts w:eastAsia="新宋体"/>
          <w:b/>
          <w:sz w:val="28"/>
          <w:szCs w:val="28"/>
        </w:rPr>
        <w:t xml:space="preserve">12.4  </w:t>
      </w:r>
      <w:r>
        <w:rPr>
          <w:rFonts w:eastAsia="新宋体" w:hAnsi="新宋体"/>
          <w:b/>
          <w:sz w:val="28"/>
          <w:szCs w:val="28"/>
        </w:rPr>
        <w:t>流动资金估算</w:t>
      </w:r>
    </w:p>
    <w:p w:rsidR="00FB1045" w:rsidRDefault="001E7CA3">
      <w:pPr>
        <w:rPr>
          <w:rFonts w:eastAsia="新宋体"/>
          <w:sz w:val="28"/>
          <w:szCs w:val="28"/>
        </w:rPr>
      </w:pPr>
      <w:r>
        <w:rPr>
          <w:rFonts w:eastAsia="新宋体"/>
          <w:sz w:val="28"/>
          <w:szCs w:val="28"/>
        </w:rPr>
        <w:t xml:space="preserve">12.4.1  </w:t>
      </w:r>
      <w:r>
        <w:rPr>
          <w:rFonts w:eastAsia="新宋体" w:hAnsi="新宋体"/>
          <w:sz w:val="28"/>
          <w:szCs w:val="28"/>
        </w:rPr>
        <w:t>流动资金估算法</w:t>
      </w:r>
    </w:p>
    <w:p w:rsidR="00FB1045" w:rsidRDefault="001E7CA3">
      <w:pPr>
        <w:ind w:firstLineChars="200" w:firstLine="560"/>
        <w:rPr>
          <w:rFonts w:eastAsia="新宋体" w:hAnsi="新宋体"/>
          <w:sz w:val="28"/>
          <w:szCs w:val="28"/>
        </w:rPr>
      </w:pPr>
      <w:r>
        <w:rPr>
          <w:rFonts w:eastAsia="新宋体" w:hAnsi="新宋体"/>
          <w:sz w:val="28"/>
          <w:szCs w:val="28"/>
        </w:rPr>
        <w:t>按分项详细估算法估算流动资金。</w:t>
      </w:r>
    </w:p>
    <w:p w:rsidR="00FB1045" w:rsidRDefault="001E7CA3">
      <w:pPr>
        <w:ind w:firstLineChars="200" w:firstLine="560"/>
        <w:rPr>
          <w:rFonts w:eastAsia="新宋体" w:hAnsi="新宋体"/>
          <w:sz w:val="28"/>
          <w:szCs w:val="28"/>
        </w:rPr>
      </w:pPr>
      <w:r>
        <w:rPr>
          <w:rFonts w:eastAsia="新宋体" w:hAnsi="新宋体"/>
          <w:sz w:val="28"/>
          <w:szCs w:val="28"/>
        </w:rPr>
        <w:t xml:space="preserve">12.4.1  </w:t>
      </w:r>
      <w:r>
        <w:rPr>
          <w:rFonts w:eastAsia="新宋体" w:hAnsi="新宋体"/>
          <w:sz w:val="28"/>
          <w:szCs w:val="28"/>
        </w:rPr>
        <w:t>流动资金估算额</w:t>
      </w:r>
    </w:p>
    <w:p w:rsidR="00FB1045" w:rsidRPr="00B52A62" w:rsidRDefault="001E7CA3">
      <w:pPr>
        <w:ind w:firstLineChars="200" w:firstLine="560"/>
        <w:rPr>
          <w:rFonts w:eastAsia="新宋体"/>
          <w:color w:val="FF0000"/>
          <w:sz w:val="28"/>
          <w:szCs w:val="28"/>
        </w:rPr>
      </w:pPr>
      <w:r>
        <w:rPr>
          <w:rFonts w:eastAsia="新宋体" w:hAnsi="新宋体"/>
          <w:sz w:val="28"/>
          <w:szCs w:val="28"/>
        </w:rPr>
        <w:t>本项目正常年流动资金占用额为</w:t>
      </w:r>
      <w:r w:rsidR="00614BA1">
        <w:rPr>
          <w:rFonts w:eastAsia="新宋体" w:hAnsi="新宋体"/>
          <w:color w:val="FF0000"/>
          <w:sz w:val="28"/>
          <w:szCs w:val="28"/>
        </w:rPr>
        <w:t>14813.21</w:t>
      </w:r>
      <w:r w:rsidRPr="00B52A62">
        <w:rPr>
          <w:rFonts w:eastAsia="新宋体" w:hAnsi="新宋体"/>
          <w:color w:val="FF0000"/>
          <w:sz w:val="28"/>
          <w:szCs w:val="28"/>
        </w:rPr>
        <w:t>万元，辅底流动资金</w:t>
      </w:r>
      <w:r w:rsidR="00614BA1">
        <w:rPr>
          <w:rFonts w:eastAsia="新宋体" w:hAnsi="新宋体"/>
          <w:color w:val="FF0000"/>
          <w:sz w:val="28"/>
          <w:szCs w:val="28"/>
        </w:rPr>
        <w:t>6347</w:t>
      </w:r>
      <w:r w:rsidRPr="00B52A62">
        <w:rPr>
          <w:rFonts w:eastAsia="新宋体" w:hAnsi="新宋体"/>
          <w:color w:val="FF0000"/>
          <w:sz w:val="28"/>
          <w:szCs w:val="28"/>
        </w:rPr>
        <w:t>万元，详见附表</w:t>
      </w:r>
      <w:r w:rsidRPr="00B52A62">
        <w:rPr>
          <w:rFonts w:eastAsia="新宋体"/>
          <w:color w:val="FF0000"/>
          <w:sz w:val="28"/>
          <w:szCs w:val="28"/>
        </w:rPr>
        <w:t>12-2</w:t>
      </w:r>
      <w:r w:rsidRPr="00B52A62">
        <w:rPr>
          <w:rFonts w:eastAsia="新宋体" w:hAnsi="新宋体"/>
          <w:color w:val="FF0000"/>
          <w:sz w:val="28"/>
          <w:szCs w:val="28"/>
        </w:rPr>
        <w:t>。</w:t>
      </w:r>
    </w:p>
    <w:p w:rsidR="00FB1045" w:rsidRDefault="001E7CA3">
      <w:pPr>
        <w:rPr>
          <w:rFonts w:eastAsia="新宋体"/>
          <w:sz w:val="28"/>
          <w:szCs w:val="28"/>
        </w:rPr>
      </w:pPr>
      <w:r>
        <w:rPr>
          <w:rFonts w:eastAsia="新宋体"/>
          <w:b/>
          <w:sz w:val="28"/>
          <w:szCs w:val="28"/>
        </w:rPr>
        <w:lastRenderedPageBreak/>
        <w:t xml:space="preserve">12.5  </w:t>
      </w:r>
      <w:r>
        <w:rPr>
          <w:rFonts w:eastAsia="新宋体" w:hAnsi="新宋体"/>
          <w:b/>
          <w:sz w:val="28"/>
          <w:szCs w:val="28"/>
        </w:rPr>
        <w:t>项目投入总资金</w:t>
      </w:r>
    </w:p>
    <w:p w:rsidR="00FB1045" w:rsidRDefault="001E7CA3">
      <w:pPr>
        <w:rPr>
          <w:rFonts w:ascii="新宋体" w:eastAsia="新宋体" w:hAnsi="新宋体"/>
          <w:sz w:val="28"/>
          <w:szCs w:val="28"/>
        </w:rPr>
      </w:pPr>
      <w:r>
        <w:rPr>
          <w:rFonts w:eastAsia="新宋体"/>
          <w:sz w:val="28"/>
          <w:szCs w:val="28"/>
        </w:rPr>
        <w:t xml:space="preserve">12.5.1  </w:t>
      </w:r>
      <w:r>
        <w:rPr>
          <w:rFonts w:eastAsia="新宋体" w:hAnsi="新宋体"/>
          <w:sz w:val="28"/>
          <w:szCs w:val="28"/>
        </w:rPr>
        <w:t>项目投入总资金</w:t>
      </w:r>
    </w:p>
    <w:p w:rsidR="00FB1045" w:rsidRPr="00977945" w:rsidRDefault="001E7CA3" w:rsidP="00C70085">
      <w:pPr>
        <w:spacing w:line="500" w:lineRule="exact"/>
        <w:ind w:firstLineChars="200" w:firstLine="560"/>
        <w:rPr>
          <w:color w:val="000000" w:themeColor="text1"/>
          <w:sz w:val="28"/>
          <w:szCs w:val="28"/>
        </w:rPr>
      </w:pPr>
      <w:r w:rsidRPr="00977945">
        <w:rPr>
          <w:rFonts w:hAnsi="宋体"/>
          <w:color w:val="000000" w:themeColor="text1"/>
          <w:sz w:val="28"/>
          <w:szCs w:val="28"/>
        </w:rPr>
        <w:t>项目投入总资金由建设投资和全部流动资金组成，项目投入总资金</w:t>
      </w:r>
      <w:r w:rsidR="00614BA1">
        <w:rPr>
          <w:rFonts w:hint="eastAsia"/>
          <w:color w:val="000000" w:themeColor="text1"/>
          <w:sz w:val="28"/>
          <w:szCs w:val="28"/>
        </w:rPr>
        <w:t>113833</w:t>
      </w:r>
      <w:r w:rsidRPr="00977945">
        <w:rPr>
          <w:rFonts w:hAnsi="宋体"/>
          <w:color w:val="000000" w:themeColor="text1"/>
          <w:sz w:val="28"/>
          <w:szCs w:val="28"/>
        </w:rPr>
        <w:t>万元</w:t>
      </w:r>
      <w:r w:rsidRPr="00977945">
        <w:rPr>
          <w:rFonts w:hAnsi="宋体" w:hint="eastAsia"/>
          <w:color w:val="000000" w:themeColor="text1"/>
          <w:sz w:val="28"/>
          <w:szCs w:val="28"/>
        </w:rPr>
        <w:t>，其中</w:t>
      </w:r>
      <w:r w:rsidRPr="00977945">
        <w:rPr>
          <w:rFonts w:hAnsi="宋体"/>
          <w:color w:val="000000" w:themeColor="text1"/>
          <w:sz w:val="28"/>
          <w:szCs w:val="28"/>
        </w:rPr>
        <w:t>建设投资</w:t>
      </w:r>
      <w:r w:rsidRPr="00977945">
        <w:rPr>
          <w:rFonts w:hint="eastAsia"/>
          <w:color w:val="000000" w:themeColor="text1"/>
          <w:sz w:val="28"/>
          <w:szCs w:val="28"/>
        </w:rPr>
        <w:t xml:space="preserve"> </w:t>
      </w:r>
      <w:r w:rsidR="00614BA1">
        <w:rPr>
          <w:rFonts w:hint="eastAsia"/>
          <w:color w:val="000000" w:themeColor="text1"/>
          <w:sz w:val="28"/>
          <w:szCs w:val="28"/>
        </w:rPr>
        <w:t>92673</w:t>
      </w:r>
      <w:r w:rsidRPr="00977945">
        <w:rPr>
          <w:rFonts w:hAnsi="宋体"/>
          <w:color w:val="000000" w:themeColor="text1"/>
          <w:sz w:val="28"/>
          <w:szCs w:val="28"/>
        </w:rPr>
        <w:t>万元</w:t>
      </w:r>
      <w:r w:rsidR="009C055A">
        <w:rPr>
          <w:color w:val="000000" w:themeColor="text1"/>
          <w:sz w:val="28"/>
          <w:szCs w:val="28"/>
        </w:rPr>
        <w:t>占项目</w:t>
      </w:r>
      <w:r w:rsidRPr="00977945">
        <w:rPr>
          <w:color w:val="000000" w:themeColor="text1"/>
          <w:sz w:val="28"/>
          <w:szCs w:val="28"/>
        </w:rPr>
        <w:t>投</w:t>
      </w:r>
      <w:r w:rsidR="009C055A">
        <w:rPr>
          <w:rFonts w:hint="eastAsia"/>
          <w:color w:val="000000" w:themeColor="text1"/>
          <w:sz w:val="28"/>
          <w:szCs w:val="28"/>
        </w:rPr>
        <w:t>入总</w:t>
      </w:r>
      <w:r w:rsidRPr="00977945">
        <w:rPr>
          <w:color w:val="000000" w:themeColor="text1"/>
          <w:sz w:val="28"/>
          <w:szCs w:val="28"/>
        </w:rPr>
        <w:t>资</w:t>
      </w:r>
      <w:r w:rsidR="009C055A">
        <w:rPr>
          <w:rFonts w:hint="eastAsia"/>
          <w:color w:val="000000" w:themeColor="text1"/>
          <w:sz w:val="28"/>
          <w:szCs w:val="28"/>
        </w:rPr>
        <w:t>金</w:t>
      </w:r>
      <w:r w:rsidRPr="00977945">
        <w:rPr>
          <w:color w:val="000000" w:themeColor="text1"/>
          <w:sz w:val="28"/>
          <w:szCs w:val="28"/>
        </w:rPr>
        <w:t>的</w:t>
      </w:r>
      <w:r w:rsidR="009C055A">
        <w:rPr>
          <w:rFonts w:hint="eastAsia"/>
          <w:color w:val="000000" w:themeColor="text1"/>
          <w:sz w:val="28"/>
          <w:szCs w:val="28"/>
        </w:rPr>
        <w:t>81.4</w:t>
      </w:r>
      <w:r w:rsidRPr="00977945">
        <w:rPr>
          <w:color w:val="000000" w:themeColor="text1"/>
          <w:sz w:val="28"/>
          <w:szCs w:val="28"/>
        </w:rPr>
        <w:t>%</w:t>
      </w:r>
      <w:r w:rsidRPr="00977945">
        <w:rPr>
          <w:color w:val="000000" w:themeColor="text1"/>
          <w:sz w:val="28"/>
          <w:szCs w:val="28"/>
        </w:rPr>
        <w:t>，流动资金</w:t>
      </w:r>
      <w:r w:rsidR="00614BA1">
        <w:rPr>
          <w:color w:val="000000" w:themeColor="text1"/>
          <w:sz w:val="28"/>
          <w:szCs w:val="28"/>
        </w:rPr>
        <w:t>21160</w:t>
      </w:r>
      <w:r w:rsidR="009C055A">
        <w:rPr>
          <w:color w:val="000000" w:themeColor="text1"/>
          <w:sz w:val="28"/>
          <w:szCs w:val="28"/>
        </w:rPr>
        <w:t>占项目</w:t>
      </w:r>
      <w:r w:rsidRPr="00977945">
        <w:rPr>
          <w:color w:val="000000" w:themeColor="text1"/>
          <w:sz w:val="28"/>
          <w:szCs w:val="28"/>
        </w:rPr>
        <w:t>投</w:t>
      </w:r>
      <w:r w:rsidR="009C055A">
        <w:rPr>
          <w:rFonts w:hint="eastAsia"/>
          <w:color w:val="000000" w:themeColor="text1"/>
          <w:sz w:val="28"/>
          <w:szCs w:val="28"/>
        </w:rPr>
        <w:t>入总</w:t>
      </w:r>
      <w:r w:rsidRPr="00977945">
        <w:rPr>
          <w:color w:val="000000" w:themeColor="text1"/>
          <w:sz w:val="28"/>
          <w:szCs w:val="28"/>
        </w:rPr>
        <w:t>资</w:t>
      </w:r>
      <w:r w:rsidR="009C055A">
        <w:rPr>
          <w:rFonts w:hint="eastAsia"/>
          <w:color w:val="000000" w:themeColor="text1"/>
          <w:sz w:val="28"/>
          <w:szCs w:val="28"/>
        </w:rPr>
        <w:t>金</w:t>
      </w:r>
      <w:r w:rsidRPr="00977945">
        <w:rPr>
          <w:color w:val="000000" w:themeColor="text1"/>
          <w:sz w:val="28"/>
          <w:szCs w:val="28"/>
        </w:rPr>
        <w:t>的</w:t>
      </w:r>
      <w:r w:rsidR="00D74B33" w:rsidRPr="00977945">
        <w:rPr>
          <w:rFonts w:hint="eastAsia"/>
          <w:color w:val="000000" w:themeColor="text1"/>
          <w:sz w:val="28"/>
          <w:szCs w:val="28"/>
        </w:rPr>
        <w:t xml:space="preserve"> 1</w:t>
      </w:r>
      <w:r w:rsidR="009C055A">
        <w:rPr>
          <w:rFonts w:hint="eastAsia"/>
          <w:color w:val="000000" w:themeColor="text1"/>
          <w:sz w:val="28"/>
          <w:szCs w:val="28"/>
        </w:rPr>
        <w:t>8.59</w:t>
      </w:r>
      <w:r w:rsidRPr="00977945">
        <w:rPr>
          <w:color w:val="000000" w:themeColor="text1"/>
          <w:sz w:val="28"/>
          <w:szCs w:val="28"/>
        </w:rPr>
        <w:t>%</w:t>
      </w:r>
      <w:r w:rsidRPr="00977945">
        <w:rPr>
          <w:color w:val="000000" w:themeColor="text1"/>
          <w:sz w:val="28"/>
          <w:szCs w:val="28"/>
        </w:rPr>
        <w:t>。</w:t>
      </w:r>
    </w:p>
    <w:p w:rsidR="00FB1045" w:rsidRPr="00977945" w:rsidRDefault="001E7CA3">
      <w:pPr>
        <w:rPr>
          <w:rFonts w:ascii="仿宋_GB2312" w:eastAsia="仿宋_GB2312"/>
          <w:color w:val="000000" w:themeColor="text1"/>
          <w:sz w:val="28"/>
          <w:szCs w:val="28"/>
        </w:rPr>
      </w:pPr>
      <w:r w:rsidRPr="00977945">
        <w:rPr>
          <w:rFonts w:eastAsia="新宋体"/>
          <w:color w:val="000000" w:themeColor="text1"/>
          <w:sz w:val="28"/>
          <w:szCs w:val="28"/>
        </w:rPr>
        <w:t xml:space="preserve">12.5.2  </w:t>
      </w:r>
      <w:r w:rsidRPr="00977945">
        <w:rPr>
          <w:rFonts w:eastAsia="新宋体" w:hAnsi="新宋体"/>
          <w:color w:val="000000" w:themeColor="text1"/>
          <w:sz w:val="28"/>
          <w:szCs w:val="28"/>
        </w:rPr>
        <w:t>项目总投资</w:t>
      </w:r>
    </w:p>
    <w:p w:rsidR="00FB1045" w:rsidRPr="00977945" w:rsidRDefault="001E7CA3">
      <w:pPr>
        <w:ind w:firstLine="555"/>
        <w:rPr>
          <w:rFonts w:eastAsia="新宋体"/>
          <w:color w:val="000000" w:themeColor="text1"/>
          <w:sz w:val="28"/>
          <w:szCs w:val="28"/>
        </w:rPr>
      </w:pPr>
      <w:r w:rsidRPr="00977945">
        <w:rPr>
          <w:rFonts w:eastAsia="新宋体"/>
          <w:color w:val="000000" w:themeColor="text1"/>
          <w:sz w:val="28"/>
          <w:szCs w:val="28"/>
        </w:rPr>
        <w:t>项目总投资</w:t>
      </w:r>
      <w:r w:rsidR="009C055A">
        <w:rPr>
          <w:rFonts w:eastAsia="新宋体"/>
          <w:color w:val="000000" w:themeColor="text1"/>
          <w:sz w:val="28"/>
          <w:szCs w:val="28"/>
        </w:rPr>
        <w:t>99020</w:t>
      </w:r>
      <w:r w:rsidR="00C70085" w:rsidRPr="00977945">
        <w:rPr>
          <w:rFonts w:eastAsia="新宋体"/>
          <w:color w:val="000000" w:themeColor="text1"/>
          <w:sz w:val="28"/>
          <w:szCs w:val="28"/>
        </w:rPr>
        <w:t>万元，</w:t>
      </w:r>
      <w:r w:rsidRPr="00977945">
        <w:rPr>
          <w:rFonts w:eastAsia="新宋体"/>
          <w:color w:val="000000" w:themeColor="text1"/>
          <w:sz w:val="28"/>
          <w:szCs w:val="28"/>
        </w:rPr>
        <w:t>由建设投资和铺底流动资金组成，其中：建设投资</w:t>
      </w:r>
      <w:r w:rsidR="009C055A">
        <w:rPr>
          <w:rFonts w:eastAsia="新宋体"/>
          <w:color w:val="000000" w:themeColor="text1"/>
          <w:sz w:val="28"/>
          <w:szCs w:val="28"/>
        </w:rPr>
        <w:t>92637</w:t>
      </w:r>
      <w:r w:rsidRPr="00977945">
        <w:rPr>
          <w:rFonts w:eastAsia="新宋体"/>
          <w:color w:val="000000" w:themeColor="text1"/>
          <w:sz w:val="28"/>
          <w:szCs w:val="28"/>
        </w:rPr>
        <w:t>万元，占项目总投资的</w:t>
      </w:r>
      <w:r w:rsidR="009C055A">
        <w:rPr>
          <w:rFonts w:eastAsia="新宋体" w:hint="eastAsia"/>
          <w:color w:val="000000" w:themeColor="text1"/>
          <w:sz w:val="28"/>
          <w:szCs w:val="28"/>
        </w:rPr>
        <w:t xml:space="preserve"> 93.6</w:t>
      </w:r>
      <w:r w:rsidRPr="00977945">
        <w:rPr>
          <w:rFonts w:eastAsia="新宋体"/>
          <w:color w:val="000000" w:themeColor="text1"/>
          <w:sz w:val="28"/>
          <w:szCs w:val="28"/>
        </w:rPr>
        <w:t>%</w:t>
      </w:r>
      <w:r w:rsidRPr="00977945">
        <w:rPr>
          <w:rFonts w:eastAsia="新宋体"/>
          <w:color w:val="000000" w:themeColor="text1"/>
          <w:sz w:val="28"/>
          <w:szCs w:val="28"/>
        </w:rPr>
        <w:t>，铺底流动资金</w:t>
      </w:r>
      <w:r w:rsidR="009C055A">
        <w:rPr>
          <w:rFonts w:eastAsia="新宋体"/>
          <w:color w:val="000000" w:themeColor="text1"/>
          <w:sz w:val="28"/>
          <w:szCs w:val="28"/>
        </w:rPr>
        <w:t>6347</w:t>
      </w:r>
      <w:r w:rsidR="00C70085" w:rsidRPr="00977945">
        <w:rPr>
          <w:rFonts w:eastAsia="新宋体"/>
          <w:color w:val="000000" w:themeColor="text1"/>
          <w:sz w:val="28"/>
          <w:szCs w:val="28"/>
        </w:rPr>
        <w:t>万元，</w:t>
      </w:r>
      <w:r w:rsidRPr="00977945">
        <w:rPr>
          <w:rFonts w:eastAsia="新宋体"/>
          <w:color w:val="000000" w:themeColor="text1"/>
          <w:sz w:val="28"/>
          <w:szCs w:val="28"/>
        </w:rPr>
        <w:t>占项目总投资的</w:t>
      </w:r>
      <w:r w:rsidR="009C055A">
        <w:rPr>
          <w:rFonts w:eastAsia="新宋体" w:hint="eastAsia"/>
          <w:color w:val="000000" w:themeColor="text1"/>
          <w:sz w:val="28"/>
          <w:szCs w:val="28"/>
        </w:rPr>
        <w:t>6.4</w:t>
      </w:r>
      <w:r w:rsidRPr="00977945">
        <w:rPr>
          <w:rFonts w:eastAsia="新宋体"/>
          <w:color w:val="000000" w:themeColor="text1"/>
          <w:sz w:val="28"/>
          <w:szCs w:val="28"/>
        </w:rPr>
        <w:t>%</w:t>
      </w:r>
      <w:r w:rsidRPr="00977945">
        <w:rPr>
          <w:rFonts w:eastAsia="新宋体"/>
          <w:color w:val="000000" w:themeColor="text1"/>
          <w:sz w:val="28"/>
          <w:szCs w:val="28"/>
        </w:rPr>
        <w:t>。</w:t>
      </w:r>
    </w:p>
    <w:p w:rsidR="00FB1045" w:rsidRDefault="001E7CA3">
      <w:pPr>
        <w:rPr>
          <w:rFonts w:eastAsia="新宋体"/>
          <w:sz w:val="28"/>
          <w:szCs w:val="28"/>
        </w:rPr>
      </w:pPr>
      <w:r>
        <w:rPr>
          <w:rFonts w:eastAsia="新宋体"/>
          <w:sz w:val="28"/>
          <w:szCs w:val="28"/>
        </w:rPr>
        <w:t xml:space="preserve">12.5.3  </w:t>
      </w:r>
      <w:r>
        <w:rPr>
          <w:rFonts w:eastAsia="新宋体" w:hAnsi="新宋体"/>
          <w:sz w:val="28"/>
          <w:szCs w:val="28"/>
        </w:rPr>
        <w:t>项目投入总资金构成分析</w:t>
      </w:r>
    </w:p>
    <w:p w:rsidR="00FB1045" w:rsidRDefault="001E7CA3">
      <w:pPr>
        <w:ind w:firstLine="570"/>
        <w:rPr>
          <w:rFonts w:eastAsia="新宋体"/>
          <w:color w:val="000000" w:themeColor="text1"/>
          <w:sz w:val="28"/>
          <w:szCs w:val="28"/>
        </w:rPr>
      </w:pPr>
      <w:r>
        <w:rPr>
          <w:rFonts w:eastAsia="新宋体" w:hAnsi="新宋体"/>
          <w:color w:val="000000" w:themeColor="text1"/>
          <w:sz w:val="28"/>
          <w:szCs w:val="28"/>
        </w:rPr>
        <w:t>项目投入总资金构成中建设投资占总资金的</w:t>
      </w:r>
      <w:r>
        <w:rPr>
          <w:rFonts w:eastAsia="新宋体" w:hint="eastAsia"/>
          <w:color w:val="000000" w:themeColor="text1"/>
          <w:sz w:val="28"/>
          <w:szCs w:val="28"/>
        </w:rPr>
        <w:t>8</w:t>
      </w:r>
      <w:r w:rsidR="00710F1A">
        <w:rPr>
          <w:rFonts w:eastAsia="新宋体" w:hint="eastAsia"/>
          <w:color w:val="000000" w:themeColor="text1"/>
          <w:sz w:val="28"/>
          <w:szCs w:val="28"/>
        </w:rPr>
        <w:t>1.</w:t>
      </w:r>
      <w:r>
        <w:rPr>
          <w:rFonts w:eastAsia="新宋体" w:hint="eastAsia"/>
          <w:color w:val="000000" w:themeColor="text1"/>
          <w:sz w:val="28"/>
          <w:szCs w:val="28"/>
        </w:rPr>
        <w:t>4</w:t>
      </w:r>
      <w:r>
        <w:rPr>
          <w:rFonts w:eastAsia="新宋体"/>
          <w:color w:val="000000" w:themeColor="text1"/>
          <w:sz w:val="28"/>
          <w:szCs w:val="28"/>
        </w:rPr>
        <w:t>%</w:t>
      </w:r>
      <w:r>
        <w:rPr>
          <w:rFonts w:eastAsia="新宋体" w:hAnsi="新宋体"/>
          <w:color w:val="000000" w:themeColor="text1"/>
          <w:sz w:val="28"/>
          <w:szCs w:val="28"/>
        </w:rPr>
        <w:t>，流动资金占总资金的</w:t>
      </w:r>
      <w:r w:rsidR="00710F1A">
        <w:rPr>
          <w:rFonts w:eastAsia="新宋体" w:hint="eastAsia"/>
          <w:color w:val="000000" w:themeColor="text1"/>
          <w:sz w:val="28"/>
          <w:szCs w:val="28"/>
        </w:rPr>
        <w:t>18.59</w:t>
      </w:r>
      <w:r>
        <w:rPr>
          <w:rFonts w:eastAsia="新宋体"/>
          <w:color w:val="000000" w:themeColor="text1"/>
          <w:sz w:val="28"/>
          <w:szCs w:val="28"/>
        </w:rPr>
        <w:t>%</w:t>
      </w:r>
      <w:r>
        <w:rPr>
          <w:rFonts w:eastAsia="新宋体" w:hAnsi="新宋体"/>
          <w:color w:val="000000" w:themeColor="text1"/>
          <w:sz w:val="28"/>
          <w:szCs w:val="28"/>
        </w:rPr>
        <w:t>。详见表</w:t>
      </w:r>
      <w:r>
        <w:rPr>
          <w:rFonts w:eastAsia="新宋体"/>
          <w:color w:val="000000" w:themeColor="text1"/>
          <w:sz w:val="28"/>
          <w:szCs w:val="28"/>
        </w:rPr>
        <w:t>12.5.3</w:t>
      </w:r>
      <w:r>
        <w:rPr>
          <w:rFonts w:eastAsia="新宋体" w:hAnsi="新宋体"/>
          <w:color w:val="000000" w:themeColor="text1"/>
          <w:sz w:val="28"/>
          <w:szCs w:val="28"/>
        </w:rPr>
        <w:t>。</w:t>
      </w:r>
      <w:bookmarkStart w:id="28" w:name="RANGE!A3:F27"/>
    </w:p>
    <w:p w:rsidR="00FB1045" w:rsidRDefault="001E7CA3">
      <w:pPr>
        <w:ind w:firstLineChars="200" w:firstLine="420"/>
        <w:rPr>
          <w:rFonts w:eastAsia="新宋体" w:hAnsi="新宋体"/>
          <w:kern w:val="0"/>
          <w:szCs w:val="28"/>
        </w:rPr>
      </w:pPr>
      <w:r>
        <w:rPr>
          <w:rFonts w:eastAsia="新宋体" w:hAnsi="新宋体"/>
          <w:kern w:val="0"/>
          <w:szCs w:val="28"/>
        </w:rPr>
        <w:t>表</w:t>
      </w:r>
      <w:r>
        <w:rPr>
          <w:rFonts w:eastAsia="新宋体"/>
          <w:kern w:val="0"/>
          <w:szCs w:val="28"/>
        </w:rPr>
        <w:t xml:space="preserve">12.5.3            </w:t>
      </w:r>
      <w:r>
        <w:rPr>
          <w:rFonts w:eastAsia="新宋体" w:hAnsi="新宋体"/>
          <w:kern w:val="0"/>
          <w:szCs w:val="28"/>
        </w:rPr>
        <w:t>项目投入总资金构成分析表</w:t>
      </w:r>
      <w:bookmarkEnd w:id="28"/>
    </w:p>
    <w:tbl>
      <w:tblPr>
        <w:tblW w:w="9287" w:type="dxa"/>
        <w:tblLayout w:type="fixed"/>
        <w:tblLook w:val="04A0" w:firstRow="1" w:lastRow="0" w:firstColumn="1" w:lastColumn="0" w:noHBand="0" w:noVBand="1"/>
      </w:tblPr>
      <w:tblGrid>
        <w:gridCol w:w="725"/>
        <w:gridCol w:w="2136"/>
        <w:gridCol w:w="1783"/>
        <w:gridCol w:w="1365"/>
        <w:gridCol w:w="1445"/>
        <w:gridCol w:w="1833"/>
      </w:tblGrid>
      <w:tr w:rsidR="00FB1045">
        <w:trPr>
          <w:trHeight w:val="510"/>
        </w:trPr>
        <w:tc>
          <w:tcPr>
            <w:tcW w:w="725" w:type="dxa"/>
            <w:vMerge w:val="restart"/>
            <w:tcBorders>
              <w:top w:val="single" w:sz="8" w:space="0" w:color="auto"/>
              <w:left w:val="single" w:sz="8" w:space="0" w:color="auto"/>
              <w:bottom w:val="single" w:sz="4" w:space="0" w:color="auto"/>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序号</w:t>
            </w:r>
          </w:p>
        </w:tc>
        <w:tc>
          <w:tcPr>
            <w:tcW w:w="2136" w:type="dxa"/>
            <w:vMerge w:val="restart"/>
            <w:tcBorders>
              <w:top w:val="single" w:sz="8" w:space="0" w:color="auto"/>
              <w:left w:val="single" w:sz="4" w:space="0" w:color="auto"/>
              <w:bottom w:val="single" w:sz="4" w:space="0" w:color="auto"/>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项目</w:t>
            </w:r>
          </w:p>
        </w:tc>
        <w:tc>
          <w:tcPr>
            <w:tcW w:w="3148" w:type="dxa"/>
            <w:gridSpan w:val="2"/>
            <w:tcBorders>
              <w:top w:val="single" w:sz="8" w:space="0" w:color="auto"/>
              <w:left w:val="nil"/>
              <w:bottom w:val="single" w:sz="4" w:space="0" w:color="auto"/>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投资额</w:t>
            </w:r>
          </w:p>
        </w:tc>
        <w:tc>
          <w:tcPr>
            <w:tcW w:w="1445" w:type="dxa"/>
            <w:vMerge w:val="restart"/>
            <w:tcBorders>
              <w:top w:val="single" w:sz="8" w:space="0" w:color="auto"/>
              <w:left w:val="single" w:sz="4" w:space="0" w:color="auto"/>
              <w:bottom w:val="single" w:sz="4" w:space="0" w:color="000000"/>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占建设投资的比例</w:t>
            </w:r>
            <w:r>
              <w:rPr>
                <w:kern w:val="0"/>
                <w:sz w:val="24"/>
              </w:rPr>
              <w:t>(%)</w:t>
            </w:r>
          </w:p>
        </w:tc>
        <w:tc>
          <w:tcPr>
            <w:tcW w:w="1833" w:type="dxa"/>
            <w:vMerge w:val="restart"/>
            <w:tcBorders>
              <w:top w:val="single" w:sz="8" w:space="0" w:color="auto"/>
              <w:left w:val="single" w:sz="4" w:space="0" w:color="auto"/>
              <w:bottom w:val="single" w:sz="4" w:space="0" w:color="000000"/>
              <w:right w:val="single" w:sz="8"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占项目投入总资金的比例</w:t>
            </w:r>
            <w:r>
              <w:rPr>
                <w:kern w:val="0"/>
                <w:sz w:val="24"/>
              </w:rPr>
              <w:t>(%)</w:t>
            </w:r>
          </w:p>
        </w:tc>
      </w:tr>
      <w:tr w:rsidR="00FB1045" w:rsidTr="00977945">
        <w:trPr>
          <w:trHeight w:val="390"/>
        </w:trPr>
        <w:tc>
          <w:tcPr>
            <w:tcW w:w="725" w:type="dxa"/>
            <w:vMerge/>
            <w:tcBorders>
              <w:top w:val="single" w:sz="8" w:space="0" w:color="auto"/>
              <w:left w:val="single" w:sz="8" w:space="0" w:color="auto"/>
              <w:bottom w:val="single" w:sz="4" w:space="0" w:color="auto"/>
              <w:right w:val="single" w:sz="4" w:space="0" w:color="auto"/>
            </w:tcBorders>
            <w:vAlign w:val="center"/>
          </w:tcPr>
          <w:p w:rsidR="00FB1045" w:rsidRDefault="00FB1045">
            <w:pPr>
              <w:widowControl/>
              <w:jc w:val="left"/>
              <w:rPr>
                <w:rFonts w:ascii="宋体" w:hAnsi="宋体" w:cs="宋体"/>
                <w:kern w:val="0"/>
                <w:sz w:val="24"/>
              </w:rPr>
            </w:pPr>
          </w:p>
        </w:tc>
        <w:tc>
          <w:tcPr>
            <w:tcW w:w="2136" w:type="dxa"/>
            <w:vMerge/>
            <w:tcBorders>
              <w:top w:val="single" w:sz="8" w:space="0" w:color="auto"/>
              <w:left w:val="single" w:sz="4" w:space="0" w:color="auto"/>
              <w:bottom w:val="single" w:sz="4" w:space="0" w:color="auto"/>
              <w:right w:val="single" w:sz="4" w:space="0" w:color="auto"/>
            </w:tcBorders>
            <w:vAlign w:val="center"/>
          </w:tcPr>
          <w:p w:rsidR="00FB1045" w:rsidRDefault="00FB1045">
            <w:pPr>
              <w:widowControl/>
              <w:jc w:val="left"/>
              <w:rPr>
                <w:rFonts w:ascii="宋体" w:hAnsi="宋体" w:cs="宋体"/>
                <w:kern w:val="0"/>
                <w:sz w:val="24"/>
              </w:rPr>
            </w:pPr>
          </w:p>
        </w:tc>
        <w:tc>
          <w:tcPr>
            <w:tcW w:w="1783" w:type="dxa"/>
            <w:vMerge w:val="restart"/>
            <w:tcBorders>
              <w:top w:val="nil"/>
              <w:left w:val="single" w:sz="4" w:space="0" w:color="auto"/>
              <w:bottom w:val="single" w:sz="4" w:space="0" w:color="000000"/>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人民币（万元）</w:t>
            </w:r>
          </w:p>
        </w:tc>
        <w:tc>
          <w:tcPr>
            <w:tcW w:w="1365" w:type="dxa"/>
            <w:vMerge w:val="restart"/>
            <w:tcBorders>
              <w:top w:val="nil"/>
              <w:left w:val="single" w:sz="4" w:space="0" w:color="auto"/>
              <w:bottom w:val="single" w:sz="4" w:space="0" w:color="000000"/>
              <w:right w:val="single" w:sz="4" w:space="0" w:color="auto"/>
            </w:tcBorders>
            <w:vAlign w:val="center"/>
          </w:tcPr>
          <w:p w:rsidR="00FB1045" w:rsidRDefault="001E7CA3">
            <w:pPr>
              <w:widowControl/>
              <w:jc w:val="center"/>
              <w:rPr>
                <w:rFonts w:ascii="宋体" w:hAnsi="宋体" w:cs="宋体"/>
                <w:kern w:val="0"/>
                <w:sz w:val="24"/>
              </w:rPr>
            </w:pPr>
            <w:r>
              <w:rPr>
                <w:rFonts w:ascii="宋体" w:hAnsi="宋体" w:cs="宋体" w:hint="eastAsia"/>
                <w:kern w:val="0"/>
                <w:sz w:val="24"/>
              </w:rPr>
              <w:t>其中</w:t>
            </w:r>
            <w:r>
              <w:rPr>
                <w:kern w:val="0"/>
                <w:sz w:val="24"/>
              </w:rPr>
              <w:t>:</w:t>
            </w:r>
            <w:r>
              <w:rPr>
                <w:rFonts w:ascii="宋体" w:hAnsi="宋体" w:cs="宋体" w:hint="eastAsia"/>
                <w:kern w:val="0"/>
                <w:sz w:val="24"/>
              </w:rPr>
              <w:t>外币（万美元）</w:t>
            </w:r>
          </w:p>
        </w:tc>
        <w:tc>
          <w:tcPr>
            <w:tcW w:w="1445" w:type="dxa"/>
            <w:vMerge/>
            <w:tcBorders>
              <w:top w:val="single" w:sz="8" w:space="0" w:color="auto"/>
              <w:left w:val="single" w:sz="4" w:space="0" w:color="auto"/>
              <w:bottom w:val="single" w:sz="4" w:space="0" w:color="000000"/>
              <w:right w:val="single" w:sz="4" w:space="0" w:color="auto"/>
            </w:tcBorders>
            <w:vAlign w:val="center"/>
          </w:tcPr>
          <w:p w:rsidR="00FB1045" w:rsidRDefault="00FB1045">
            <w:pPr>
              <w:widowControl/>
              <w:jc w:val="left"/>
              <w:rPr>
                <w:rFonts w:ascii="宋体" w:hAnsi="宋体" w:cs="宋体"/>
                <w:kern w:val="0"/>
                <w:sz w:val="24"/>
              </w:rPr>
            </w:pPr>
          </w:p>
        </w:tc>
        <w:tc>
          <w:tcPr>
            <w:tcW w:w="1833" w:type="dxa"/>
            <w:vMerge/>
            <w:tcBorders>
              <w:top w:val="single" w:sz="8" w:space="0" w:color="auto"/>
              <w:left w:val="single" w:sz="4" w:space="0" w:color="auto"/>
              <w:bottom w:val="single" w:sz="4" w:space="0" w:color="000000"/>
              <w:right w:val="single" w:sz="8" w:space="0" w:color="auto"/>
            </w:tcBorders>
            <w:vAlign w:val="center"/>
          </w:tcPr>
          <w:p w:rsidR="00FB1045" w:rsidRDefault="00FB1045">
            <w:pPr>
              <w:widowControl/>
              <w:jc w:val="left"/>
              <w:rPr>
                <w:rFonts w:ascii="宋体" w:hAnsi="宋体" w:cs="宋体"/>
                <w:kern w:val="0"/>
                <w:sz w:val="24"/>
              </w:rPr>
            </w:pPr>
          </w:p>
        </w:tc>
      </w:tr>
      <w:tr w:rsidR="00FB1045" w:rsidTr="00977945">
        <w:trPr>
          <w:trHeight w:val="364"/>
        </w:trPr>
        <w:tc>
          <w:tcPr>
            <w:tcW w:w="725" w:type="dxa"/>
            <w:vMerge/>
            <w:tcBorders>
              <w:top w:val="single" w:sz="8" w:space="0" w:color="auto"/>
              <w:left w:val="single" w:sz="8" w:space="0" w:color="auto"/>
              <w:bottom w:val="single" w:sz="4" w:space="0" w:color="auto"/>
              <w:right w:val="single" w:sz="4" w:space="0" w:color="auto"/>
            </w:tcBorders>
            <w:vAlign w:val="center"/>
          </w:tcPr>
          <w:p w:rsidR="00FB1045" w:rsidRDefault="00FB1045">
            <w:pPr>
              <w:widowControl/>
              <w:jc w:val="left"/>
              <w:rPr>
                <w:rFonts w:ascii="宋体" w:hAnsi="宋体" w:cs="宋体"/>
                <w:kern w:val="0"/>
                <w:sz w:val="24"/>
              </w:rPr>
            </w:pPr>
          </w:p>
        </w:tc>
        <w:tc>
          <w:tcPr>
            <w:tcW w:w="2136" w:type="dxa"/>
            <w:vMerge/>
            <w:tcBorders>
              <w:top w:val="single" w:sz="8" w:space="0" w:color="auto"/>
              <w:left w:val="single" w:sz="4" w:space="0" w:color="auto"/>
              <w:bottom w:val="single" w:sz="4" w:space="0" w:color="auto"/>
              <w:right w:val="single" w:sz="4" w:space="0" w:color="auto"/>
            </w:tcBorders>
            <w:vAlign w:val="center"/>
          </w:tcPr>
          <w:p w:rsidR="00FB1045" w:rsidRDefault="00FB1045">
            <w:pPr>
              <w:widowControl/>
              <w:jc w:val="left"/>
              <w:rPr>
                <w:rFonts w:ascii="宋体" w:hAnsi="宋体" w:cs="宋体"/>
                <w:kern w:val="0"/>
                <w:sz w:val="24"/>
              </w:rPr>
            </w:pPr>
          </w:p>
        </w:tc>
        <w:tc>
          <w:tcPr>
            <w:tcW w:w="1783" w:type="dxa"/>
            <w:vMerge/>
            <w:tcBorders>
              <w:top w:val="nil"/>
              <w:left w:val="single" w:sz="4" w:space="0" w:color="auto"/>
              <w:bottom w:val="single" w:sz="4" w:space="0" w:color="000000"/>
              <w:right w:val="single" w:sz="4" w:space="0" w:color="auto"/>
            </w:tcBorders>
            <w:vAlign w:val="center"/>
          </w:tcPr>
          <w:p w:rsidR="00FB1045" w:rsidRDefault="00FB1045">
            <w:pPr>
              <w:widowControl/>
              <w:jc w:val="left"/>
              <w:rPr>
                <w:rFonts w:ascii="宋体" w:hAnsi="宋体" w:cs="宋体"/>
                <w:kern w:val="0"/>
                <w:sz w:val="24"/>
              </w:rPr>
            </w:pPr>
          </w:p>
        </w:tc>
        <w:tc>
          <w:tcPr>
            <w:tcW w:w="1365" w:type="dxa"/>
            <w:vMerge/>
            <w:tcBorders>
              <w:top w:val="nil"/>
              <w:left w:val="single" w:sz="4" w:space="0" w:color="auto"/>
              <w:bottom w:val="single" w:sz="4" w:space="0" w:color="000000"/>
              <w:right w:val="single" w:sz="4" w:space="0" w:color="auto"/>
            </w:tcBorders>
            <w:vAlign w:val="center"/>
          </w:tcPr>
          <w:p w:rsidR="00FB1045" w:rsidRDefault="00FB1045">
            <w:pPr>
              <w:widowControl/>
              <w:jc w:val="left"/>
              <w:rPr>
                <w:rFonts w:ascii="宋体" w:hAnsi="宋体" w:cs="宋体"/>
                <w:kern w:val="0"/>
                <w:sz w:val="24"/>
              </w:rPr>
            </w:pPr>
          </w:p>
        </w:tc>
        <w:tc>
          <w:tcPr>
            <w:tcW w:w="1445" w:type="dxa"/>
            <w:vMerge/>
            <w:tcBorders>
              <w:top w:val="single" w:sz="8" w:space="0" w:color="auto"/>
              <w:left w:val="single" w:sz="4" w:space="0" w:color="auto"/>
              <w:bottom w:val="single" w:sz="4" w:space="0" w:color="000000"/>
              <w:right w:val="single" w:sz="4" w:space="0" w:color="auto"/>
            </w:tcBorders>
            <w:vAlign w:val="center"/>
          </w:tcPr>
          <w:p w:rsidR="00FB1045" w:rsidRDefault="00FB1045">
            <w:pPr>
              <w:widowControl/>
              <w:jc w:val="left"/>
              <w:rPr>
                <w:rFonts w:ascii="宋体" w:hAnsi="宋体" w:cs="宋体"/>
                <w:kern w:val="0"/>
                <w:sz w:val="24"/>
              </w:rPr>
            </w:pPr>
          </w:p>
        </w:tc>
        <w:tc>
          <w:tcPr>
            <w:tcW w:w="1833" w:type="dxa"/>
            <w:vMerge/>
            <w:tcBorders>
              <w:top w:val="single" w:sz="8" w:space="0" w:color="auto"/>
              <w:left w:val="single" w:sz="4" w:space="0" w:color="auto"/>
              <w:bottom w:val="single" w:sz="4" w:space="0" w:color="000000"/>
              <w:right w:val="single" w:sz="8" w:space="0" w:color="auto"/>
            </w:tcBorders>
            <w:vAlign w:val="center"/>
          </w:tcPr>
          <w:p w:rsidR="00FB1045" w:rsidRDefault="00FB1045">
            <w:pPr>
              <w:widowControl/>
              <w:jc w:val="left"/>
              <w:rPr>
                <w:rFonts w:ascii="宋体" w:hAnsi="宋体" w:cs="宋体"/>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建设投资</w:t>
            </w:r>
          </w:p>
        </w:tc>
        <w:tc>
          <w:tcPr>
            <w:tcW w:w="1783" w:type="dxa"/>
            <w:tcBorders>
              <w:top w:val="nil"/>
              <w:left w:val="nil"/>
              <w:bottom w:val="single" w:sz="4" w:space="0" w:color="auto"/>
              <w:right w:val="single" w:sz="4" w:space="0" w:color="auto"/>
            </w:tcBorders>
            <w:vAlign w:val="center"/>
          </w:tcPr>
          <w:p w:rsidR="00FB1045" w:rsidRPr="00B52A62" w:rsidRDefault="00B52A62" w:rsidP="00B52A62">
            <w:pPr>
              <w:widowControl/>
              <w:ind w:right="480"/>
              <w:jc w:val="center"/>
              <w:rPr>
                <w:color w:val="FF0000"/>
                <w:kern w:val="0"/>
                <w:sz w:val="24"/>
              </w:rPr>
            </w:pPr>
            <w:r w:rsidRPr="00B52A62">
              <w:rPr>
                <w:rFonts w:hint="eastAsia"/>
                <w:color w:val="FF0000"/>
                <w:kern w:val="0"/>
                <w:sz w:val="24"/>
              </w:rPr>
              <w:t xml:space="preserve">  </w:t>
            </w:r>
            <w:r w:rsidR="00710F1A">
              <w:rPr>
                <w:rFonts w:hint="eastAsia"/>
                <w:color w:val="FF0000"/>
                <w:kern w:val="0"/>
                <w:sz w:val="24"/>
              </w:rPr>
              <w:t>92637</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1E7CA3">
            <w:pPr>
              <w:widowControl/>
              <w:jc w:val="right"/>
              <w:rPr>
                <w:kern w:val="0"/>
                <w:sz w:val="24"/>
              </w:rPr>
            </w:pPr>
            <w:r>
              <w:rPr>
                <w:kern w:val="0"/>
                <w:sz w:val="24"/>
              </w:rPr>
              <w:t>100.00</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1.1</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工程费用</w:t>
            </w:r>
          </w:p>
        </w:tc>
        <w:tc>
          <w:tcPr>
            <w:tcW w:w="1783" w:type="dxa"/>
            <w:tcBorders>
              <w:top w:val="nil"/>
              <w:left w:val="nil"/>
              <w:bottom w:val="single" w:sz="4" w:space="0" w:color="auto"/>
              <w:right w:val="single" w:sz="4" w:space="0" w:color="auto"/>
            </w:tcBorders>
            <w:vAlign w:val="center"/>
          </w:tcPr>
          <w:p w:rsidR="00FB1045" w:rsidRPr="00B52A62" w:rsidRDefault="00B52A62" w:rsidP="00B52A62">
            <w:pPr>
              <w:widowControl/>
              <w:ind w:right="480"/>
              <w:jc w:val="center"/>
              <w:rPr>
                <w:color w:val="FF0000"/>
                <w:kern w:val="0"/>
                <w:sz w:val="24"/>
              </w:rPr>
            </w:pPr>
            <w:r w:rsidRPr="00B52A62">
              <w:rPr>
                <w:rFonts w:hint="eastAsia"/>
                <w:color w:val="FF0000"/>
                <w:kern w:val="0"/>
                <w:sz w:val="24"/>
              </w:rPr>
              <w:t xml:space="preserve"> </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1E7CA3">
            <w:pPr>
              <w:widowControl/>
              <w:jc w:val="right"/>
              <w:rPr>
                <w:kern w:val="0"/>
                <w:sz w:val="24"/>
              </w:rPr>
            </w:pPr>
            <w:r>
              <w:rPr>
                <w:kern w:val="0"/>
                <w:sz w:val="24"/>
              </w:rPr>
              <w:t>100.00</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1.1.1</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建筑工程投资</w:t>
            </w:r>
          </w:p>
        </w:tc>
        <w:tc>
          <w:tcPr>
            <w:tcW w:w="1783" w:type="dxa"/>
            <w:tcBorders>
              <w:top w:val="nil"/>
              <w:left w:val="nil"/>
              <w:bottom w:val="single" w:sz="4" w:space="0" w:color="auto"/>
              <w:right w:val="single" w:sz="4" w:space="0" w:color="auto"/>
            </w:tcBorders>
            <w:vAlign w:val="center"/>
          </w:tcPr>
          <w:p w:rsidR="00FB1045" w:rsidRPr="00B52A62" w:rsidRDefault="00B52A62" w:rsidP="00B52A62">
            <w:pPr>
              <w:widowControl/>
              <w:ind w:right="480"/>
              <w:rPr>
                <w:color w:val="FF0000"/>
                <w:kern w:val="0"/>
                <w:sz w:val="24"/>
              </w:rPr>
            </w:pPr>
            <w:r w:rsidRPr="00B52A62">
              <w:rPr>
                <w:rFonts w:hint="eastAsia"/>
                <w:color w:val="FF0000"/>
                <w:kern w:val="0"/>
                <w:sz w:val="24"/>
              </w:rPr>
              <w:t xml:space="preserve">     </w:t>
            </w:r>
            <w:r w:rsidR="00710F1A">
              <w:rPr>
                <w:rFonts w:hint="eastAsia"/>
                <w:color w:val="FF0000"/>
                <w:kern w:val="0"/>
                <w:sz w:val="24"/>
              </w:rPr>
              <w:t>10454.9</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710F1A">
            <w:pPr>
              <w:widowControl/>
              <w:jc w:val="right"/>
              <w:rPr>
                <w:kern w:val="0"/>
                <w:sz w:val="24"/>
              </w:rPr>
            </w:pPr>
            <w:r>
              <w:rPr>
                <w:kern w:val="0"/>
                <w:sz w:val="24"/>
              </w:rPr>
              <w:t>11.29</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1.1.2</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安装工程投资</w:t>
            </w:r>
          </w:p>
        </w:tc>
        <w:tc>
          <w:tcPr>
            <w:tcW w:w="1783" w:type="dxa"/>
            <w:tcBorders>
              <w:top w:val="nil"/>
              <w:left w:val="nil"/>
              <w:bottom w:val="single" w:sz="4" w:space="0" w:color="auto"/>
              <w:right w:val="single" w:sz="4" w:space="0" w:color="auto"/>
            </w:tcBorders>
            <w:vAlign w:val="center"/>
          </w:tcPr>
          <w:p w:rsidR="00FB1045" w:rsidRPr="00B52A62" w:rsidRDefault="00B52A62" w:rsidP="00B52A62">
            <w:pPr>
              <w:widowControl/>
              <w:ind w:right="480"/>
              <w:rPr>
                <w:color w:val="FF0000"/>
                <w:kern w:val="0"/>
                <w:sz w:val="24"/>
              </w:rPr>
            </w:pPr>
            <w:r w:rsidRPr="00B52A62">
              <w:rPr>
                <w:rFonts w:hint="eastAsia"/>
                <w:color w:val="FF0000"/>
                <w:kern w:val="0"/>
                <w:sz w:val="24"/>
              </w:rPr>
              <w:t xml:space="preserve">    </w:t>
            </w:r>
            <w:r w:rsidR="00710F1A">
              <w:rPr>
                <w:rFonts w:hint="eastAsia"/>
                <w:color w:val="FF0000"/>
                <w:kern w:val="0"/>
                <w:sz w:val="24"/>
              </w:rPr>
              <w:t>9585.16</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710F1A">
            <w:pPr>
              <w:widowControl/>
              <w:jc w:val="right"/>
              <w:rPr>
                <w:kern w:val="0"/>
                <w:sz w:val="24"/>
              </w:rPr>
            </w:pPr>
            <w:r>
              <w:rPr>
                <w:kern w:val="0"/>
                <w:sz w:val="24"/>
              </w:rPr>
              <w:t>10.35</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1.1.3</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设备购置投资</w:t>
            </w:r>
          </w:p>
        </w:tc>
        <w:tc>
          <w:tcPr>
            <w:tcW w:w="1783" w:type="dxa"/>
            <w:tcBorders>
              <w:top w:val="nil"/>
              <w:left w:val="nil"/>
              <w:bottom w:val="single" w:sz="4" w:space="0" w:color="auto"/>
              <w:right w:val="single" w:sz="4" w:space="0" w:color="auto"/>
            </w:tcBorders>
            <w:vAlign w:val="center"/>
          </w:tcPr>
          <w:p w:rsidR="00FB1045" w:rsidRPr="00B52A62" w:rsidRDefault="00710F1A" w:rsidP="00B52A62">
            <w:pPr>
              <w:widowControl/>
              <w:ind w:right="480"/>
              <w:jc w:val="center"/>
              <w:rPr>
                <w:color w:val="FF0000"/>
                <w:kern w:val="0"/>
                <w:sz w:val="24"/>
              </w:rPr>
            </w:pPr>
            <w:r>
              <w:rPr>
                <w:rFonts w:hint="eastAsia"/>
                <w:color w:val="FF0000"/>
                <w:kern w:val="0"/>
                <w:sz w:val="24"/>
              </w:rPr>
              <w:t>63488.14</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710F1A">
            <w:pPr>
              <w:widowControl/>
              <w:jc w:val="right"/>
              <w:rPr>
                <w:kern w:val="0"/>
                <w:sz w:val="24"/>
              </w:rPr>
            </w:pPr>
            <w:r>
              <w:rPr>
                <w:kern w:val="0"/>
                <w:sz w:val="24"/>
              </w:rPr>
              <w:t>68.53</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1.2</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工程建设其他费用</w:t>
            </w:r>
          </w:p>
        </w:tc>
        <w:tc>
          <w:tcPr>
            <w:tcW w:w="1783" w:type="dxa"/>
            <w:tcBorders>
              <w:top w:val="nil"/>
              <w:left w:val="nil"/>
              <w:bottom w:val="single" w:sz="4" w:space="0" w:color="auto"/>
              <w:right w:val="single" w:sz="4" w:space="0" w:color="auto"/>
            </w:tcBorders>
            <w:vAlign w:val="center"/>
          </w:tcPr>
          <w:p w:rsidR="00FB1045" w:rsidRDefault="00977945" w:rsidP="00977945">
            <w:pPr>
              <w:widowControl/>
              <w:ind w:right="480"/>
              <w:rPr>
                <w:kern w:val="0"/>
                <w:sz w:val="24"/>
              </w:rPr>
            </w:pPr>
            <w:r>
              <w:rPr>
                <w:rFonts w:hint="eastAsia"/>
                <w:kern w:val="0"/>
                <w:sz w:val="24"/>
              </w:rPr>
              <w:t xml:space="preserve"> </w:t>
            </w:r>
            <w:r w:rsidR="00710F1A">
              <w:rPr>
                <w:rFonts w:hint="eastAsia"/>
                <w:kern w:val="0"/>
                <w:sz w:val="24"/>
              </w:rPr>
              <w:t>4731.74</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710F1A">
            <w:pPr>
              <w:widowControl/>
              <w:jc w:val="right"/>
              <w:rPr>
                <w:kern w:val="0"/>
                <w:sz w:val="24"/>
              </w:rPr>
            </w:pPr>
            <w:r>
              <w:rPr>
                <w:kern w:val="0"/>
                <w:sz w:val="24"/>
              </w:rPr>
              <w:t>5.11</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1.3</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预备费</w:t>
            </w:r>
          </w:p>
        </w:tc>
        <w:tc>
          <w:tcPr>
            <w:tcW w:w="1783" w:type="dxa"/>
            <w:tcBorders>
              <w:top w:val="nil"/>
              <w:left w:val="nil"/>
              <w:bottom w:val="single" w:sz="4" w:space="0" w:color="auto"/>
              <w:right w:val="single" w:sz="4" w:space="0" w:color="auto"/>
            </w:tcBorders>
            <w:vAlign w:val="center"/>
          </w:tcPr>
          <w:p w:rsidR="00FB1045" w:rsidRPr="00B52A62" w:rsidRDefault="00710F1A" w:rsidP="00977945">
            <w:pPr>
              <w:widowControl/>
              <w:ind w:right="600"/>
              <w:jc w:val="right"/>
              <w:rPr>
                <w:color w:val="FF0000"/>
                <w:kern w:val="0"/>
                <w:sz w:val="24"/>
              </w:rPr>
            </w:pPr>
            <w:r>
              <w:rPr>
                <w:rFonts w:hint="eastAsia"/>
                <w:color w:val="FF0000"/>
                <w:kern w:val="0"/>
                <w:sz w:val="24"/>
              </w:rPr>
              <w:t>4412.97</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1E7CA3">
            <w:pPr>
              <w:widowControl/>
              <w:jc w:val="right"/>
              <w:rPr>
                <w:kern w:val="0"/>
                <w:sz w:val="24"/>
              </w:rPr>
            </w:pPr>
            <w:r>
              <w:rPr>
                <w:kern w:val="0"/>
                <w:sz w:val="24"/>
              </w:rPr>
              <w:t>4.76</w:t>
            </w: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1.3.1</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基本预备费</w:t>
            </w:r>
          </w:p>
        </w:tc>
        <w:tc>
          <w:tcPr>
            <w:tcW w:w="1783" w:type="dxa"/>
            <w:tcBorders>
              <w:top w:val="nil"/>
              <w:left w:val="nil"/>
              <w:bottom w:val="single" w:sz="4" w:space="0" w:color="auto"/>
              <w:right w:val="single" w:sz="4" w:space="0" w:color="auto"/>
            </w:tcBorders>
            <w:vAlign w:val="center"/>
          </w:tcPr>
          <w:p w:rsidR="00FB1045" w:rsidRPr="00B52A62" w:rsidRDefault="0022744D" w:rsidP="00977945">
            <w:pPr>
              <w:widowControl/>
              <w:ind w:right="600"/>
              <w:jc w:val="right"/>
              <w:rPr>
                <w:color w:val="FF0000"/>
                <w:kern w:val="0"/>
                <w:sz w:val="24"/>
              </w:rPr>
            </w:pPr>
            <w:r>
              <w:rPr>
                <w:rFonts w:hint="eastAsia"/>
                <w:color w:val="FF0000"/>
                <w:kern w:val="0"/>
                <w:sz w:val="24"/>
              </w:rPr>
              <w:t>4412.97</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FB1045">
            <w:pPr>
              <w:widowControl/>
              <w:jc w:val="right"/>
              <w:rPr>
                <w:kern w:val="0"/>
                <w:sz w:val="24"/>
              </w:rPr>
            </w:pPr>
          </w:p>
        </w:tc>
        <w:tc>
          <w:tcPr>
            <w:tcW w:w="1833" w:type="dxa"/>
            <w:tcBorders>
              <w:top w:val="nil"/>
              <w:left w:val="single" w:sz="4" w:space="0" w:color="auto"/>
              <w:bottom w:val="single" w:sz="4" w:space="0" w:color="auto"/>
              <w:right w:val="single" w:sz="8" w:space="0" w:color="auto"/>
            </w:tcBorders>
            <w:vAlign w:val="center"/>
          </w:tcPr>
          <w:p w:rsidR="00FB1045" w:rsidRDefault="00FB1045">
            <w:pPr>
              <w:widowControl/>
              <w:jc w:val="right"/>
              <w:rPr>
                <w:kern w:val="0"/>
                <w:sz w:val="24"/>
              </w:rPr>
            </w:pPr>
          </w:p>
        </w:tc>
      </w:tr>
      <w:tr w:rsidR="00FB1045" w:rsidTr="00977945">
        <w:trPr>
          <w:trHeight w:val="600"/>
        </w:trPr>
        <w:tc>
          <w:tcPr>
            <w:tcW w:w="725" w:type="dxa"/>
            <w:tcBorders>
              <w:top w:val="single" w:sz="4" w:space="0" w:color="auto"/>
              <w:left w:val="single" w:sz="4"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lastRenderedPageBreak/>
              <w:t>1.3.2</w:t>
            </w:r>
          </w:p>
        </w:tc>
        <w:tc>
          <w:tcPr>
            <w:tcW w:w="2136" w:type="dxa"/>
            <w:tcBorders>
              <w:top w:val="single" w:sz="4" w:space="0" w:color="auto"/>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涨价预备费</w:t>
            </w:r>
          </w:p>
        </w:tc>
        <w:tc>
          <w:tcPr>
            <w:tcW w:w="1783" w:type="dxa"/>
            <w:tcBorders>
              <w:top w:val="single" w:sz="4" w:space="0" w:color="auto"/>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0.00</w:t>
            </w:r>
          </w:p>
        </w:tc>
        <w:tc>
          <w:tcPr>
            <w:tcW w:w="1365" w:type="dxa"/>
            <w:tcBorders>
              <w:top w:val="single" w:sz="4" w:space="0" w:color="auto"/>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single" w:sz="4" w:space="0" w:color="auto"/>
              <w:left w:val="nil"/>
              <w:bottom w:val="single" w:sz="4" w:space="0" w:color="auto"/>
              <w:right w:val="nil"/>
            </w:tcBorders>
            <w:vAlign w:val="center"/>
          </w:tcPr>
          <w:p w:rsidR="00FB1045" w:rsidRDefault="001E7CA3">
            <w:pPr>
              <w:widowControl/>
              <w:jc w:val="right"/>
              <w:rPr>
                <w:kern w:val="0"/>
                <w:sz w:val="24"/>
              </w:rPr>
            </w:pPr>
            <w:r>
              <w:rPr>
                <w:kern w:val="0"/>
                <w:sz w:val="24"/>
              </w:rPr>
              <w:t>0.00</w:t>
            </w:r>
          </w:p>
        </w:tc>
        <w:tc>
          <w:tcPr>
            <w:tcW w:w="1833" w:type="dxa"/>
            <w:tcBorders>
              <w:top w:val="single" w:sz="4" w:space="0" w:color="auto"/>
              <w:left w:val="single" w:sz="4" w:space="0" w:color="auto"/>
              <w:bottom w:val="single" w:sz="4" w:space="0" w:color="auto"/>
              <w:right w:val="single" w:sz="4" w:space="0" w:color="auto"/>
            </w:tcBorders>
            <w:vAlign w:val="center"/>
          </w:tcPr>
          <w:p w:rsidR="00FB1045" w:rsidRDefault="001E7CA3">
            <w:pPr>
              <w:widowControl/>
              <w:jc w:val="right"/>
              <w:rPr>
                <w:kern w:val="0"/>
                <w:sz w:val="24"/>
              </w:rPr>
            </w:pPr>
            <w:r>
              <w:rPr>
                <w:kern w:val="0"/>
                <w:sz w:val="24"/>
              </w:rPr>
              <w:t>0.00</w:t>
            </w:r>
          </w:p>
        </w:tc>
      </w:tr>
      <w:tr w:rsidR="00FB1045" w:rsidTr="00977945">
        <w:trPr>
          <w:trHeight w:val="600"/>
        </w:trPr>
        <w:tc>
          <w:tcPr>
            <w:tcW w:w="725" w:type="dxa"/>
            <w:tcBorders>
              <w:top w:val="nil"/>
              <w:left w:val="single" w:sz="8" w:space="0" w:color="auto"/>
              <w:bottom w:val="single" w:sz="4" w:space="0" w:color="auto"/>
              <w:right w:val="single" w:sz="4" w:space="0" w:color="auto"/>
            </w:tcBorders>
            <w:vAlign w:val="center"/>
          </w:tcPr>
          <w:p w:rsidR="00FB1045" w:rsidRDefault="001E7CA3">
            <w:pPr>
              <w:widowControl/>
              <w:jc w:val="center"/>
              <w:rPr>
                <w:kern w:val="0"/>
                <w:sz w:val="24"/>
              </w:rPr>
            </w:pPr>
            <w:r>
              <w:rPr>
                <w:kern w:val="0"/>
                <w:sz w:val="24"/>
              </w:rPr>
              <w:t>1.4</w:t>
            </w:r>
          </w:p>
        </w:tc>
        <w:tc>
          <w:tcPr>
            <w:tcW w:w="2136" w:type="dxa"/>
            <w:tcBorders>
              <w:top w:val="nil"/>
              <w:left w:val="nil"/>
              <w:bottom w:val="single" w:sz="4" w:space="0" w:color="auto"/>
              <w:right w:val="single" w:sz="4" w:space="0" w:color="auto"/>
            </w:tcBorders>
            <w:vAlign w:val="center"/>
          </w:tcPr>
          <w:p w:rsidR="00FB1045" w:rsidRDefault="001E7CA3">
            <w:pPr>
              <w:widowControl/>
              <w:jc w:val="left"/>
              <w:rPr>
                <w:rFonts w:ascii="宋体" w:hAnsi="宋体" w:cs="宋体"/>
                <w:kern w:val="0"/>
                <w:sz w:val="24"/>
              </w:rPr>
            </w:pPr>
            <w:r>
              <w:rPr>
                <w:rFonts w:ascii="宋体" w:hAnsi="宋体" w:cs="宋体" w:hint="eastAsia"/>
                <w:kern w:val="0"/>
                <w:sz w:val="24"/>
              </w:rPr>
              <w:t>建设期财务费用</w:t>
            </w:r>
          </w:p>
        </w:tc>
        <w:tc>
          <w:tcPr>
            <w:tcW w:w="1783"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0.00</w:t>
            </w:r>
          </w:p>
        </w:tc>
        <w:tc>
          <w:tcPr>
            <w:tcW w:w="1365" w:type="dxa"/>
            <w:tcBorders>
              <w:top w:val="nil"/>
              <w:left w:val="nil"/>
              <w:bottom w:val="single" w:sz="4" w:space="0" w:color="auto"/>
              <w:right w:val="single" w:sz="4" w:space="0" w:color="auto"/>
            </w:tcBorders>
            <w:vAlign w:val="center"/>
          </w:tcPr>
          <w:p w:rsidR="00FB1045" w:rsidRDefault="001E7CA3">
            <w:pPr>
              <w:widowControl/>
              <w:jc w:val="right"/>
              <w:rPr>
                <w:kern w:val="0"/>
                <w:sz w:val="24"/>
              </w:rPr>
            </w:pPr>
            <w:r>
              <w:rPr>
                <w:kern w:val="0"/>
                <w:sz w:val="24"/>
              </w:rPr>
              <w:t xml:space="preserve">　</w:t>
            </w:r>
          </w:p>
        </w:tc>
        <w:tc>
          <w:tcPr>
            <w:tcW w:w="1445" w:type="dxa"/>
            <w:tcBorders>
              <w:top w:val="nil"/>
              <w:left w:val="nil"/>
              <w:bottom w:val="single" w:sz="4" w:space="0" w:color="auto"/>
              <w:right w:val="nil"/>
            </w:tcBorders>
            <w:vAlign w:val="center"/>
          </w:tcPr>
          <w:p w:rsidR="00FB1045" w:rsidRDefault="001E7CA3">
            <w:pPr>
              <w:widowControl/>
              <w:jc w:val="right"/>
              <w:rPr>
                <w:kern w:val="0"/>
                <w:sz w:val="24"/>
              </w:rPr>
            </w:pPr>
            <w:r>
              <w:rPr>
                <w:kern w:val="0"/>
                <w:sz w:val="24"/>
              </w:rPr>
              <w:t>0.00</w:t>
            </w:r>
          </w:p>
        </w:tc>
        <w:tc>
          <w:tcPr>
            <w:tcW w:w="1833" w:type="dxa"/>
            <w:tcBorders>
              <w:top w:val="nil"/>
              <w:left w:val="single" w:sz="4" w:space="0" w:color="auto"/>
              <w:bottom w:val="single" w:sz="4" w:space="0" w:color="auto"/>
              <w:right w:val="single" w:sz="8" w:space="0" w:color="auto"/>
            </w:tcBorders>
            <w:vAlign w:val="center"/>
          </w:tcPr>
          <w:p w:rsidR="00FB1045" w:rsidRDefault="001E7CA3">
            <w:pPr>
              <w:widowControl/>
              <w:jc w:val="right"/>
              <w:rPr>
                <w:kern w:val="0"/>
                <w:sz w:val="24"/>
              </w:rPr>
            </w:pPr>
            <w:r>
              <w:rPr>
                <w:kern w:val="0"/>
                <w:sz w:val="24"/>
              </w:rPr>
              <w:t>0.00</w:t>
            </w:r>
          </w:p>
        </w:tc>
      </w:tr>
    </w:tbl>
    <w:p w:rsidR="00FB1045" w:rsidRDefault="001E7CA3">
      <w:pPr>
        <w:rPr>
          <w:rFonts w:eastAsia="新宋体"/>
          <w:b/>
          <w:sz w:val="28"/>
          <w:szCs w:val="28"/>
        </w:rPr>
      </w:pPr>
      <w:r>
        <w:rPr>
          <w:rFonts w:eastAsia="新宋体"/>
          <w:b/>
          <w:sz w:val="28"/>
          <w:szCs w:val="28"/>
        </w:rPr>
        <w:t xml:space="preserve">12.6  </w:t>
      </w:r>
      <w:r>
        <w:rPr>
          <w:rFonts w:eastAsia="新宋体" w:hAnsi="新宋体"/>
          <w:b/>
          <w:sz w:val="28"/>
          <w:szCs w:val="28"/>
        </w:rPr>
        <w:t>投资指标</w:t>
      </w:r>
    </w:p>
    <w:p w:rsidR="00FB1045" w:rsidRDefault="001E7CA3">
      <w:pPr>
        <w:ind w:firstLine="555"/>
        <w:rPr>
          <w:rFonts w:eastAsia="新宋体"/>
          <w:color w:val="FF0000"/>
          <w:sz w:val="28"/>
          <w:szCs w:val="28"/>
        </w:rPr>
      </w:pPr>
      <w:r>
        <w:rPr>
          <w:rFonts w:eastAsia="新宋体" w:hAnsi="新宋体"/>
          <w:sz w:val="28"/>
          <w:szCs w:val="28"/>
        </w:rPr>
        <w:t>单位产品占用建设投资</w:t>
      </w:r>
      <w:r w:rsidR="0022744D">
        <w:rPr>
          <w:rFonts w:eastAsia="新宋体" w:hint="eastAsia"/>
          <w:color w:val="FF0000"/>
          <w:sz w:val="28"/>
          <w:szCs w:val="28"/>
        </w:rPr>
        <w:t>3087</w:t>
      </w:r>
      <w:r w:rsidRPr="00B52A62">
        <w:rPr>
          <w:rFonts w:eastAsia="新宋体" w:hAnsi="新宋体"/>
          <w:color w:val="FF0000"/>
          <w:sz w:val="28"/>
          <w:szCs w:val="28"/>
        </w:rPr>
        <w:t>元</w:t>
      </w:r>
    </w:p>
    <w:p w:rsidR="00FB1045" w:rsidRDefault="001E7CA3">
      <w:pPr>
        <w:ind w:firstLine="555"/>
        <w:rPr>
          <w:rFonts w:eastAsia="新宋体"/>
          <w:color w:val="000000" w:themeColor="text1"/>
          <w:sz w:val="28"/>
          <w:szCs w:val="28"/>
        </w:rPr>
      </w:pPr>
      <w:r>
        <w:rPr>
          <w:rFonts w:eastAsia="新宋体" w:hAnsi="新宋体"/>
          <w:color w:val="000000" w:themeColor="text1"/>
          <w:sz w:val="28"/>
          <w:szCs w:val="28"/>
        </w:rPr>
        <w:t>百元收入占用投入总资金</w:t>
      </w:r>
      <w:r w:rsidR="0022744D">
        <w:rPr>
          <w:rFonts w:eastAsia="新宋体" w:hint="eastAsia"/>
          <w:color w:val="FF0000"/>
          <w:sz w:val="28"/>
          <w:szCs w:val="28"/>
        </w:rPr>
        <w:t>130</w:t>
      </w:r>
      <w:r w:rsidRPr="00B52A62">
        <w:rPr>
          <w:rFonts w:eastAsia="新宋体" w:hAnsi="新宋体"/>
          <w:color w:val="FF0000"/>
          <w:sz w:val="28"/>
          <w:szCs w:val="28"/>
        </w:rPr>
        <w:t>元</w:t>
      </w:r>
      <w:r>
        <w:rPr>
          <w:rFonts w:eastAsia="新宋体" w:hAnsi="新宋体"/>
          <w:color w:val="000000" w:themeColor="text1"/>
          <w:sz w:val="28"/>
          <w:szCs w:val="28"/>
        </w:rPr>
        <w:t>。</w:t>
      </w:r>
    </w:p>
    <w:p w:rsidR="00FB1045" w:rsidRDefault="001E7CA3">
      <w:pPr>
        <w:ind w:firstLine="555"/>
        <w:rPr>
          <w:rFonts w:eastAsia="新宋体"/>
          <w:color w:val="000000" w:themeColor="text1"/>
          <w:sz w:val="28"/>
          <w:szCs w:val="28"/>
        </w:rPr>
      </w:pPr>
      <w:r>
        <w:rPr>
          <w:rFonts w:eastAsia="新宋体" w:hAnsi="新宋体"/>
          <w:color w:val="000000" w:themeColor="text1"/>
          <w:sz w:val="28"/>
          <w:szCs w:val="28"/>
        </w:rPr>
        <w:t>百元收入占用建设投资</w:t>
      </w:r>
      <w:r w:rsidR="0022744D">
        <w:rPr>
          <w:rFonts w:eastAsia="新宋体" w:hint="eastAsia"/>
          <w:color w:val="FF0000"/>
          <w:sz w:val="28"/>
          <w:szCs w:val="28"/>
        </w:rPr>
        <w:t>106</w:t>
      </w:r>
      <w:r w:rsidRPr="00B52A62">
        <w:rPr>
          <w:rFonts w:eastAsia="新宋体" w:hAnsi="新宋体"/>
          <w:color w:val="FF0000"/>
          <w:sz w:val="28"/>
          <w:szCs w:val="28"/>
        </w:rPr>
        <w:t>元</w:t>
      </w:r>
      <w:r>
        <w:rPr>
          <w:rFonts w:eastAsia="新宋体" w:hAnsi="新宋体"/>
          <w:color w:val="000000" w:themeColor="text1"/>
          <w:sz w:val="28"/>
          <w:szCs w:val="28"/>
        </w:rPr>
        <w:t>。</w:t>
      </w:r>
    </w:p>
    <w:p w:rsidR="00FB1045" w:rsidRDefault="001E7CA3">
      <w:pPr>
        <w:ind w:firstLineChars="200" w:firstLine="560"/>
        <w:rPr>
          <w:rFonts w:eastAsia="新宋体"/>
          <w:color w:val="000000" w:themeColor="text1"/>
          <w:sz w:val="28"/>
          <w:szCs w:val="28"/>
        </w:rPr>
      </w:pPr>
      <w:r>
        <w:rPr>
          <w:rFonts w:eastAsia="新宋体" w:hAnsi="新宋体"/>
          <w:color w:val="000000" w:themeColor="text1"/>
          <w:sz w:val="28"/>
          <w:szCs w:val="28"/>
        </w:rPr>
        <w:t>百元收入占用流动资金</w:t>
      </w:r>
      <w:r w:rsidR="0022744D">
        <w:rPr>
          <w:rFonts w:eastAsia="新宋体" w:hint="eastAsia"/>
          <w:color w:val="FF0000"/>
          <w:sz w:val="28"/>
          <w:szCs w:val="28"/>
        </w:rPr>
        <w:t>16.99</w:t>
      </w:r>
      <w:r w:rsidRPr="00B52A62">
        <w:rPr>
          <w:rFonts w:eastAsia="新宋体" w:hAnsi="新宋体"/>
          <w:color w:val="FF0000"/>
          <w:sz w:val="28"/>
          <w:szCs w:val="28"/>
        </w:rPr>
        <w:t>元</w:t>
      </w:r>
      <w:r>
        <w:rPr>
          <w:rFonts w:eastAsia="新宋体" w:hAnsi="新宋体"/>
          <w:color w:val="000000" w:themeColor="text1"/>
          <w:sz w:val="28"/>
          <w:szCs w:val="28"/>
        </w:rPr>
        <w:t>。</w:t>
      </w:r>
    </w:p>
    <w:p w:rsidR="00FB1045" w:rsidRDefault="001E7CA3">
      <w:pPr>
        <w:rPr>
          <w:rFonts w:eastAsia="新宋体"/>
          <w:sz w:val="28"/>
          <w:szCs w:val="28"/>
        </w:rPr>
      </w:pPr>
      <w:r>
        <w:rPr>
          <w:rFonts w:eastAsia="新宋体"/>
          <w:b/>
          <w:sz w:val="28"/>
          <w:szCs w:val="28"/>
        </w:rPr>
        <w:t xml:space="preserve">12.7  </w:t>
      </w:r>
      <w:r>
        <w:rPr>
          <w:rFonts w:eastAsia="新宋体" w:hAnsi="新宋体"/>
          <w:b/>
          <w:sz w:val="28"/>
          <w:szCs w:val="28"/>
        </w:rPr>
        <w:t>分年资金投入计划</w:t>
      </w:r>
    </w:p>
    <w:p w:rsidR="00FB1045" w:rsidRDefault="001E7CA3">
      <w:pPr>
        <w:ind w:firstLine="570"/>
        <w:rPr>
          <w:rFonts w:eastAsia="新宋体" w:hAnsi="新宋体"/>
          <w:sz w:val="28"/>
          <w:szCs w:val="28"/>
        </w:rPr>
      </w:pPr>
      <w:r>
        <w:rPr>
          <w:rFonts w:eastAsia="新宋体" w:hAnsi="新宋体"/>
          <w:sz w:val="28"/>
          <w:szCs w:val="28"/>
        </w:rPr>
        <w:t>本项目建设前期</w:t>
      </w:r>
      <w:r>
        <w:rPr>
          <w:rFonts w:eastAsia="新宋体" w:hint="eastAsia"/>
          <w:sz w:val="28"/>
          <w:szCs w:val="28"/>
        </w:rPr>
        <w:t>6</w:t>
      </w:r>
      <w:r>
        <w:rPr>
          <w:rFonts w:eastAsia="新宋体" w:hAnsi="新宋体"/>
          <w:sz w:val="28"/>
          <w:szCs w:val="28"/>
        </w:rPr>
        <w:t>个月，单条线建设期</w:t>
      </w:r>
      <w:r>
        <w:rPr>
          <w:rFonts w:eastAsia="新宋体"/>
          <w:sz w:val="28"/>
          <w:szCs w:val="28"/>
        </w:rPr>
        <w:t>14</w:t>
      </w:r>
      <w:r>
        <w:rPr>
          <w:rFonts w:eastAsia="新宋体"/>
          <w:sz w:val="28"/>
          <w:szCs w:val="28"/>
        </w:rPr>
        <w:t>个</w:t>
      </w:r>
      <w:r>
        <w:rPr>
          <w:rFonts w:eastAsia="新宋体" w:hAnsi="新宋体"/>
          <w:sz w:val="28"/>
          <w:szCs w:val="28"/>
        </w:rPr>
        <w:t>月，总建设期为</w:t>
      </w:r>
      <w:r>
        <w:rPr>
          <w:rFonts w:eastAsia="新宋体" w:hAnsi="新宋体"/>
          <w:sz w:val="28"/>
          <w:szCs w:val="28"/>
        </w:rPr>
        <w:t>5</w:t>
      </w:r>
      <w:r>
        <w:rPr>
          <w:rFonts w:eastAsia="新宋体" w:hAnsi="新宋体"/>
          <w:sz w:val="28"/>
          <w:szCs w:val="28"/>
        </w:rPr>
        <w:t>年，建设前期和建设期内投入全部建设投资。第</w:t>
      </w:r>
      <w:r>
        <w:rPr>
          <w:rFonts w:eastAsia="新宋体" w:hAnsi="新宋体"/>
          <w:sz w:val="28"/>
          <w:szCs w:val="28"/>
        </w:rPr>
        <w:t>1</w:t>
      </w:r>
      <w:r>
        <w:rPr>
          <w:rFonts w:eastAsia="新宋体" w:hAnsi="新宋体"/>
          <w:sz w:val="28"/>
          <w:szCs w:val="28"/>
        </w:rPr>
        <w:t>条线投产期第一年投入相应流动资金的</w:t>
      </w:r>
      <w:r>
        <w:rPr>
          <w:rFonts w:eastAsia="新宋体"/>
          <w:sz w:val="28"/>
          <w:szCs w:val="28"/>
        </w:rPr>
        <w:t>80%</w:t>
      </w:r>
      <w:r>
        <w:rPr>
          <w:rFonts w:eastAsia="新宋体" w:hAnsi="新宋体"/>
          <w:sz w:val="28"/>
          <w:szCs w:val="28"/>
        </w:rPr>
        <w:t>，投产期第二年再投入剩余</w:t>
      </w:r>
      <w:r>
        <w:rPr>
          <w:rFonts w:eastAsia="新宋体"/>
          <w:sz w:val="28"/>
          <w:szCs w:val="28"/>
        </w:rPr>
        <w:t>20%</w:t>
      </w:r>
      <w:r>
        <w:rPr>
          <w:rFonts w:eastAsia="新宋体" w:hAnsi="新宋体"/>
          <w:sz w:val="28"/>
          <w:szCs w:val="28"/>
        </w:rPr>
        <w:t>流动资金。</w:t>
      </w:r>
    </w:p>
    <w:p w:rsidR="00FB1045" w:rsidRDefault="001E7CA3">
      <w:pPr>
        <w:ind w:firstLine="570"/>
        <w:rPr>
          <w:rFonts w:eastAsia="新宋体"/>
          <w:sz w:val="28"/>
          <w:szCs w:val="28"/>
        </w:rPr>
      </w:pPr>
      <w:r>
        <w:rPr>
          <w:rFonts w:eastAsia="新宋体" w:hAnsi="新宋体"/>
          <w:sz w:val="28"/>
          <w:szCs w:val="28"/>
        </w:rPr>
        <w:t>见表</w:t>
      </w:r>
      <w:r>
        <w:rPr>
          <w:rFonts w:eastAsia="新宋体"/>
          <w:sz w:val="28"/>
          <w:szCs w:val="28"/>
        </w:rPr>
        <w:t>12-5</w:t>
      </w:r>
      <w:r>
        <w:rPr>
          <w:rFonts w:eastAsia="新宋体" w:hAnsi="新宋体"/>
          <w:sz w:val="28"/>
          <w:szCs w:val="28"/>
        </w:rPr>
        <w:t>分年资金投入计划表。</w:t>
      </w:r>
    </w:p>
    <w:p w:rsidR="00FB1045" w:rsidRDefault="001E7CA3">
      <w:pPr>
        <w:rPr>
          <w:rFonts w:eastAsia="新宋体"/>
          <w:sz w:val="28"/>
          <w:szCs w:val="28"/>
        </w:rPr>
      </w:pPr>
      <w:r>
        <w:rPr>
          <w:rFonts w:eastAsia="新宋体" w:hint="eastAsia"/>
          <w:sz w:val="28"/>
          <w:szCs w:val="28"/>
        </w:rPr>
        <w:t>。</w:t>
      </w:r>
    </w:p>
    <w:p w:rsidR="00FB1045" w:rsidRDefault="001E7CA3">
      <w:pPr>
        <w:pStyle w:val="1"/>
        <w:pageBreakBefore/>
        <w:spacing w:beforeLines="0" w:afterLines="0"/>
        <w:jc w:val="both"/>
        <w:rPr>
          <w:sz w:val="32"/>
          <w:szCs w:val="32"/>
        </w:rPr>
      </w:pPr>
      <w:r>
        <w:rPr>
          <w:rFonts w:hint="eastAsia"/>
          <w:sz w:val="32"/>
          <w:szCs w:val="32"/>
        </w:rPr>
        <w:lastRenderedPageBreak/>
        <w:t>第十四章</w:t>
      </w:r>
      <w:r>
        <w:rPr>
          <w:rFonts w:hint="eastAsia"/>
          <w:sz w:val="32"/>
          <w:szCs w:val="32"/>
        </w:rPr>
        <w:t xml:space="preserve">   </w:t>
      </w:r>
      <w:r>
        <w:rPr>
          <w:rFonts w:hint="eastAsia"/>
          <w:sz w:val="32"/>
          <w:szCs w:val="32"/>
        </w:rPr>
        <w:t>财务评价</w:t>
      </w:r>
    </w:p>
    <w:p w:rsidR="00FB1045" w:rsidRDefault="001E7CA3">
      <w:pPr>
        <w:rPr>
          <w:rFonts w:eastAsia="新宋体"/>
          <w:sz w:val="28"/>
          <w:szCs w:val="28"/>
        </w:rPr>
      </w:pPr>
      <w:r>
        <w:rPr>
          <w:rFonts w:eastAsia="新宋体"/>
          <w:b/>
          <w:sz w:val="28"/>
          <w:szCs w:val="28"/>
        </w:rPr>
        <w:t xml:space="preserve">14.1  </w:t>
      </w:r>
      <w:r>
        <w:rPr>
          <w:rFonts w:eastAsia="新宋体" w:hAnsi="新宋体"/>
          <w:b/>
          <w:sz w:val="28"/>
          <w:szCs w:val="28"/>
        </w:rPr>
        <w:t>编制依据</w:t>
      </w:r>
    </w:p>
    <w:p w:rsidR="00FB1045" w:rsidRDefault="001E7CA3">
      <w:pPr>
        <w:ind w:firstLineChars="200" w:firstLine="560"/>
        <w:rPr>
          <w:rFonts w:eastAsia="新宋体"/>
          <w:position w:val="-34"/>
          <w:sz w:val="28"/>
          <w:szCs w:val="28"/>
        </w:rPr>
      </w:pPr>
      <w:r>
        <w:rPr>
          <w:rFonts w:eastAsia="新宋体" w:hAnsi="新宋体"/>
          <w:position w:val="-34"/>
          <w:sz w:val="28"/>
          <w:szCs w:val="28"/>
        </w:rPr>
        <w:t>本项目的财务评价是依据《建设项目经济评价方法与参数》（第三版），中国轻工总会颁发的《建设项目经济评价方法轻工行业实施细则》、《轻工业建设项目可行性研究报告编制内容深度规定》以及现行的财税制度编制的。</w:t>
      </w:r>
    </w:p>
    <w:p w:rsidR="00FB1045" w:rsidRDefault="00FB1045">
      <w:pPr>
        <w:ind w:firstLineChars="200" w:firstLine="560"/>
        <w:rPr>
          <w:rFonts w:eastAsia="新宋体"/>
          <w:position w:val="-34"/>
          <w:sz w:val="28"/>
          <w:szCs w:val="28"/>
        </w:rPr>
      </w:pPr>
    </w:p>
    <w:p w:rsidR="00FB1045" w:rsidRDefault="001E7CA3">
      <w:pPr>
        <w:rPr>
          <w:rFonts w:eastAsia="新宋体"/>
          <w:sz w:val="28"/>
          <w:szCs w:val="28"/>
        </w:rPr>
      </w:pPr>
      <w:r>
        <w:rPr>
          <w:rFonts w:eastAsia="新宋体"/>
          <w:b/>
          <w:sz w:val="28"/>
          <w:szCs w:val="28"/>
        </w:rPr>
        <w:t xml:space="preserve">14.2  </w:t>
      </w:r>
      <w:r>
        <w:rPr>
          <w:rFonts w:eastAsia="新宋体" w:hAnsi="新宋体"/>
          <w:b/>
          <w:sz w:val="28"/>
          <w:szCs w:val="28"/>
        </w:rPr>
        <w:t>财务评价基础数据与参数选取有关说明</w:t>
      </w:r>
    </w:p>
    <w:p w:rsidR="00FB1045" w:rsidRDefault="001E7CA3">
      <w:pPr>
        <w:rPr>
          <w:rFonts w:eastAsia="新宋体"/>
          <w:sz w:val="28"/>
          <w:szCs w:val="28"/>
        </w:rPr>
      </w:pPr>
      <w:r>
        <w:rPr>
          <w:rFonts w:eastAsia="新宋体"/>
          <w:sz w:val="28"/>
          <w:szCs w:val="28"/>
        </w:rPr>
        <w:t xml:space="preserve">14.2.1  </w:t>
      </w:r>
      <w:r>
        <w:rPr>
          <w:rFonts w:eastAsia="新宋体" w:hAnsi="新宋体"/>
          <w:sz w:val="28"/>
          <w:szCs w:val="28"/>
        </w:rPr>
        <w:t>财务价格</w:t>
      </w:r>
    </w:p>
    <w:p w:rsidR="00FB1045" w:rsidRDefault="001E7CA3">
      <w:pPr>
        <w:ind w:firstLineChars="200" w:firstLine="560"/>
        <w:rPr>
          <w:rFonts w:eastAsia="新宋体"/>
          <w:position w:val="-34"/>
          <w:sz w:val="28"/>
          <w:szCs w:val="28"/>
        </w:rPr>
      </w:pPr>
      <w:r>
        <w:rPr>
          <w:rFonts w:eastAsia="新宋体" w:hAnsi="新宋体"/>
          <w:position w:val="-34"/>
          <w:sz w:val="28"/>
          <w:szCs w:val="28"/>
        </w:rPr>
        <w:t>本项目计算采用不含增值税的价格计算。</w:t>
      </w:r>
    </w:p>
    <w:p w:rsidR="00FB1045" w:rsidRDefault="001E7CA3">
      <w:pPr>
        <w:rPr>
          <w:rFonts w:eastAsia="新宋体"/>
          <w:position w:val="-34"/>
          <w:sz w:val="28"/>
          <w:szCs w:val="28"/>
        </w:rPr>
      </w:pPr>
      <w:r>
        <w:rPr>
          <w:rFonts w:eastAsia="新宋体"/>
          <w:position w:val="-34"/>
          <w:sz w:val="28"/>
          <w:szCs w:val="28"/>
        </w:rPr>
        <w:t xml:space="preserve">14.2.2  </w:t>
      </w:r>
      <w:r>
        <w:rPr>
          <w:rFonts w:eastAsia="新宋体" w:hAnsi="新宋体"/>
          <w:position w:val="-34"/>
          <w:sz w:val="28"/>
          <w:szCs w:val="28"/>
        </w:rPr>
        <w:t>税费</w:t>
      </w:r>
    </w:p>
    <w:p w:rsidR="00FB1045" w:rsidRDefault="001E7CA3">
      <w:pPr>
        <w:ind w:firstLineChars="200" w:firstLine="560"/>
        <w:rPr>
          <w:rFonts w:eastAsia="新宋体"/>
          <w:position w:val="-34"/>
          <w:sz w:val="28"/>
          <w:szCs w:val="28"/>
        </w:rPr>
      </w:pPr>
      <w:r>
        <w:rPr>
          <w:rFonts w:eastAsia="新宋体" w:hAnsi="新宋体"/>
          <w:position w:val="-34"/>
          <w:sz w:val="28"/>
          <w:szCs w:val="28"/>
        </w:rPr>
        <w:t>本项目财务评价估算，增值税按</w:t>
      </w:r>
      <w:r>
        <w:rPr>
          <w:rFonts w:eastAsia="新宋体"/>
          <w:position w:val="-34"/>
          <w:sz w:val="28"/>
          <w:szCs w:val="28"/>
        </w:rPr>
        <w:t>17%</w:t>
      </w:r>
      <w:r>
        <w:rPr>
          <w:rFonts w:eastAsia="新宋体" w:hAnsi="新宋体"/>
          <w:position w:val="-34"/>
          <w:sz w:val="28"/>
          <w:szCs w:val="28"/>
        </w:rPr>
        <w:t>计算，城市建设维护税和教育费加按增值税的</w:t>
      </w:r>
      <w:r>
        <w:rPr>
          <w:rFonts w:eastAsia="新宋体"/>
          <w:position w:val="-34"/>
          <w:sz w:val="28"/>
          <w:szCs w:val="28"/>
        </w:rPr>
        <w:t>10%</w:t>
      </w:r>
      <w:r>
        <w:rPr>
          <w:rFonts w:eastAsia="新宋体" w:hAnsi="新宋体"/>
          <w:position w:val="-34"/>
          <w:sz w:val="28"/>
          <w:szCs w:val="28"/>
        </w:rPr>
        <w:t>进行计算，所得税按利润总额的</w:t>
      </w:r>
      <w:r>
        <w:rPr>
          <w:rFonts w:eastAsia="新宋体"/>
          <w:position w:val="-34"/>
          <w:sz w:val="28"/>
          <w:szCs w:val="28"/>
        </w:rPr>
        <w:t>25%</w:t>
      </w:r>
      <w:r>
        <w:rPr>
          <w:rFonts w:eastAsia="新宋体" w:hAnsi="新宋体"/>
          <w:position w:val="-34"/>
          <w:sz w:val="28"/>
          <w:szCs w:val="28"/>
        </w:rPr>
        <w:t>进行计算。</w:t>
      </w:r>
    </w:p>
    <w:p w:rsidR="00FB1045" w:rsidRDefault="001E7CA3">
      <w:pPr>
        <w:rPr>
          <w:rFonts w:eastAsia="新宋体"/>
          <w:position w:val="-34"/>
          <w:sz w:val="28"/>
          <w:szCs w:val="28"/>
        </w:rPr>
      </w:pPr>
      <w:r>
        <w:rPr>
          <w:rFonts w:eastAsia="新宋体"/>
          <w:position w:val="-34"/>
          <w:sz w:val="28"/>
          <w:szCs w:val="28"/>
        </w:rPr>
        <w:t xml:space="preserve">14.2.3  </w:t>
      </w:r>
      <w:r>
        <w:rPr>
          <w:rFonts w:eastAsia="新宋体" w:hAnsi="新宋体"/>
          <w:position w:val="-34"/>
          <w:sz w:val="28"/>
          <w:szCs w:val="28"/>
        </w:rPr>
        <w:t>项目计算期</w:t>
      </w:r>
    </w:p>
    <w:p w:rsidR="00FB1045" w:rsidRDefault="001E7CA3">
      <w:pPr>
        <w:ind w:firstLineChars="200" w:firstLine="560"/>
        <w:rPr>
          <w:rFonts w:eastAsia="新宋体"/>
          <w:position w:val="-34"/>
          <w:sz w:val="28"/>
          <w:szCs w:val="28"/>
        </w:rPr>
      </w:pPr>
      <w:r>
        <w:rPr>
          <w:rFonts w:eastAsia="新宋体" w:hAnsi="新宋体"/>
          <w:position w:val="-34"/>
          <w:sz w:val="28"/>
          <w:szCs w:val="28"/>
        </w:rPr>
        <w:t>生产期按</w:t>
      </w:r>
      <w:r>
        <w:rPr>
          <w:rFonts w:eastAsia="新宋体"/>
          <w:position w:val="-34"/>
          <w:sz w:val="28"/>
          <w:szCs w:val="28"/>
        </w:rPr>
        <w:t>14</w:t>
      </w:r>
      <w:r>
        <w:rPr>
          <w:rFonts w:eastAsia="新宋体" w:hAnsi="新宋体"/>
          <w:position w:val="-34"/>
          <w:sz w:val="28"/>
          <w:szCs w:val="28"/>
        </w:rPr>
        <w:t>年，计算期按</w:t>
      </w:r>
      <w:r>
        <w:rPr>
          <w:rFonts w:eastAsia="新宋体"/>
          <w:position w:val="-34"/>
          <w:sz w:val="28"/>
          <w:szCs w:val="28"/>
        </w:rPr>
        <w:t>15.5</w:t>
      </w:r>
      <w:r>
        <w:rPr>
          <w:rFonts w:eastAsia="新宋体" w:hAnsi="新宋体"/>
          <w:position w:val="-34"/>
          <w:sz w:val="28"/>
          <w:szCs w:val="28"/>
        </w:rPr>
        <w:t>年计算。</w:t>
      </w:r>
    </w:p>
    <w:p w:rsidR="00FB1045" w:rsidRDefault="001E7CA3">
      <w:pPr>
        <w:rPr>
          <w:rFonts w:eastAsia="新宋体"/>
          <w:position w:val="-34"/>
          <w:sz w:val="28"/>
          <w:szCs w:val="28"/>
        </w:rPr>
      </w:pPr>
      <w:r>
        <w:rPr>
          <w:rFonts w:eastAsia="新宋体"/>
          <w:position w:val="-34"/>
          <w:sz w:val="28"/>
          <w:szCs w:val="28"/>
        </w:rPr>
        <w:t xml:space="preserve">14.2.4  </w:t>
      </w:r>
      <w:r>
        <w:rPr>
          <w:rFonts w:eastAsia="新宋体" w:hAnsi="新宋体"/>
          <w:position w:val="-34"/>
          <w:sz w:val="28"/>
          <w:szCs w:val="28"/>
        </w:rPr>
        <w:t>产品销售计划及销售价格</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项目拟</w:t>
      </w:r>
      <w:r>
        <w:rPr>
          <w:rFonts w:eastAsia="新宋体" w:hAnsi="新宋体" w:hint="eastAsia"/>
          <w:position w:val="-34"/>
          <w:sz w:val="28"/>
          <w:szCs w:val="28"/>
        </w:rPr>
        <w:t>5</w:t>
      </w:r>
      <w:r>
        <w:rPr>
          <w:rFonts w:eastAsia="新宋体" w:hAnsi="新宋体" w:hint="eastAsia"/>
          <w:position w:val="-34"/>
          <w:sz w:val="28"/>
          <w:szCs w:val="28"/>
        </w:rPr>
        <w:t>年</w:t>
      </w:r>
      <w:r>
        <w:rPr>
          <w:rFonts w:eastAsia="新宋体" w:hAnsi="新宋体"/>
          <w:position w:val="-34"/>
          <w:sz w:val="28"/>
          <w:szCs w:val="28"/>
        </w:rPr>
        <w:t>建成，每条线用</w:t>
      </w:r>
      <w:r>
        <w:rPr>
          <w:rFonts w:eastAsia="新宋体" w:hAnsi="新宋体"/>
          <w:position w:val="-34"/>
          <w:sz w:val="28"/>
          <w:szCs w:val="28"/>
        </w:rPr>
        <w:t>14</w:t>
      </w:r>
      <w:r>
        <w:rPr>
          <w:rFonts w:eastAsia="新宋体" w:hAnsi="新宋体"/>
          <w:position w:val="-34"/>
          <w:sz w:val="28"/>
          <w:szCs w:val="28"/>
        </w:rPr>
        <w:t>个月，每条线投产第一年生产负荷达到设计能力的</w:t>
      </w:r>
      <w:r>
        <w:rPr>
          <w:rFonts w:eastAsia="新宋体" w:hAnsi="新宋体"/>
          <w:position w:val="-34"/>
          <w:sz w:val="28"/>
          <w:szCs w:val="28"/>
        </w:rPr>
        <w:t>80%</w:t>
      </w:r>
      <w:r>
        <w:rPr>
          <w:rFonts w:eastAsia="新宋体" w:hAnsi="新宋体"/>
          <w:position w:val="-34"/>
          <w:sz w:val="28"/>
          <w:szCs w:val="28"/>
        </w:rPr>
        <w:t>，投产第二年达到设计能力的</w:t>
      </w:r>
      <w:r>
        <w:rPr>
          <w:rFonts w:eastAsia="新宋体" w:hAnsi="新宋体"/>
          <w:position w:val="-34"/>
          <w:sz w:val="28"/>
          <w:szCs w:val="28"/>
        </w:rPr>
        <w:t>100%</w:t>
      </w:r>
      <w:r>
        <w:rPr>
          <w:rFonts w:eastAsia="新宋体" w:hAnsi="新宋体"/>
          <w:position w:val="-34"/>
          <w:sz w:val="28"/>
          <w:szCs w:val="28"/>
        </w:rPr>
        <w:t>。本项目产品全部国内销售。</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本项目产品的价格是参照目前市场销售价格确定的。低定量高强度</w:t>
      </w:r>
      <w:r>
        <w:rPr>
          <w:rFonts w:eastAsia="新宋体" w:hAnsi="新宋体" w:hint="eastAsia"/>
          <w:position w:val="-34"/>
          <w:sz w:val="28"/>
          <w:szCs w:val="28"/>
        </w:rPr>
        <w:t>瓦楞原</w:t>
      </w:r>
      <w:r>
        <w:rPr>
          <w:rFonts w:eastAsia="新宋体" w:hAnsi="新宋体"/>
          <w:position w:val="-34"/>
          <w:sz w:val="28"/>
          <w:szCs w:val="28"/>
        </w:rPr>
        <w:t>纸市场价按</w:t>
      </w:r>
      <w:r>
        <w:rPr>
          <w:rFonts w:eastAsia="新宋体" w:hAnsi="新宋体" w:hint="eastAsia"/>
          <w:position w:val="-34"/>
          <w:sz w:val="28"/>
          <w:szCs w:val="28"/>
        </w:rPr>
        <w:t>3</w:t>
      </w:r>
      <w:r w:rsidR="00B610A2">
        <w:rPr>
          <w:rFonts w:eastAsia="新宋体" w:hAnsi="新宋体"/>
          <w:position w:val="-34"/>
          <w:sz w:val="28"/>
          <w:szCs w:val="28"/>
        </w:rPr>
        <w:t>4</w:t>
      </w:r>
      <w:r>
        <w:rPr>
          <w:rFonts w:eastAsia="新宋体" w:hAnsi="新宋体"/>
          <w:position w:val="-34"/>
          <w:sz w:val="28"/>
          <w:szCs w:val="28"/>
        </w:rPr>
        <w:t>00</w:t>
      </w:r>
      <w:r>
        <w:rPr>
          <w:rFonts w:eastAsia="新宋体" w:hAnsi="新宋体"/>
          <w:position w:val="-34"/>
          <w:sz w:val="28"/>
          <w:szCs w:val="28"/>
        </w:rPr>
        <w:t>元</w:t>
      </w:r>
      <w:r>
        <w:rPr>
          <w:rFonts w:eastAsia="新宋体" w:hAnsi="新宋体"/>
          <w:position w:val="-34"/>
          <w:sz w:val="28"/>
          <w:szCs w:val="28"/>
        </w:rPr>
        <w:t>/</w:t>
      </w:r>
      <w:r>
        <w:rPr>
          <w:rFonts w:eastAsia="新宋体" w:hAnsi="新宋体"/>
          <w:position w:val="-34"/>
          <w:sz w:val="28"/>
          <w:szCs w:val="28"/>
        </w:rPr>
        <w:t>吨计，不含增值税价格按</w:t>
      </w:r>
      <w:r w:rsidR="005B7B0A">
        <w:rPr>
          <w:rFonts w:eastAsia="新宋体" w:hAnsi="新宋体" w:hint="eastAsia"/>
          <w:position w:val="-34"/>
          <w:sz w:val="28"/>
          <w:szCs w:val="28"/>
        </w:rPr>
        <w:t>2906</w:t>
      </w:r>
      <w:r>
        <w:rPr>
          <w:rFonts w:eastAsia="新宋体" w:hAnsi="新宋体"/>
          <w:position w:val="-34"/>
          <w:sz w:val="28"/>
          <w:szCs w:val="28"/>
        </w:rPr>
        <w:t>元</w:t>
      </w:r>
      <w:r>
        <w:rPr>
          <w:rFonts w:eastAsia="新宋体" w:hAnsi="新宋体"/>
          <w:position w:val="-34"/>
          <w:sz w:val="28"/>
          <w:szCs w:val="28"/>
        </w:rPr>
        <w:t>/</w:t>
      </w:r>
      <w:r>
        <w:rPr>
          <w:rFonts w:eastAsia="新宋体" w:hAnsi="新宋体"/>
          <w:position w:val="-34"/>
          <w:sz w:val="28"/>
          <w:szCs w:val="28"/>
        </w:rPr>
        <w:t>吨计</w:t>
      </w:r>
      <w:r>
        <w:rPr>
          <w:rFonts w:eastAsia="新宋体" w:hAnsi="新宋体"/>
          <w:position w:val="-34"/>
          <w:sz w:val="28"/>
          <w:szCs w:val="28"/>
        </w:rPr>
        <w:lastRenderedPageBreak/>
        <w:t>算。</w:t>
      </w:r>
    </w:p>
    <w:p w:rsidR="00FB1045" w:rsidRDefault="001E7CA3">
      <w:pPr>
        <w:rPr>
          <w:rFonts w:eastAsia="新宋体"/>
          <w:position w:val="-34"/>
          <w:sz w:val="28"/>
          <w:szCs w:val="28"/>
        </w:rPr>
      </w:pPr>
      <w:r>
        <w:rPr>
          <w:rFonts w:eastAsia="新宋体"/>
          <w:position w:val="-34"/>
          <w:sz w:val="28"/>
          <w:szCs w:val="28"/>
        </w:rPr>
        <w:t xml:space="preserve">14.2.5  </w:t>
      </w:r>
      <w:r>
        <w:rPr>
          <w:rFonts w:eastAsia="新宋体" w:hAnsi="新宋体"/>
          <w:position w:val="-34"/>
          <w:sz w:val="28"/>
          <w:szCs w:val="28"/>
        </w:rPr>
        <w:t>财务基准收益率</w:t>
      </w:r>
    </w:p>
    <w:p w:rsidR="00FB1045" w:rsidRDefault="001E7CA3">
      <w:pPr>
        <w:ind w:firstLineChars="200" w:firstLine="560"/>
        <w:rPr>
          <w:rFonts w:eastAsia="新宋体"/>
          <w:position w:val="-34"/>
          <w:sz w:val="28"/>
          <w:szCs w:val="28"/>
        </w:rPr>
      </w:pPr>
      <w:r>
        <w:rPr>
          <w:rFonts w:eastAsia="新宋体" w:hAnsi="新宋体"/>
          <w:position w:val="-34"/>
          <w:sz w:val="28"/>
          <w:szCs w:val="28"/>
        </w:rPr>
        <w:t>本项目属轻工类造纸项目，行业财务基准收益率为</w:t>
      </w:r>
      <w:r>
        <w:rPr>
          <w:rFonts w:eastAsia="新宋体"/>
          <w:position w:val="-34"/>
          <w:sz w:val="28"/>
          <w:szCs w:val="28"/>
        </w:rPr>
        <w:t>13%</w:t>
      </w:r>
      <w:r>
        <w:rPr>
          <w:rFonts w:eastAsia="新宋体" w:hAnsi="新宋体"/>
          <w:position w:val="-34"/>
          <w:sz w:val="28"/>
          <w:szCs w:val="28"/>
        </w:rPr>
        <w:t>。</w:t>
      </w:r>
    </w:p>
    <w:p w:rsidR="00FB1045" w:rsidRDefault="001E7CA3">
      <w:pPr>
        <w:rPr>
          <w:rFonts w:eastAsia="新宋体"/>
          <w:position w:val="-34"/>
          <w:sz w:val="28"/>
          <w:szCs w:val="28"/>
        </w:rPr>
      </w:pPr>
      <w:r>
        <w:rPr>
          <w:rFonts w:eastAsia="新宋体"/>
          <w:position w:val="-34"/>
          <w:sz w:val="28"/>
          <w:szCs w:val="28"/>
        </w:rPr>
        <w:t xml:space="preserve">14.2.6  </w:t>
      </w:r>
      <w:r>
        <w:rPr>
          <w:rFonts w:eastAsia="新宋体" w:hAnsi="新宋体"/>
          <w:position w:val="-34"/>
          <w:sz w:val="28"/>
          <w:szCs w:val="28"/>
        </w:rPr>
        <w:t>产品名称及生产规模</w:t>
      </w:r>
    </w:p>
    <w:p w:rsidR="00FB1045" w:rsidRDefault="001E7CA3">
      <w:pPr>
        <w:ind w:firstLineChars="200" w:firstLine="560"/>
        <w:jc w:val="left"/>
        <w:rPr>
          <w:rFonts w:eastAsia="新宋体" w:hAnsi="新宋体"/>
          <w:position w:val="-34"/>
          <w:sz w:val="28"/>
          <w:szCs w:val="28"/>
        </w:rPr>
      </w:pPr>
      <w:r>
        <w:rPr>
          <w:rFonts w:eastAsia="新宋体" w:hAnsi="新宋体"/>
          <w:position w:val="-34"/>
          <w:sz w:val="28"/>
          <w:szCs w:val="28"/>
        </w:rPr>
        <w:t>主导产品：</w:t>
      </w:r>
      <w:r>
        <w:rPr>
          <w:rFonts w:eastAsia="新宋体" w:hAnsi="新宋体" w:hint="eastAsia"/>
          <w:position w:val="-34"/>
          <w:sz w:val="28"/>
          <w:szCs w:val="28"/>
        </w:rPr>
        <w:t>瓦楞原纸</w:t>
      </w:r>
      <w:r>
        <w:rPr>
          <w:rFonts w:eastAsia="新宋体" w:hAnsi="新宋体"/>
          <w:position w:val="-34"/>
          <w:sz w:val="28"/>
          <w:szCs w:val="28"/>
        </w:rPr>
        <w:t>，年产</w:t>
      </w:r>
      <w:r>
        <w:rPr>
          <w:rFonts w:eastAsia="新宋体"/>
          <w:position w:val="-34"/>
          <w:sz w:val="28"/>
          <w:szCs w:val="28"/>
        </w:rPr>
        <w:t>30</w:t>
      </w:r>
      <w:r>
        <w:rPr>
          <w:rFonts w:eastAsia="新宋体" w:hAnsi="新宋体"/>
          <w:position w:val="-34"/>
          <w:sz w:val="28"/>
          <w:szCs w:val="28"/>
        </w:rPr>
        <w:t>万吨。</w:t>
      </w:r>
    </w:p>
    <w:p w:rsidR="00FB1045" w:rsidRDefault="00FB1045">
      <w:pPr>
        <w:ind w:firstLineChars="200" w:firstLine="560"/>
        <w:jc w:val="left"/>
        <w:rPr>
          <w:rFonts w:eastAsia="新宋体"/>
          <w:sz w:val="28"/>
          <w:szCs w:val="28"/>
        </w:rPr>
      </w:pPr>
    </w:p>
    <w:p w:rsidR="00FB1045" w:rsidRDefault="001E7CA3">
      <w:pPr>
        <w:rPr>
          <w:rFonts w:eastAsia="新宋体"/>
          <w:sz w:val="28"/>
          <w:szCs w:val="28"/>
        </w:rPr>
      </w:pPr>
      <w:r>
        <w:rPr>
          <w:rFonts w:eastAsia="新宋体"/>
          <w:b/>
          <w:sz w:val="28"/>
          <w:szCs w:val="28"/>
        </w:rPr>
        <w:t xml:space="preserve">14.3   </w:t>
      </w:r>
      <w:r>
        <w:rPr>
          <w:rFonts w:eastAsia="新宋体" w:hAnsi="新宋体"/>
          <w:b/>
          <w:sz w:val="28"/>
          <w:szCs w:val="28"/>
        </w:rPr>
        <w:t>年销售收入和税金及附加估算</w:t>
      </w:r>
    </w:p>
    <w:p w:rsidR="00FB1045" w:rsidRPr="00042AC2" w:rsidRDefault="001E7CA3">
      <w:pPr>
        <w:ind w:firstLineChars="200" w:firstLine="560"/>
        <w:rPr>
          <w:rFonts w:eastAsia="新宋体"/>
          <w:color w:val="000000" w:themeColor="text1"/>
          <w:position w:val="-34"/>
          <w:sz w:val="28"/>
          <w:szCs w:val="28"/>
        </w:rPr>
      </w:pPr>
      <w:r w:rsidRPr="00042AC2">
        <w:rPr>
          <w:rFonts w:eastAsia="新宋体"/>
          <w:color w:val="000000" w:themeColor="text1"/>
          <w:position w:val="-34"/>
          <w:sz w:val="28"/>
          <w:szCs w:val="28"/>
        </w:rPr>
        <w:t>正常年产品销售收入为</w:t>
      </w:r>
      <w:r w:rsidR="0035669C" w:rsidRPr="00042AC2">
        <w:rPr>
          <w:rFonts w:eastAsia="新宋体" w:hint="eastAsia"/>
          <w:color w:val="000000" w:themeColor="text1"/>
          <w:position w:val="-34"/>
          <w:sz w:val="28"/>
          <w:szCs w:val="28"/>
        </w:rPr>
        <w:t>87180</w:t>
      </w:r>
      <w:r w:rsidRPr="00042AC2">
        <w:rPr>
          <w:rFonts w:eastAsia="新宋体"/>
          <w:color w:val="000000" w:themeColor="text1"/>
          <w:position w:val="-34"/>
          <w:sz w:val="28"/>
          <w:szCs w:val="28"/>
        </w:rPr>
        <w:t>万元，年增值税为</w:t>
      </w:r>
      <w:r w:rsidR="0035669C" w:rsidRPr="00042AC2">
        <w:rPr>
          <w:rFonts w:eastAsia="新宋体" w:hint="eastAsia"/>
          <w:color w:val="000000" w:themeColor="text1"/>
          <w:position w:val="-34"/>
          <w:sz w:val="28"/>
          <w:szCs w:val="28"/>
        </w:rPr>
        <w:t>8380</w:t>
      </w:r>
      <w:r w:rsidRPr="00042AC2">
        <w:rPr>
          <w:rFonts w:eastAsia="新宋体"/>
          <w:color w:val="000000" w:themeColor="text1"/>
          <w:position w:val="-34"/>
          <w:sz w:val="28"/>
          <w:szCs w:val="28"/>
        </w:rPr>
        <w:t>万元，销售税金及附加为</w:t>
      </w:r>
      <w:r w:rsidR="0035669C" w:rsidRPr="00042AC2">
        <w:rPr>
          <w:rFonts w:eastAsia="新宋体" w:hint="eastAsia"/>
          <w:color w:val="000000" w:themeColor="text1"/>
          <w:position w:val="-34"/>
          <w:sz w:val="28"/>
          <w:szCs w:val="28"/>
        </w:rPr>
        <w:t>754</w:t>
      </w:r>
      <w:r w:rsidRPr="00042AC2">
        <w:rPr>
          <w:rFonts w:eastAsia="新宋体"/>
          <w:color w:val="000000" w:themeColor="text1"/>
          <w:position w:val="-34"/>
          <w:sz w:val="28"/>
          <w:szCs w:val="28"/>
        </w:rPr>
        <w:t>万元。各年销量、销售收入、税金及附加详见附表</w:t>
      </w:r>
      <w:r w:rsidRPr="00042AC2">
        <w:rPr>
          <w:rFonts w:eastAsia="新宋体"/>
          <w:color w:val="000000" w:themeColor="text1"/>
          <w:position w:val="-34"/>
          <w:sz w:val="28"/>
          <w:szCs w:val="28"/>
        </w:rPr>
        <w:t>14-1</w:t>
      </w:r>
      <w:r w:rsidRPr="00042AC2">
        <w:rPr>
          <w:rFonts w:eastAsia="新宋体"/>
          <w:color w:val="000000" w:themeColor="text1"/>
          <w:position w:val="-34"/>
          <w:sz w:val="28"/>
          <w:szCs w:val="28"/>
        </w:rPr>
        <w:t>产品销售收入及销</w:t>
      </w:r>
      <w:r w:rsidRPr="00042AC2">
        <w:rPr>
          <w:rFonts w:eastAsia="新宋体" w:hAnsi="新宋体"/>
          <w:color w:val="000000" w:themeColor="text1"/>
          <w:position w:val="-34"/>
          <w:sz w:val="28"/>
          <w:szCs w:val="28"/>
        </w:rPr>
        <w:t>售税金估算表。</w:t>
      </w:r>
    </w:p>
    <w:p w:rsidR="00FB1045" w:rsidRDefault="00FB1045">
      <w:pPr>
        <w:ind w:firstLineChars="200" w:firstLine="560"/>
        <w:rPr>
          <w:rFonts w:eastAsia="新宋体"/>
          <w:position w:val="-34"/>
          <w:sz w:val="28"/>
          <w:szCs w:val="28"/>
        </w:rPr>
      </w:pPr>
    </w:p>
    <w:p w:rsidR="00FB1045" w:rsidRDefault="001E7CA3">
      <w:pPr>
        <w:rPr>
          <w:rFonts w:eastAsia="新宋体"/>
          <w:sz w:val="28"/>
          <w:szCs w:val="28"/>
        </w:rPr>
      </w:pPr>
      <w:r>
        <w:rPr>
          <w:rFonts w:eastAsia="新宋体"/>
          <w:b/>
          <w:sz w:val="28"/>
          <w:szCs w:val="28"/>
        </w:rPr>
        <w:t xml:space="preserve">14.4   </w:t>
      </w:r>
      <w:r>
        <w:rPr>
          <w:rFonts w:eastAsia="新宋体" w:hAnsi="新宋体"/>
          <w:b/>
          <w:sz w:val="28"/>
          <w:szCs w:val="28"/>
        </w:rPr>
        <w:t>成本费用估算</w:t>
      </w:r>
    </w:p>
    <w:p w:rsidR="00FB1045" w:rsidRDefault="001E7CA3">
      <w:pPr>
        <w:rPr>
          <w:rFonts w:eastAsia="新宋体"/>
          <w:snapToGrid w:val="0"/>
          <w:kern w:val="0"/>
          <w:sz w:val="28"/>
          <w:szCs w:val="28"/>
        </w:rPr>
      </w:pPr>
      <w:r>
        <w:rPr>
          <w:rFonts w:eastAsia="新宋体"/>
          <w:sz w:val="28"/>
          <w:szCs w:val="28"/>
        </w:rPr>
        <w:t xml:space="preserve">14.4.1 </w:t>
      </w:r>
      <w:r>
        <w:rPr>
          <w:rFonts w:eastAsia="新宋体" w:hAnsi="新宋体"/>
          <w:sz w:val="28"/>
          <w:szCs w:val="28"/>
        </w:rPr>
        <w:t>各项</w:t>
      </w:r>
      <w:r>
        <w:rPr>
          <w:rFonts w:eastAsia="新宋体" w:hAnsi="新宋体"/>
          <w:snapToGrid w:val="0"/>
          <w:kern w:val="0"/>
          <w:sz w:val="28"/>
          <w:szCs w:val="28"/>
        </w:rPr>
        <w:t>成本费用的选取</w:t>
      </w:r>
    </w:p>
    <w:p w:rsidR="00FB1045" w:rsidRDefault="001E7CA3">
      <w:pPr>
        <w:ind w:firstLineChars="200" w:firstLine="560"/>
        <w:rPr>
          <w:rFonts w:eastAsia="新宋体"/>
          <w:position w:val="-34"/>
          <w:sz w:val="28"/>
          <w:szCs w:val="28"/>
        </w:rPr>
      </w:pPr>
      <w:r>
        <w:rPr>
          <w:rFonts w:eastAsia="新宋体" w:hAnsi="新宋体"/>
          <w:position w:val="-34"/>
          <w:sz w:val="28"/>
          <w:szCs w:val="28"/>
        </w:rPr>
        <w:t>（</w:t>
      </w:r>
      <w:r>
        <w:rPr>
          <w:rFonts w:eastAsia="新宋体"/>
          <w:position w:val="-34"/>
          <w:sz w:val="28"/>
          <w:szCs w:val="28"/>
        </w:rPr>
        <w:t>1</w:t>
      </w:r>
      <w:r>
        <w:rPr>
          <w:rFonts w:eastAsia="新宋体" w:hAnsi="新宋体"/>
          <w:position w:val="-34"/>
          <w:sz w:val="28"/>
          <w:szCs w:val="28"/>
        </w:rPr>
        <w:t>）依据现行财会制度，所有原材料、辅助材料及燃料动力均以现行价（不含税）为基础测算，消耗定额以各专业提供的设计为参数。</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w:t>
      </w:r>
      <w:r>
        <w:rPr>
          <w:rFonts w:eastAsia="新宋体" w:hAnsi="新宋体"/>
          <w:position w:val="-34"/>
          <w:sz w:val="28"/>
          <w:szCs w:val="28"/>
        </w:rPr>
        <w:t>2</w:t>
      </w:r>
      <w:r>
        <w:rPr>
          <w:rFonts w:eastAsia="新宋体" w:hAnsi="新宋体"/>
          <w:position w:val="-34"/>
          <w:sz w:val="28"/>
          <w:szCs w:val="28"/>
        </w:rPr>
        <w:t>）工资及福利费估算：项目设计定员</w:t>
      </w:r>
      <w:r>
        <w:rPr>
          <w:rFonts w:eastAsia="新宋体" w:hAnsi="新宋体"/>
          <w:position w:val="-34"/>
          <w:sz w:val="28"/>
          <w:szCs w:val="28"/>
        </w:rPr>
        <w:t>407</w:t>
      </w:r>
      <w:r>
        <w:rPr>
          <w:rFonts w:eastAsia="新宋体" w:hAnsi="新宋体"/>
          <w:position w:val="-34"/>
          <w:sz w:val="28"/>
          <w:szCs w:val="28"/>
        </w:rPr>
        <w:t>人，按人均月工资</w:t>
      </w:r>
      <w:r>
        <w:rPr>
          <w:rFonts w:eastAsia="新宋体" w:hAnsi="新宋体" w:hint="eastAsia"/>
          <w:position w:val="-34"/>
          <w:sz w:val="28"/>
          <w:szCs w:val="28"/>
        </w:rPr>
        <w:t>25</w:t>
      </w:r>
      <w:r>
        <w:rPr>
          <w:rFonts w:eastAsia="新宋体" w:hAnsi="新宋体"/>
          <w:position w:val="-34"/>
          <w:sz w:val="28"/>
          <w:szCs w:val="28"/>
        </w:rPr>
        <w:t>00</w:t>
      </w:r>
      <w:r>
        <w:rPr>
          <w:rFonts w:eastAsia="新宋体" w:hAnsi="新宋体"/>
          <w:position w:val="-34"/>
          <w:sz w:val="28"/>
          <w:szCs w:val="28"/>
        </w:rPr>
        <w:t>元计算，并按工资总额的</w:t>
      </w:r>
      <w:r>
        <w:rPr>
          <w:rFonts w:eastAsia="新宋体" w:hAnsi="新宋体"/>
          <w:position w:val="-34"/>
          <w:sz w:val="28"/>
          <w:szCs w:val="28"/>
        </w:rPr>
        <w:t>14%</w:t>
      </w:r>
      <w:r>
        <w:rPr>
          <w:rFonts w:eastAsia="新宋体" w:hAnsi="新宋体"/>
          <w:position w:val="-34"/>
          <w:sz w:val="28"/>
          <w:szCs w:val="28"/>
        </w:rPr>
        <w:t>提取职工福利基金。共计全年工资及福利费总额为</w:t>
      </w:r>
      <w:r>
        <w:rPr>
          <w:rFonts w:eastAsia="新宋体" w:hAnsi="新宋体" w:hint="eastAsia"/>
          <w:position w:val="-34"/>
          <w:sz w:val="28"/>
          <w:szCs w:val="28"/>
        </w:rPr>
        <w:t xml:space="preserve">1391.94 </w:t>
      </w:r>
      <w:r>
        <w:rPr>
          <w:rFonts w:eastAsia="新宋体" w:hAnsi="新宋体"/>
          <w:position w:val="-34"/>
          <w:sz w:val="28"/>
          <w:szCs w:val="28"/>
        </w:rPr>
        <w:t>万元（其中工资总额为</w:t>
      </w:r>
      <w:r>
        <w:rPr>
          <w:rFonts w:eastAsia="新宋体" w:hAnsi="新宋体"/>
          <w:position w:val="-34"/>
          <w:sz w:val="28"/>
          <w:szCs w:val="28"/>
        </w:rPr>
        <w:t>1221</w:t>
      </w:r>
      <w:r>
        <w:rPr>
          <w:rFonts w:eastAsia="新宋体" w:hAnsi="新宋体"/>
          <w:position w:val="-34"/>
          <w:sz w:val="28"/>
          <w:szCs w:val="28"/>
        </w:rPr>
        <w:t>万元）。</w:t>
      </w:r>
    </w:p>
    <w:p w:rsidR="00FB1045" w:rsidRDefault="001E7CA3">
      <w:pPr>
        <w:ind w:firstLineChars="200" w:firstLine="560"/>
        <w:rPr>
          <w:rFonts w:eastAsia="新宋体"/>
          <w:position w:val="-34"/>
          <w:sz w:val="28"/>
          <w:szCs w:val="28"/>
        </w:rPr>
      </w:pPr>
      <w:r>
        <w:rPr>
          <w:rFonts w:eastAsia="新宋体" w:hAnsi="新宋体"/>
          <w:position w:val="-34"/>
          <w:sz w:val="28"/>
          <w:szCs w:val="28"/>
        </w:rPr>
        <w:t>（</w:t>
      </w:r>
      <w:r>
        <w:rPr>
          <w:rFonts w:eastAsia="新宋体" w:hAnsi="新宋体"/>
          <w:position w:val="-34"/>
          <w:sz w:val="28"/>
          <w:szCs w:val="28"/>
        </w:rPr>
        <w:t>3</w:t>
      </w:r>
      <w:r>
        <w:rPr>
          <w:rFonts w:eastAsia="新宋体" w:hAnsi="新宋体"/>
          <w:position w:val="-34"/>
          <w:sz w:val="28"/>
          <w:szCs w:val="28"/>
        </w:rPr>
        <w:t>）固定资产折旧和递延资产摊销估算：项目形成应计提折旧的固定资产原值</w:t>
      </w:r>
      <w:r w:rsidR="0035669C" w:rsidRPr="0035669C">
        <w:rPr>
          <w:rFonts w:eastAsia="新宋体" w:hAnsi="新宋体" w:hint="eastAsia"/>
          <w:color w:val="000000" w:themeColor="text1"/>
          <w:position w:val="-34"/>
          <w:sz w:val="28"/>
          <w:szCs w:val="28"/>
        </w:rPr>
        <w:t>106233</w:t>
      </w:r>
      <w:r w:rsidRPr="0035669C">
        <w:rPr>
          <w:rFonts w:eastAsia="新宋体" w:hAnsi="新宋体"/>
          <w:color w:val="000000" w:themeColor="text1"/>
          <w:position w:val="-34"/>
          <w:sz w:val="28"/>
          <w:szCs w:val="28"/>
        </w:rPr>
        <w:t>万</w:t>
      </w:r>
      <w:r>
        <w:rPr>
          <w:rFonts w:eastAsia="新宋体" w:hAnsi="新宋体"/>
          <w:position w:val="-34"/>
          <w:sz w:val="28"/>
          <w:szCs w:val="28"/>
        </w:rPr>
        <w:t>元。固定资产折旧按平均年限法计算，厂房</w:t>
      </w:r>
      <w:r>
        <w:rPr>
          <w:rFonts w:eastAsia="新宋体" w:hAnsi="新宋体"/>
          <w:position w:val="-34"/>
          <w:sz w:val="28"/>
          <w:szCs w:val="28"/>
        </w:rPr>
        <w:t>20</w:t>
      </w:r>
      <w:r>
        <w:rPr>
          <w:rFonts w:eastAsia="新宋体" w:hAnsi="新宋体"/>
          <w:position w:val="-34"/>
          <w:sz w:val="28"/>
          <w:szCs w:val="28"/>
        </w:rPr>
        <w:t>年，设备</w:t>
      </w:r>
      <w:r>
        <w:rPr>
          <w:rFonts w:eastAsia="新宋体" w:hAnsi="新宋体"/>
          <w:position w:val="-34"/>
          <w:sz w:val="28"/>
          <w:szCs w:val="28"/>
        </w:rPr>
        <w:t>14</w:t>
      </w:r>
      <w:r>
        <w:rPr>
          <w:rFonts w:eastAsia="新宋体" w:hAnsi="新宋体"/>
          <w:position w:val="-34"/>
          <w:sz w:val="28"/>
          <w:szCs w:val="28"/>
        </w:rPr>
        <w:t>年，残值率为</w:t>
      </w:r>
      <w:r>
        <w:rPr>
          <w:rFonts w:eastAsia="新宋体" w:hAnsi="新宋体"/>
          <w:position w:val="-34"/>
          <w:sz w:val="28"/>
          <w:szCs w:val="28"/>
        </w:rPr>
        <w:t>5%</w:t>
      </w:r>
      <w:r>
        <w:rPr>
          <w:rFonts w:eastAsia="新宋体" w:hAnsi="新宋体"/>
          <w:position w:val="-34"/>
          <w:sz w:val="28"/>
          <w:szCs w:val="28"/>
        </w:rPr>
        <w:t>。详见附表</w:t>
      </w:r>
      <w:r>
        <w:rPr>
          <w:rFonts w:eastAsia="新宋体" w:hAnsi="新宋体"/>
          <w:position w:val="-34"/>
          <w:sz w:val="28"/>
          <w:szCs w:val="28"/>
        </w:rPr>
        <w:t>14-3-1</w:t>
      </w:r>
      <w:r>
        <w:rPr>
          <w:rFonts w:eastAsia="新宋体" w:hAnsi="新宋体"/>
          <w:position w:val="-34"/>
          <w:sz w:val="28"/>
          <w:szCs w:val="28"/>
        </w:rPr>
        <w:t>固定资产折旧</w:t>
      </w:r>
      <w:r>
        <w:rPr>
          <w:rFonts w:eastAsia="新宋体" w:hAnsi="新宋体"/>
          <w:position w:val="-34"/>
          <w:sz w:val="28"/>
          <w:szCs w:val="28"/>
        </w:rPr>
        <w:lastRenderedPageBreak/>
        <w:t>及递延资产、无形资产摊销估算表。</w:t>
      </w:r>
    </w:p>
    <w:p w:rsidR="00FB1045" w:rsidRPr="0035669C" w:rsidRDefault="001E7CA3">
      <w:pPr>
        <w:ind w:firstLineChars="200" w:firstLine="560"/>
        <w:rPr>
          <w:rFonts w:eastAsia="新宋体" w:hAnsi="新宋体"/>
          <w:color w:val="000000" w:themeColor="text1"/>
          <w:position w:val="-34"/>
          <w:sz w:val="28"/>
          <w:szCs w:val="28"/>
        </w:rPr>
      </w:pPr>
      <w:r>
        <w:rPr>
          <w:rFonts w:eastAsia="新宋体" w:hAnsi="新宋体"/>
          <w:position w:val="-34"/>
          <w:sz w:val="28"/>
          <w:szCs w:val="28"/>
        </w:rPr>
        <w:t>（</w:t>
      </w:r>
      <w:r>
        <w:rPr>
          <w:rFonts w:eastAsia="新宋体" w:hAnsi="新宋体"/>
          <w:position w:val="-34"/>
          <w:sz w:val="28"/>
          <w:szCs w:val="28"/>
        </w:rPr>
        <w:t>4</w:t>
      </w:r>
      <w:r>
        <w:rPr>
          <w:rFonts w:eastAsia="新宋体" w:hAnsi="新宋体"/>
          <w:position w:val="-34"/>
          <w:sz w:val="28"/>
          <w:szCs w:val="28"/>
        </w:rPr>
        <w:t>）修理费用：修理费用按折旧费的</w:t>
      </w:r>
      <w:r>
        <w:rPr>
          <w:rFonts w:eastAsia="新宋体" w:hAnsi="新宋体"/>
          <w:position w:val="-34"/>
          <w:sz w:val="28"/>
          <w:szCs w:val="28"/>
        </w:rPr>
        <w:t>20%</w:t>
      </w:r>
      <w:r>
        <w:rPr>
          <w:rFonts w:eastAsia="新宋体" w:hAnsi="新宋体"/>
          <w:position w:val="-34"/>
          <w:sz w:val="28"/>
          <w:szCs w:val="28"/>
        </w:rPr>
        <w:t>估算，年修理费为</w:t>
      </w:r>
      <w:r w:rsidR="0035669C" w:rsidRPr="0035669C">
        <w:rPr>
          <w:rFonts w:eastAsia="新宋体" w:hAnsi="新宋体" w:hint="eastAsia"/>
          <w:color w:val="000000" w:themeColor="text1"/>
          <w:position w:val="-34"/>
          <w:sz w:val="28"/>
          <w:szCs w:val="28"/>
        </w:rPr>
        <w:t>1202</w:t>
      </w:r>
      <w:r w:rsidRPr="0035669C">
        <w:rPr>
          <w:rFonts w:eastAsia="新宋体" w:hAnsi="新宋体"/>
          <w:color w:val="000000" w:themeColor="text1"/>
          <w:position w:val="-34"/>
          <w:sz w:val="28"/>
          <w:szCs w:val="28"/>
        </w:rPr>
        <w:t>万元。</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w:t>
      </w:r>
      <w:r>
        <w:rPr>
          <w:rFonts w:eastAsia="新宋体" w:hAnsi="新宋体"/>
          <w:position w:val="-34"/>
          <w:sz w:val="28"/>
          <w:szCs w:val="28"/>
        </w:rPr>
        <w:t>5</w:t>
      </w:r>
      <w:r>
        <w:rPr>
          <w:rFonts w:eastAsia="新宋体" w:hAnsi="新宋体"/>
          <w:position w:val="-34"/>
          <w:sz w:val="28"/>
          <w:szCs w:val="28"/>
        </w:rPr>
        <w:t>）财务费用：财务费用为经营期间的长期借款利息及流动资金借款利息之和。</w:t>
      </w:r>
    </w:p>
    <w:p w:rsidR="005B7B0A" w:rsidRPr="005B7B0A" w:rsidRDefault="001E7CA3" w:rsidP="005B7B0A">
      <w:pPr>
        <w:ind w:firstLineChars="200" w:firstLine="560"/>
        <w:rPr>
          <w:rFonts w:eastAsia="新宋体" w:hAnsi="新宋体"/>
          <w:position w:val="-34"/>
          <w:sz w:val="28"/>
          <w:szCs w:val="28"/>
        </w:rPr>
      </w:pPr>
      <w:r>
        <w:rPr>
          <w:rFonts w:eastAsia="新宋体" w:hAnsi="新宋体"/>
          <w:position w:val="-34"/>
          <w:sz w:val="28"/>
          <w:szCs w:val="28"/>
        </w:rPr>
        <w:t>（</w:t>
      </w:r>
      <w:r>
        <w:rPr>
          <w:rFonts w:eastAsia="新宋体" w:hAnsi="新宋体"/>
          <w:position w:val="-34"/>
          <w:sz w:val="28"/>
          <w:szCs w:val="28"/>
        </w:rPr>
        <w:t>6</w:t>
      </w:r>
      <w:r>
        <w:rPr>
          <w:rFonts w:eastAsia="新宋体" w:hAnsi="新宋体"/>
          <w:position w:val="-34"/>
          <w:sz w:val="28"/>
          <w:szCs w:val="28"/>
        </w:rPr>
        <w:t>）其他费用：其他费用是指扣除以上各项费用后的其他制造费用、其他管理费用、销售费用等。</w:t>
      </w:r>
    </w:p>
    <w:p w:rsidR="00FB1045" w:rsidRDefault="001E7CA3">
      <w:pPr>
        <w:rPr>
          <w:rFonts w:eastAsia="新宋体"/>
          <w:position w:val="-34"/>
          <w:sz w:val="28"/>
          <w:szCs w:val="28"/>
        </w:rPr>
      </w:pPr>
      <w:r>
        <w:rPr>
          <w:rFonts w:eastAsia="新宋体"/>
          <w:position w:val="-34"/>
          <w:sz w:val="28"/>
          <w:szCs w:val="28"/>
        </w:rPr>
        <w:t xml:space="preserve">14.4.2  </w:t>
      </w:r>
      <w:r>
        <w:rPr>
          <w:rFonts w:eastAsia="新宋体" w:hAnsi="新宋体"/>
          <w:position w:val="-34"/>
          <w:sz w:val="28"/>
          <w:szCs w:val="28"/>
        </w:rPr>
        <w:t>总成本估算</w:t>
      </w:r>
    </w:p>
    <w:p w:rsidR="00FB1045" w:rsidRDefault="001E7CA3">
      <w:pPr>
        <w:ind w:firstLineChars="200" w:firstLine="560"/>
        <w:rPr>
          <w:rFonts w:eastAsia="新宋体"/>
          <w:position w:val="-34"/>
          <w:sz w:val="28"/>
          <w:szCs w:val="28"/>
        </w:rPr>
      </w:pPr>
      <w:r>
        <w:rPr>
          <w:rFonts w:eastAsia="新宋体" w:hAnsi="新宋体"/>
          <w:position w:val="-34"/>
          <w:sz w:val="28"/>
          <w:szCs w:val="28"/>
        </w:rPr>
        <w:t>生产期年总成本费用估算详见附表</w:t>
      </w:r>
      <w:r>
        <w:rPr>
          <w:rFonts w:eastAsia="新宋体"/>
          <w:position w:val="-34"/>
          <w:sz w:val="28"/>
          <w:szCs w:val="28"/>
        </w:rPr>
        <w:t>14-3</w:t>
      </w:r>
      <w:r>
        <w:rPr>
          <w:rFonts w:eastAsia="新宋体" w:hAnsi="新宋体"/>
          <w:position w:val="-34"/>
          <w:sz w:val="28"/>
          <w:szCs w:val="28"/>
        </w:rPr>
        <w:t>总成本费用估算表。</w:t>
      </w:r>
    </w:p>
    <w:p w:rsidR="00FB1045" w:rsidRDefault="001E7CA3">
      <w:pPr>
        <w:rPr>
          <w:rFonts w:eastAsia="新宋体"/>
          <w:b/>
          <w:position w:val="-34"/>
          <w:sz w:val="28"/>
          <w:szCs w:val="28"/>
        </w:rPr>
      </w:pPr>
      <w:r>
        <w:rPr>
          <w:rFonts w:eastAsia="新宋体"/>
          <w:b/>
          <w:position w:val="-34"/>
          <w:sz w:val="28"/>
          <w:szCs w:val="28"/>
        </w:rPr>
        <w:t xml:space="preserve">14.5   </w:t>
      </w:r>
      <w:r>
        <w:rPr>
          <w:rFonts w:eastAsia="新宋体" w:hAnsi="新宋体"/>
          <w:b/>
          <w:position w:val="-34"/>
          <w:sz w:val="28"/>
          <w:szCs w:val="28"/>
        </w:rPr>
        <w:t>各年损益及利润分配</w:t>
      </w:r>
    </w:p>
    <w:p w:rsidR="00FB1045" w:rsidRDefault="001E7CA3">
      <w:pPr>
        <w:ind w:firstLineChars="200" w:firstLine="560"/>
        <w:rPr>
          <w:rFonts w:eastAsia="新宋体" w:hAnsi="新宋体"/>
          <w:color w:val="000000" w:themeColor="text1"/>
          <w:position w:val="-34"/>
          <w:sz w:val="28"/>
          <w:szCs w:val="28"/>
        </w:rPr>
      </w:pPr>
      <w:r>
        <w:rPr>
          <w:rFonts w:eastAsia="新宋体" w:hAnsi="新宋体"/>
          <w:position w:val="-34"/>
          <w:sz w:val="28"/>
          <w:szCs w:val="28"/>
        </w:rPr>
        <w:t>所得税率按</w:t>
      </w:r>
      <w:r>
        <w:rPr>
          <w:rFonts w:eastAsia="新宋体" w:hAnsi="新宋体"/>
          <w:position w:val="-34"/>
          <w:sz w:val="28"/>
          <w:szCs w:val="28"/>
        </w:rPr>
        <w:t>25%</w:t>
      </w:r>
      <w:r>
        <w:rPr>
          <w:rFonts w:eastAsia="新宋体" w:hAnsi="新宋体"/>
          <w:position w:val="-34"/>
          <w:sz w:val="28"/>
          <w:szCs w:val="28"/>
        </w:rPr>
        <w:t>计，盈余公积金按可供分配利润的</w:t>
      </w:r>
      <w:r>
        <w:rPr>
          <w:rFonts w:eastAsia="新宋体" w:hAnsi="新宋体"/>
          <w:position w:val="-34"/>
          <w:sz w:val="28"/>
          <w:szCs w:val="28"/>
        </w:rPr>
        <w:t>10%</w:t>
      </w:r>
      <w:r>
        <w:rPr>
          <w:rFonts w:eastAsia="新宋体" w:hAnsi="新宋体"/>
          <w:position w:val="-34"/>
          <w:sz w:val="28"/>
          <w:szCs w:val="28"/>
        </w:rPr>
        <w:t>计，公益金按可供分配</w:t>
      </w:r>
      <w:r>
        <w:rPr>
          <w:rFonts w:eastAsia="新宋体" w:hAnsi="新宋体"/>
          <w:color w:val="000000" w:themeColor="text1"/>
          <w:position w:val="-34"/>
          <w:sz w:val="28"/>
          <w:szCs w:val="28"/>
        </w:rPr>
        <w:t>利润的</w:t>
      </w:r>
      <w:r>
        <w:rPr>
          <w:rFonts w:eastAsia="新宋体" w:hAnsi="新宋体"/>
          <w:color w:val="000000" w:themeColor="text1"/>
          <w:position w:val="-34"/>
          <w:sz w:val="28"/>
          <w:szCs w:val="28"/>
        </w:rPr>
        <w:t>5%</w:t>
      </w:r>
      <w:r>
        <w:rPr>
          <w:rFonts w:eastAsia="新宋体" w:hAnsi="新宋体"/>
          <w:color w:val="000000" w:themeColor="text1"/>
          <w:position w:val="-34"/>
          <w:sz w:val="28"/>
          <w:szCs w:val="28"/>
        </w:rPr>
        <w:t>计。正常生产年份的利润总额为</w:t>
      </w:r>
      <w:r w:rsidR="0035669C" w:rsidRPr="0035669C">
        <w:rPr>
          <w:rFonts w:eastAsia="新宋体" w:hAnsi="新宋体" w:hint="eastAsia"/>
          <w:color w:val="000000" w:themeColor="text1"/>
          <w:position w:val="-34"/>
          <w:sz w:val="28"/>
          <w:szCs w:val="28"/>
        </w:rPr>
        <w:t>24184</w:t>
      </w:r>
      <w:r w:rsidRPr="0035669C">
        <w:rPr>
          <w:rFonts w:eastAsia="新宋体" w:hAnsi="新宋体"/>
          <w:color w:val="000000" w:themeColor="text1"/>
          <w:position w:val="-34"/>
          <w:sz w:val="28"/>
          <w:szCs w:val="28"/>
        </w:rPr>
        <w:t>万</w:t>
      </w:r>
      <w:r>
        <w:rPr>
          <w:rFonts w:eastAsia="新宋体" w:hAnsi="新宋体"/>
          <w:color w:val="000000" w:themeColor="text1"/>
          <w:position w:val="-34"/>
          <w:sz w:val="28"/>
          <w:szCs w:val="28"/>
        </w:rPr>
        <w:t>元。所得税额为</w:t>
      </w:r>
      <w:r w:rsidR="0035669C" w:rsidRPr="0035669C">
        <w:rPr>
          <w:rFonts w:eastAsia="新宋体" w:hAnsi="新宋体" w:hint="eastAsia"/>
          <w:color w:val="000000" w:themeColor="text1"/>
          <w:position w:val="-34"/>
          <w:sz w:val="28"/>
          <w:szCs w:val="28"/>
        </w:rPr>
        <w:t>6046</w:t>
      </w:r>
      <w:r w:rsidRPr="0035669C">
        <w:rPr>
          <w:rFonts w:eastAsia="新宋体" w:hAnsi="新宋体"/>
          <w:color w:val="000000" w:themeColor="text1"/>
          <w:position w:val="-34"/>
          <w:sz w:val="28"/>
          <w:szCs w:val="28"/>
        </w:rPr>
        <w:t>万</w:t>
      </w:r>
      <w:r>
        <w:rPr>
          <w:rFonts w:eastAsia="新宋体" w:hAnsi="新宋体"/>
          <w:color w:val="000000" w:themeColor="text1"/>
          <w:position w:val="-34"/>
          <w:sz w:val="28"/>
          <w:szCs w:val="28"/>
        </w:rPr>
        <w:t>元。</w:t>
      </w:r>
    </w:p>
    <w:p w:rsidR="00FB1045" w:rsidRDefault="001E7CA3">
      <w:pPr>
        <w:ind w:firstLineChars="200" w:firstLine="560"/>
        <w:rPr>
          <w:rFonts w:eastAsia="新宋体"/>
          <w:position w:val="-34"/>
          <w:sz w:val="28"/>
          <w:szCs w:val="28"/>
        </w:rPr>
      </w:pPr>
      <w:r>
        <w:rPr>
          <w:rFonts w:eastAsia="新宋体" w:hAnsi="新宋体"/>
          <w:position w:val="-34"/>
          <w:sz w:val="28"/>
          <w:szCs w:val="28"/>
        </w:rPr>
        <w:t>各年损益及利润分配详见附表</w:t>
      </w:r>
      <w:r>
        <w:rPr>
          <w:rFonts w:eastAsia="新宋体"/>
          <w:position w:val="-34"/>
          <w:sz w:val="28"/>
          <w:szCs w:val="28"/>
        </w:rPr>
        <w:t>14-4</w:t>
      </w:r>
      <w:r>
        <w:rPr>
          <w:rFonts w:eastAsia="新宋体" w:hAnsi="新宋体"/>
          <w:position w:val="-34"/>
          <w:sz w:val="28"/>
          <w:szCs w:val="28"/>
        </w:rPr>
        <w:t>损益表。</w:t>
      </w:r>
    </w:p>
    <w:p w:rsidR="00FB1045" w:rsidRDefault="001E7CA3">
      <w:pPr>
        <w:rPr>
          <w:rFonts w:eastAsia="新宋体"/>
          <w:b/>
          <w:position w:val="-34"/>
          <w:sz w:val="28"/>
          <w:szCs w:val="28"/>
        </w:rPr>
      </w:pPr>
      <w:r>
        <w:rPr>
          <w:rFonts w:eastAsia="新宋体"/>
          <w:b/>
          <w:position w:val="-34"/>
          <w:sz w:val="28"/>
          <w:szCs w:val="28"/>
        </w:rPr>
        <w:t xml:space="preserve">14.6   </w:t>
      </w:r>
      <w:r>
        <w:rPr>
          <w:rFonts w:eastAsia="新宋体" w:hAnsi="新宋体"/>
          <w:b/>
          <w:position w:val="-34"/>
          <w:sz w:val="28"/>
          <w:szCs w:val="28"/>
        </w:rPr>
        <w:t>财务评价</w:t>
      </w:r>
    </w:p>
    <w:p w:rsidR="00FB1045" w:rsidRDefault="001E7CA3">
      <w:pPr>
        <w:rPr>
          <w:rFonts w:eastAsia="新宋体"/>
          <w:position w:val="-34"/>
          <w:sz w:val="28"/>
          <w:szCs w:val="28"/>
        </w:rPr>
      </w:pPr>
      <w:r>
        <w:rPr>
          <w:rFonts w:eastAsia="新宋体"/>
          <w:position w:val="-34"/>
          <w:sz w:val="28"/>
          <w:szCs w:val="28"/>
        </w:rPr>
        <w:t xml:space="preserve">14.6.1  </w:t>
      </w:r>
      <w:r>
        <w:rPr>
          <w:rFonts w:eastAsia="新宋体" w:hAnsi="新宋体"/>
          <w:position w:val="-34"/>
          <w:sz w:val="28"/>
          <w:szCs w:val="28"/>
        </w:rPr>
        <w:t>盈利能力分析</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本项目对全部投资、自有资金进行了现金流量分析。经财务现金流量测算，财务评价指标如下：</w:t>
      </w:r>
    </w:p>
    <w:p w:rsidR="00FB1045" w:rsidRDefault="001E7CA3">
      <w:pPr>
        <w:ind w:firstLineChars="200" w:firstLine="560"/>
        <w:rPr>
          <w:rFonts w:eastAsia="新宋体"/>
          <w:position w:val="-34"/>
          <w:sz w:val="28"/>
          <w:szCs w:val="28"/>
        </w:rPr>
      </w:pPr>
      <w:r>
        <w:rPr>
          <w:rFonts w:eastAsia="新宋体" w:hAnsi="新宋体"/>
          <w:position w:val="-34"/>
          <w:sz w:val="28"/>
          <w:szCs w:val="28"/>
        </w:rPr>
        <w:t>表</w:t>
      </w:r>
      <w:r>
        <w:rPr>
          <w:rFonts w:eastAsia="新宋体"/>
          <w:position w:val="-34"/>
          <w:sz w:val="28"/>
          <w:szCs w:val="28"/>
        </w:rPr>
        <w:t xml:space="preserve">14.6.1-1             </w:t>
      </w:r>
      <w:r>
        <w:rPr>
          <w:rFonts w:eastAsia="新宋体" w:hAnsi="新宋体"/>
          <w:position w:val="-34"/>
          <w:sz w:val="28"/>
          <w:szCs w:val="28"/>
        </w:rPr>
        <w:t>财务评价指标表</w:t>
      </w:r>
    </w:p>
    <w:tbl>
      <w:tblPr>
        <w:tblW w:w="9287" w:type="dxa"/>
        <w:tblLayout w:type="fixed"/>
        <w:tblLook w:val="04A0" w:firstRow="1" w:lastRow="0" w:firstColumn="1" w:lastColumn="0" w:noHBand="0" w:noVBand="1"/>
      </w:tblPr>
      <w:tblGrid>
        <w:gridCol w:w="2576"/>
        <w:gridCol w:w="1404"/>
        <w:gridCol w:w="1529"/>
        <w:gridCol w:w="1811"/>
        <w:gridCol w:w="1967"/>
      </w:tblGrid>
      <w:tr w:rsidR="00FB1045">
        <w:trPr>
          <w:trHeight w:val="244"/>
        </w:trPr>
        <w:tc>
          <w:tcPr>
            <w:tcW w:w="2576" w:type="dxa"/>
            <w:tcBorders>
              <w:top w:val="single" w:sz="12" w:space="0" w:color="auto"/>
              <w:left w:val="single" w:sz="12" w:space="0" w:color="auto"/>
              <w:bottom w:val="single" w:sz="8" w:space="0" w:color="000000"/>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sz w:val="28"/>
                <w:szCs w:val="28"/>
              </w:rPr>
              <w:t>指标</w:t>
            </w:r>
          </w:p>
        </w:tc>
        <w:tc>
          <w:tcPr>
            <w:tcW w:w="1404" w:type="dxa"/>
            <w:tcBorders>
              <w:top w:val="single" w:sz="12" w:space="0" w:color="auto"/>
              <w:left w:val="nil"/>
              <w:bottom w:val="single" w:sz="4" w:space="0" w:color="auto"/>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税前</w:t>
            </w:r>
          </w:p>
          <w:p w:rsidR="00FB1045" w:rsidRDefault="001E7CA3">
            <w:pPr>
              <w:jc w:val="center"/>
              <w:rPr>
                <w:rFonts w:eastAsia="新宋体"/>
                <w:kern w:val="0"/>
                <w:sz w:val="28"/>
                <w:szCs w:val="28"/>
              </w:rPr>
            </w:pPr>
            <w:r>
              <w:rPr>
                <w:rFonts w:eastAsia="新宋体" w:hAnsi="新宋体"/>
                <w:kern w:val="0"/>
                <w:sz w:val="28"/>
                <w:szCs w:val="28"/>
              </w:rPr>
              <w:t>全部投资</w:t>
            </w:r>
          </w:p>
        </w:tc>
        <w:tc>
          <w:tcPr>
            <w:tcW w:w="1529" w:type="dxa"/>
            <w:tcBorders>
              <w:top w:val="single" w:sz="12" w:space="0" w:color="auto"/>
              <w:left w:val="nil"/>
              <w:bottom w:val="single" w:sz="4" w:space="0" w:color="auto"/>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税后</w:t>
            </w:r>
          </w:p>
          <w:p w:rsidR="00FB1045" w:rsidRDefault="001E7CA3">
            <w:pPr>
              <w:jc w:val="center"/>
              <w:rPr>
                <w:rFonts w:eastAsia="新宋体"/>
                <w:kern w:val="0"/>
                <w:sz w:val="28"/>
                <w:szCs w:val="28"/>
              </w:rPr>
            </w:pPr>
            <w:r>
              <w:rPr>
                <w:rFonts w:eastAsia="新宋体" w:hAnsi="新宋体"/>
                <w:kern w:val="0"/>
                <w:sz w:val="28"/>
                <w:szCs w:val="28"/>
              </w:rPr>
              <w:t>全部投资</w:t>
            </w:r>
          </w:p>
        </w:tc>
        <w:tc>
          <w:tcPr>
            <w:tcW w:w="1811" w:type="dxa"/>
            <w:tcBorders>
              <w:top w:val="single" w:sz="12" w:space="0" w:color="auto"/>
              <w:left w:val="single" w:sz="8" w:space="0" w:color="auto"/>
              <w:bottom w:val="single" w:sz="8" w:space="0" w:color="000000"/>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自有资金</w:t>
            </w:r>
          </w:p>
        </w:tc>
        <w:tc>
          <w:tcPr>
            <w:tcW w:w="1967" w:type="dxa"/>
            <w:tcBorders>
              <w:top w:val="single" w:sz="12" w:space="0" w:color="auto"/>
              <w:left w:val="single" w:sz="8" w:space="0" w:color="auto"/>
              <w:bottom w:val="single" w:sz="8" w:space="0" w:color="000000"/>
              <w:right w:val="single" w:sz="12"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备注</w:t>
            </w:r>
          </w:p>
        </w:tc>
      </w:tr>
      <w:tr w:rsidR="00FB1045">
        <w:trPr>
          <w:trHeight w:val="450"/>
        </w:trPr>
        <w:tc>
          <w:tcPr>
            <w:tcW w:w="2576" w:type="dxa"/>
            <w:tcBorders>
              <w:top w:val="nil"/>
              <w:left w:val="single" w:sz="12" w:space="0" w:color="auto"/>
              <w:bottom w:val="single" w:sz="8" w:space="0" w:color="auto"/>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财务净现值（万元）</w:t>
            </w:r>
          </w:p>
        </w:tc>
        <w:tc>
          <w:tcPr>
            <w:tcW w:w="1404" w:type="dxa"/>
            <w:tcBorders>
              <w:top w:val="single" w:sz="4" w:space="0" w:color="auto"/>
              <w:left w:val="nil"/>
              <w:bottom w:val="single" w:sz="8" w:space="0" w:color="auto"/>
              <w:right w:val="single" w:sz="8" w:space="0" w:color="auto"/>
            </w:tcBorders>
            <w:vAlign w:val="bottom"/>
          </w:tcPr>
          <w:p w:rsidR="00FB1045" w:rsidRPr="00B7140E" w:rsidRDefault="00B7140E">
            <w:pPr>
              <w:jc w:val="center"/>
              <w:rPr>
                <w:color w:val="000000" w:themeColor="text1"/>
                <w:sz w:val="28"/>
                <w:szCs w:val="28"/>
              </w:rPr>
            </w:pPr>
            <w:r w:rsidRPr="00B7140E">
              <w:rPr>
                <w:rFonts w:hint="eastAsia"/>
                <w:color w:val="000000" w:themeColor="text1"/>
                <w:sz w:val="28"/>
                <w:szCs w:val="28"/>
              </w:rPr>
              <w:t>60201</w:t>
            </w:r>
          </w:p>
        </w:tc>
        <w:tc>
          <w:tcPr>
            <w:tcW w:w="1529" w:type="dxa"/>
            <w:tcBorders>
              <w:top w:val="single" w:sz="4" w:space="0" w:color="auto"/>
              <w:left w:val="nil"/>
              <w:bottom w:val="single" w:sz="8" w:space="0" w:color="auto"/>
              <w:right w:val="single" w:sz="8" w:space="0" w:color="auto"/>
            </w:tcBorders>
            <w:vAlign w:val="bottom"/>
          </w:tcPr>
          <w:p w:rsidR="00FB1045" w:rsidRPr="00B7140E" w:rsidRDefault="00B7140E">
            <w:pPr>
              <w:jc w:val="center"/>
              <w:rPr>
                <w:color w:val="000000" w:themeColor="text1"/>
                <w:sz w:val="28"/>
                <w:szCs w:val="28"/>
              </w:rPr>
            </w:pPr>
            <w:r w:rsidRPr="00B7140E">
              <w:rPr>
                <w:color w:val="000000" w:themeColor="text1"/>
                <w:sz w:val="28"/>
                <w:szCs w:val="28"/>
              </w:rPr>
              <w:t>24617</w:t>
            </w:r>
          </w:p>
        </w:tc>
        <w:tc>
          <w:tcPr>
            <w:tcW w:w="1811" w:type="dxa"/>
            <w:tcBorders>
              <w:top w:val="nil"/>
              <w:left w:val="nil"/>
              <w:bottom w:val="single" w:sz="8" w:space="0" w:color="auto"/>
              <w:right w:val="single" w:sz="8" w:space="0" w:color="auto"/>
            </w:tcBorders>
            <w:vAlign w:val="bottom"/>
          </w:tcPr>
          <w:p w:rsidR="00FB1045" w:rsidRDefault="001E7CA3">
            <w:pPr>
              <w:jc w:val="center"/>
              <w:rPr>
                <w:color w:val="000000" w:themeColor="text1"/>
                <w:sz w:val="28"/>
                <w:szCs w:val="28"/>
              </w:rPr>
            </w:pPr>
            <w:r>
              <w:rPr>
                <w:color w:val="000000" w:themeColor="text1"/>
                <w:sz w:val="28"/>
                <w:szCs w:val="28"/>
              </w:rPr>
              <w:t xml:space="preserve">　</w:t>
            </w:r>
          </w:p>
        </w:tc>
        <w:tc>
          <w:tcPr>
            <w:tcW w:w="1967" w:type="dxa"/>
            <w:tcBorders>
              <w:top w:val="nil"/>
              <w:left w:val="nil"/>
              <w:bottom w:val="single" w:sz="8" w:space="0" w:color="auto"/>
              <w:right w:val="single" w:sz="12" w:space="0" w:color="auto"/>
            </w:tcBorders>
            <w:vAlign w:val="bottom"/>
          </w:tcPr>
          <w:p w:rsidR="00FB1045" w:rsidRDefault="00B7140E">
            <w:pPr>
              <w:jc w:val="center"/>
              <w:rPr>
                <w:sz w:val="28"/>
                <w:szCs w:val="28"/>
              </w:rPr>
            </w:pPr>
            <w:r>
              <w:rPr>
                <w:sz w:val="28"/>
                <w:szCs w:val="28"/>
              </w:rPr>
              <w:t>I=9</w:t>
            </w:r>
            <w:r w:rsidR="001E7CA3">
              <w:rPr>
                <w:sz w:val="28"/>
                <w:szCs w:val="28"/>
              </w:rPr>
              <w:t>%</w:t>
            </w:r>
          </w:p>
        </w:tc>
      </w:tr>
      <w:tr w:rsidR="00FB1045">
        <w:trPr>
          <w:trHeight w:val="398"/>
        </w:trPr>
        <w:tc>
          <w:tcPr>
            <w:tcW w:w="2576" w:type="dxa"/>
            <w:tcBorders>
              <w:top w:val="nil"/>
              <w:left w:val="single" w:sz="12" w:space="0" w:color="auto"/>
              <w:bottom w:val="single" w:sz="8" w:space="0" w:color="auto"/>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lastRenderedPageBreak/>
              <w:t>财务内部收益率（</w:t>
            </w:r>
            <w:r>
              <w:rPr>
                <w:rFonts w:eastAsia="新宋体"/>
                <w:kern w:val="0"/>
                <w:sz w:val="28"/>
                <w:szCs w:val="28"/>
              </w:rPr>
              <w:t>%</w:t>
            </w:r>
            <w:r>
              <w:rPr>
                <w:rFonts w:eastAsia="新宋体" w:hAnsi="新宋体"/>
                <w:kern w:val="0"/>
                <w:sz w:val="28"/>
                <w:szCs w:val="28"/>
              </w:rPr>
              <w:t>）</w:t>
            </w:r>
          </w:p>
        </w:tc>
        <w:tc>
          <w:tcPr>
            <w:tcW w:w="1404" w:type="dxa"/>
            <w:tcBorders>
              <w:top w:val="nil"/>
              <w:left w:val="nil"/>
              <w:bottom w:val="single" w:sz="8" w:space="0" w:color="auto"/>
              <w:right w:val="single" w:sz="8" w:space="0" w:color="auto"/>
            </w:tcBorders>
            <w:vAlign w:val="bottom"/>
          </w:tcPr>
          <w:p w:rsidR="00FB1045" w:rsidRPr="00B7140E" w:rsidRDefault="00B7140E">
            <w:pPr>
              <w:jc w:val="center"/>
              <w:rPr>
                <w:color w:val="000000" w:themeColor="text1"/>
                <w:sz w:val="28"/>
                <w:szCs w:val="28"/>
              </w:rPr>
            </w:pPr>
            <w:r w:rsidRPr="00B7140E">
              <w:rPr>
                <w:rFonts w:hint="eastAsia"/>
                <w:color w:val="000000" w:themeColor="text1"/>
                <w:sz w:val="28"/>
                <w:szCs w:val="28"/>
              </w:rPr>
              <w:t>16.4</w:t>
            </w:r>
          </w:p>
        </w:tc>
        <w:tc>
          <w:tcPr>
            <w:tcW w:w="1529" w:type="dxa"/>
            <w:tcBorders>
              <w:top w:val="nil"/>
              <w:left w:val="nil"/>
              <w:bottom w:val="single" w:sz="8" w:space="0" w:color="auto"/>
              <w:right w:val="single" w:sz="8" w:space="0" w:color="auto"/>
            </w:tcBorders>
            <w:vAlign w:val="bottom"/>
          </w:tcPr>
          <w:p w:rsidR="00FB1045" w:rsidRPr="00B7140E" w:rsidRDefault="00B7140E">
            <w:pPr>
              <w:jc w:val="center"/>
              <w:rPr>
                <w:color w:val="000000" w:themeColor="text1"/>
                <w:sz w:val="28"/>
                <w:szCs w:val="28"/>
              </w:rPr>
            </w:pPr>
            <w:r w:rsidRPr="00B7140E">
              <w:rPr>
                <w:color w:val="000000" w:themeColor="text1"/>
                <w:sz w:val="28"/>
                <w:szCs w:val="28"/>
              </w:rPr>
              <w:t>12</w:t>
            </w:r>
          </w:p>
        </w:tc>
        <w:tc>
          <w:tcPr>
            <w:tcW w:w="1811" w:type="dxa"/>
            <w:tcBorders>
              <w:top w:val="nil"/>
              <w:left w:val="nil"/>
              <w:bottom w:val="single" w:sz="8" w:space="0" w:color="auto"/>
              <w:right w:val="single" w:sz="8" w:space="0" w:color="auto"/>
            </w:tcBorders>
            <w:vAlign w:val="bottom"/>
          </w:tcPr>
          <w:p w:rsidR="00FB1045" w:rsidRDefault="00FB1045">
            <w:pPr>
              <w:jc w:val="center"/>
              <w:rPr>
                <w:color w:val="000000" w:themeColor="text1"/>
                <w:sz w:val="28"/>
                <w:szCs w:val="28"/>
              </w:rPr>
            </w:pPr>
          </w:p>
        </w:tc>
        <w:tc>
          <w:tcPr>
            <w:tcW w:w="1967" w:type="dxa"/>
            <w:tcBorders>
              <w:top w:val="nil"/>
              <w:left w:val="nil"/>
              <w:bottom w:val="single" w:sz="8" w:space="0" w:color="auto"/>
              <w:right w:val="single" w:sz="12" w:space="0" w:color="auto"/>
            </w:tcBorders>
            <w:vAlign w:val="bottom"/>
          </w:tcPr>
          <w:p w:rsidR="00FB1045" w:rsidRDefault="001E7CA3">
            <w:pPr>
              <w:jc w:val="center"/>
              <w:rPr>
                <w:sz w:val="28"/>
                <w:szCs w:val="28"/>
              </w:rPr>
            </w:pPr>
            <w:r>
              <w:rPr>
                <w:sz w:val="28"/>
                <w:szCs w:val="28"/>
              </w:rPr>
              <w:t xml:space="preserve">　</w:t>
            </w:r>
          </w:p>
        </w:tc>
      </w:tr>
      <w:tr w:rsidR="00FB1045">
        <w:trPr>
          <w:trHeight w:val="398"/>
        </w:trPr>
        <w:tc>
          <w:tcPr>
            <w:tcW w:w="2576" w:type="dxa"/>
            <w:tcBorders>
              <w:top w:val="nil"/>
              <w:left w:val="single" w:sz="12" w:space="0" w:color="auto"/>
              <w:bottom w:val="single" w:sz="12" w:space="0" w:color="auto"/>
              <w:right w:val="single" w:sz="8" w:space="0" w:color="auto"/>
            </w:tcBorders>
            <w:vAlign w:val="bottom"/>
          </w:tcPr>
          <w:p w:rsidR="00FB1045" w:rsidRDefault="001E7CA3">
            <w:pPr>
              <w:widowControl/>
              <w:jc w:val="center"/>
              <w:rPr>
                <w:rFonts w:eastAsia="新宋体"/>
                <w:kern w:val="0"/>
                <w:sz w:val="28"/>
                <w:szCs w:val="28"/>
              </w:rPr>
            </w:pPr>
            <w:r>
              <w:rPr>
                <w:rFonts w:eastAsia="新宋体" w:hAnsi="新宋体"/>
                <w:kern w:val="0"/>
                <w:sz w:val="28"/>
                <w:szCs w:val="28"/>
              </w:rPr>
              <w:t>静态投资回收期（年）</w:t>
            </w:r>
          </w:p>
        </w:tc>
        <w:tc>
          <w:tcPr>
            <w:tcW w:w="1404" w:type="dxa"/>
            <w:tcBorders>
              <w:top w:val="nil"/>
              <w:left w:val="nil"/>
              <w:bottom w:val="single" w:sz="12" w:space="0" w:color="auto"/>
              <w:right w:val="single" w:sz="8" w:space="0" w:color="auto"/>
            </w:tcBorders>
            <w:vAlign w:val="bottom"/>
          </w:tcPr>
          <w:p w:rsidR="00FB1045" w:rsidRPr="00B7140E" w:rsidRDefault="00B7140E">
            <w:pPr>
              <w:jc w:val="center"/>
              <w:rPr>
                <w:color w:val="000000" w:themeColor="text1"/>
                <w:sz w:val="28"/>
                <w:szCs w:val="28"/>
              </w:rPr>
            </w:pPr>
            <w:r w:rsidRPr="00B7140E">
              <w:rPr>
                <w:rFonts w:hint="eastAsia"/>
                <w:color w:val="000000" w:themeColor="text1"/>
                <w:sz w:val="28"/>
                <w:szCs w:val="28"/>
              </w:rPr>
              <w:t>5.19</w:t>
            </w:r>
          </w:p>
        </w:tc>
        <w:tc>
          <w:tcPr>
            <w:tcW w:w="1529" w:type="dxa"/>
            <w:tcBorders>
              <w:top w:val="nil"/>
              <w:left w:val="nil"/>
              <w:bottom w:val="single" w:sz="12" w:space="0" w:color="auto"/>
              <w:right w:val="single" w:sz="8" w:space="0" w:color="auto"/>
            </w:tcBorders>
            <w:vAlign w:val="bottom"/>
          </w:tcPr>
          <w:p w:rsidR="00FB1045" w:rsidRPr="00B7140E" w:rsidRDefault="00B7140E">
            <w:pPr>
              <w:jc w:val="center"/>
              <w:rPr>
                <w:color w:val="000000" w:themeColor="text1"/>
                <w:sz w:val="28"/>
                <w:szCs w:val="28"/>
              </w:rPr>
            </w:pPr>
            <w:r w:rsidRPr="00B7140E">
              <w:rPr>
                <w:rFonts w:hint="eastAsia"/>
                <w:color w:val="000000" w:themeColor="text1"/>
                <w:sz w:val="28"/>
                <w:szCs w:val="28"/>
              </w:rPr>
              <w:t>6.01</w:t>
            </w:r>
          </w:p>
        </w:tc>
        <w:tc>
          <w:tcPr>
            <w:tcW w:w="1811" w:type="dxa"/>
            <w:tcBorders>
              <w:top w:val="nil"/>
              <w:left w:val="nil"/>
              <w:bottom w:val="single" w:sz="12" w:space="0" w:color="auto"/>
              <w:right w:val="single" w:sz="8" w:space="0" w:color="auto"/>
            </w:tcBorders>
            <w:vAlign w:val="bottom"/>
          </w:tcPr>
          <w:p w:rsidR="00FB1045" w:rsidRDefault="001E7CA3">
            <w:pPr>
              <w:jc w:val="center"/>
              <w:rPr>
                <w:color w:val="000000" w:themeColor="text1"/>
                <w:sz w:val="28"/>
                <w:szCs w:val="28"/>
              </w:rPr>
            </w:pPr>
            <w:r>
              <w:rPr>
                <w:color w:val="000000" w:themeColor="text1"/>
                <w:sz w:val="28"/>
                <w:szCs w:val="28"/>
              </w:rPr>
              <w:t xml:space="preserve">　</w:t>
            </w:r>
          </w:p>
        </w:tc>
        <w:tc>
          <w:tcPr>
            <w:tcW w:w="1967" w:type="dxa"/>
            <w:tcBorders>
              <w:top w:val="nil"/>
              <w:left w:val="nil"/>
              <w:bottom w:val="single" w:sz="12" w:space="0" w:color="auto"/>
              <w:right w:val="single" w:sz="12" w:space="0" w:color="auto"/>
            </w:tcBorders>
            <w:vAlign w:val="bottom"/>
          </w:tcPr>
          <w:p w:rsidR="00FB1045" w:rsidRDefault="001E7CA3">
            <w:pPr>
              <w:jc w:val="center"/>
              <w:rPr>
                <w:rFonts w:ascii="宋体" w:hAnsi="宋体" w:cs="宋体"/>
                <w:sz w:val="28"/>
                <w:szCs w:val="28"/>
              </w:rPr>
            </w:pPr>
            <w:r>
              <w:rPr>
                <w:rFonts w:hint="eastAsia"/>
                <w:sz w:val="28"/>
                <w:szCs w:val="28"/>
              </w:rPr>
              <w:t>含建设期</w:t>
            </w:r>
          </w:p>
        </w:tc>
      </w:tr>
    </w:tbl>
    <w:p w:rsidR="00FB1045" w:rsidRDefault="001E7CA3">
      <w:pPr>
        <w:ind w:firstLineChars="200" w:firstLine="560"/>
        <w:rPr>
          <w:rFonts w:eastAsia="新宋体"/>
          <w:position w:val="-34"/>
          <w:sz w:val="28"/>
          <w:szCs w:val="28"/>
        </w:rPr>
      </w:pPr>
      <w:r>
        <w:rPr>
          <w:rFonts w:eastAsia="新宋体" w:hAnsi="新宋体"/>
          <w:position w:val="-34"/>
          <w:sz w:val="28"/>
          <w:szCs w:val="28"/>
        </w:rPr>
        <w:t>依据《轻工行业实施细则》中所列的基准收益指标，本项目的财务内部收益率和投资回收期都优于行业基准收益指标。</w:t>
      </w:r>
    </w:p>
    <w:p w:rsidR="00FB1045" w:rsidRDefault="001E7CA3">
      <w:pPr>
        <w:rPr>
          <w:rFonts w:eastAsia="新宋体"/>
          <w:position w:val="-34"/>
          <w:sz w:val="28"/>
          <w:szCs w:val="28"/>
        </w:rPr>
      </w:pPr>
      <w:r>
        <w:rPr>
          <w:rFonts w:eastAsia="新宋体"/>
          <w:position w:val="-34"/>
          <w:sz w:val="28"/>
          <w:szCs w:val="28"/>
        </w:rPr>
        <w:t>14.</w:t>
      </w:r>
      <w:r>
        <w:rPr>
          <w:rFonts w:eastAsia="新宋体" w:hint="eastAsia"/>
          <w:position w:val="-34"/>
          <w:sz w:val="28"/>
          <w:szCs w:val="28"/>
        </w:rPr>
        <w:t>6</w:t>
      </w:r>
      <w:r>
        <w:rPr>
          <w:rFonts w:eastAsia="新宋体"/>
          <w:position w:val="-34"/>
          <w:sz w:val="28"/>
          <w:szCs w:val="28"/>
        </w:rPr>
        <w:t xml:space="preserve">.2   </w:t>
      </w:r>
      <w:r>
        <w:rPr>
          <w:rFonts w:eastAsia="新宋体" w:hAnsi="新宋体"/>
          <w:position w:val="-34"/>
          <w:sz w:val="28"/>
          <w:szCs w:val="28"/>
        </w:rPr>
        <w:t>清偿能力分析</w:t>
      </w:r>
    </w:p>
    <w:p w:rsidR="00FB1045" w:rsidRDefault="001E7CA3">
      <w:pPr>
        <w:ind w:firstLineChars="200" w:firstLine="560"/>
        <w:rPr>
          <w:rFonts w:eastAsia="新宋体"/>
          <w:position w:val="-34"/>
          <w:sz w:val="28"/>
          <w:szCs w:val="28"/>
        </w:rPr>
      </w:pPr>
      <w:r>
        <w:rPr>
          <w:rFonts w:eastAsia="新宋体" w:hAnsi="新宋体"/>
          <w:position w:val="-34"/>
          <w:sz w:val="28"/>
          <w:szCs w:val="28"/>
        </w:rPr>
        <w:t>通过对</w:t>
      </w:r>
      <w:r>
        <w:rPr>
          <w:rFonts w:eastAsia="新宋体"/>
          <w:position w:val="-34"/>
          <w:sz w:val="28"/>
          <w:szCs w:val="28"/>
        </w:rPr>
        <w:t>“</w:t>
      </w:r>
      <w:r>
        <w:rPr>
          <w:rFonts w:eastAsia="新宋体" w:hAnsi="新宋体"/>
          <w:position w:val="-34"/>
          <w:sz w:val="28"/>
          <w:szCs w:val="28"/>
        </w:rPr>
        <w:t>资金来源及运用表</w:t>
      </w:r>
      <w:r>
        <w:rPr>
          <w:rFonts w:eastAsia="新宋体"/>
          <w:position w:val="-34"/>
          <w:sz w:val="28"/>
          <w:szCs w:val="28"/>
        </w:rPr>
        <w:t>”</w:t>
      </w:r>
      <w:r>
        <w:rPr>
          <w:rFonts w:eastAsia="新宋体" w:hAnsi="新宋体"/>
          <w:position w:val="-34"/>
          <w:sz w:val="28"/>
          <w:szCs w:val="28"/>
        </w:rPr>
        <w:t>、</w:t>
      </w:r>
      <w:r>
        <w:rPr>
          <w:rFonts w:eastAsia="新宋体"/>
          <w:position w:val="-34"/>
          <w:sz w:val="28"/>
          <w:szCs w:val="28"/>
        </w:rPr>
        <w:t>“</w:t>
      </w:r>
      <w:r>
        <w:rPr>
          <w:rFonts w:eastAsia="新宋体" w:hAnsi="新宋体"/>
          <w:position w:val="-34"/>
          <w:sz w:val="28"/>
          <w:szCs w:val="28"/>
        </w:rPr>
        <w:t>借款还本付息估算表</w:t>
      </w:r>
      <w:r>
        <w:rPr>
          <w:rFonts w:eastAsia="新宋体"/>
          <w:position w:val="-34"/>
          <w:sz w:val="28"/>
          <w:szCs w:val="28"/>
        </w:rPr>
        <w:t>”</w:t>
      </w:r>
      <w:r>
        <w:rPr>
          <w:rFonts w:eastAsia="新宋体" w:hAnsi="新宋体"/>
          <w:position w:val="-34"/>
          <w:sz w:val="28"/>
          <w:szCs w:val="28"/>
        </w:rPr>
        <w:t>、</w:t>
      </w:r>
      <w:r>
        <w:rPr>
          <w:rFonts w:eastAsia="新宋体"/>
          <w:position w:val="-34"/>
          <w:sz w:val="28"/>
          <w:szCs w:val="28"/>
        </w:rPr>
        <w:t xml:space="preserve"> “</w:t>
      </w:r>
      <w:r>
        <w:rPr>
          <w:rFonts w:eastAsia="新宋体" w:hAnsi="新宋体"/>
          <w:position w:val="-34"/>
          <w:sz w:val="28"/>
          <w:szCs w:val="28"/>
        </w:rPr>
        <w:t>资产负债表</w:t>
      </w:r>
      <w:r>
        <w:rPr>
          <w:rFonts w:eastAsia="新宋体"/>
          <w:position w:val="-34"/>
          <w:sz w:val="28"/>
          <w:szCs w:val="28"/>
        </w:rPr>
        <w:t>”</w:t>
      </w:r>
      <w:r>
        <w:rPr>
          <w:rFonts w:eastAsia="新宋体" w:hAnsi="新宋体"/>
          <w:position w:val="-34"/>
          <w:sz w:val="28"/>
          <w:szCs w:val="28"/>
        </w:rPr>
        <w:t>的计算，考察项目计算期内各年的财务状况及偿债能力，并计算资产负债率、流动比率、速动比率和借款偿还期。</w:t>
      </w:r>
    </w:p>
    <w:p w:rsidR="00FB1045" w:rsidRDefault="001E7CA3">
      <w:pPr>
        <w:ind w:firstLineChars="200" w:firstLine="560"/>
        <w:rPr>
          <w:rFonts w:eastAsia="新宋体"/>
          <w:position w:val="-34"/>
          <w:sz w:val="28"/>
          <w:szCs w:val="28"/>
        </w:rPr>
      </w:pPr>
      <w:r>
        <w:rPr>
          <w:rFonts w:eastAsia="新宋体" w:hAnsi="新宋体"/>
          <w:position w:val="-34"/>
          <w:sz w:val="28"/>
          <w:szCs w:val="28"/>
        </w:rPr>
        <w:t>资金来源与运用计算详见附表</w:t>
      </w:r>
      <w:r>
        <w:rPr>
          <w:rFonts w:eastAsia="新宋体"/>
          <w:position w:val="-34"/>
          <w:sz w:val="28"/>
          <w:szCs w:val="28"/>
        </w:rPr>
        <w:t>14-7</w:t>
      </w:r>
      <w:r>
        <w:rPr>
          <w:rFonts w:eastAsia="新宋体" w:hAnsi="新宋体"/>
          <w:position w:val="-34"/>
          <w:sz w:val="28"/>
          <w:szCs w:val="28"/>
        </w:rPr>
        <w:t>，借款还本付息计算详见附表</w:t>
      </w:r>
      <w:r>
        <w:rPr>
          <w:rFonts w:eastAsia="新宋体"/>
          <w:position w:val="-34"/>
          <w:sz w:val="28"/>
          <w:szCs w:val="28"/>
        </w:rPr>
        <w:t>14-8</w:t>
      </w:r>
      <w:r>
        <w:rPr>
          <w:rFonts w:eastAsia="新宋体" w:hAnsi="新宋体"/>
          <w:position w:val="-34"/>
          <w:sz w:val="28"/>
          <w:szCs w:val="28"/>
        </w:rPr>
        <w:t>，资产负债率、流动比率和速动比率详见附表</w:t>
      </w:r>
      <w:r>
        <w:rPr>
          <w:rFonts w:eastAsia="新宋体"/>
          <w:position w:val="-34"/>
          <w:sz w:val="28"/>
          <w:szCs w:val="28"/>
        </w:rPr>
        <w:t>14-9</w:t>
      </w:r>
      <w:r>
        <w:rPr>
          <w:rFonts w:eastAsia="新宋体" w:hAnsi="新宋体"/>
          <w:position w:val="-34"/>
          <w:sz w:val="28"/>
          <w:szCs w:val="28"/>
        </w:rPr>
        <w:t>。</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本项目偿还借款的资金来源为还款期间的折旧费、摊销费以及垫付的未分配利润。</w:t>
      </w:r>
    </w:p>
    <w:p w:rsidR="00FB1045" w:rsidRDefault="001E7CA3">
      <w:pPr>
        <w:ind w:firstLineChars="200" w:firstLine="560"/>
        <w:rPr>
          <w:rFonts w:eastAsia="新宋体" w:hAnsi="新宋体"/>
          <w:position w:val="-34"/>
          <w:sz w:val="28"/>
          <w:szCs w:val="28"/>
        </w:rPr>
      </w:pPr>
      <w:r>
        <w:rPr>
          <w:rFonts w:eastAsia="新宋体" w:hAnsi="新宋体"/>
          <w:position w:val="-34"/>
          <w:sz w:val="28"/>
          <w:szCs w:val="28"/>
        </w:rPr>
        <w:t>资金来源与运用表，反映该项目在计算期内逐年资金收支情况。从附表可以看出，该项目计算期内各年份可以做到财务自行平衡且有盈余。</w:t>
      </w:r>
    </w:p>
    <w:p w:rsidR="00FB1045" w:rsidRDefault="001E7CA3">
      <w:pPr>
        <w:ind w:firstLineChars="200" w:firstLine="560"/>
        <w:rPr>
          <w:rFonts w:eastAsia="新宋体"/>
          <w:position w:val="-34"/>
          <w:sz w:val="28"/>
          <w:szCs w:val="28"/>
        </w:rPr>
      </w:pPr>
      <w:r>
        <w:rPr>
          <w:rFonts w:eastAsia="新宋体" w:hAnsi="新宋体"/>
          <w:position w:val="-34"/>
          <w:sz w:val="28"/>
          <w:szCs w:val="28"/>
        </w:rPr>
        <w:t>附表</w:t>
      </w:r>
      <w:r>
        <w:rPr>
          <w:rFonts w:eastAsia="新宋体"/>
          <w:position w:val="-34"/>
          <w:sz w:val="28"/>
          <w:szCs w:val="28"/>
        </w:rPr>
        <w:t>13-9</w:t>
      </w:r>
      <w:r>
        <w:rPr>
          <w:rFonts w:eastAsia="新宋体" w:hAnsi="新宋体"/>
          <w:position w:val="-34"/>
          <w:sz w:val="28"/>
          <w:szCs w:val="28"/>
        </w:rPr>
        <w:t>可以反映项目计算期内各年的资产、负债和所有者权益情况，通过表中所列各年的资产负债率、流动比率和速动比率，进一步进行项目清偿能力分析。</w:t>
      </w:r>
    </w:p>
    <w:p w:rsidR="00FB1045" w:rsidRDefault="001E7CA3">
      <w:pPr>
        <w:ind w:firstLineChars="200" w:firstLine="560"/>
        <w:rPr>
          <w:rFonts w:eastAsia="新宋体"/>
          <w:position w:val="-34"/>
          <w:sz w:val="28"/>
          <w:szCs w:val="28"/>
        </w:rPr>
      </w:pPr>
      <w:r>
        <w:rPr>
          <w:rFonts w:eastAsia="新宋体"/>
          <w:position w:val="-34"/>
          <w:sz w:val="28"/>
          <w:szCs w:val="28"/>
        </w:rPr>
        <w:t>A</w:t>
      </w:r>
      <w:r>
        <w:rPr>
          <w:rFonts w:eastAsia="新宋体" w:hAnsi="新宋体"/>
          <w:position w:val="-34"/>
          <w:sz w:val="28"/>
          <w:szCs w:val="28"/>
        </w:rPr>
        <w:t>、项目建成后的资产负债率为</w:t>
      </w:r>
      <w:r w:rsidR="00B7140E">
        <w:rPr>
          <w:rFonts w:eastAsia="新宋体" w:hint="eastAsia"/>
          <w:color w:val="FF0000"/>
          <w:position w:val="-34"/>
          <w:sz w:val="28"/>
          <w:szCs w:val="28"/>
        </w:rPr>
        <w:t>15</w:t>
      </w:r>
      <w:r w:rsidRPr="00690797">
        <w:rPr>
          <w:rFonts w:eastAsia="新宋体"/>
          <w:color w:val="FF0000"/>
          <w:position w:val="-34"/>
          <w:sz w:val="28"/>
          <w:szCs w:val="28"/>
        </w:rPr>
        <w:t>%</w:t>
      </w:r>
      <w:r>
        <w:rPr>
          <w:rFonts w:eastAsia="新宋体" w:hAnsi="新宋体"/>
          <w:position w:val="-34"/>
          <w:sz w:val="28"/>
          <w:szCs w:val="28"/>
        </w:rPr>
        <w:t>，说明项目偿债能力是较强的。</w:t>
      </w:r>
    </w:p>
    <w:p w:rsidR="00FB1045" w:rsidRDefault="001E7CA3">
      <w:pPr>
        <w:ind w:firstLineChars="200" w:firstLine="560"/>
        <w:rPr>
          <w:rFonts w:eastAsia="新宋体"/>
          <w:position w:val="-34"/>
          <w:sz w:val="28"/>
          <w:szCs w:val="28"/>
        </w:rPr>
      </w:pPr>
      <w:r>
        <w:rPr>
          <w:rFonts w:eastAsia="新宋体"/>
          <w:position w:val="-34"/>
          <w:sz w:val="28"/>
          <w:szCs w:val="28"/>
        </w:rPr>
        <w:lastRenderedPageBreak/>
        <w:t>B</w:t>
      </w:r>
      <w:r>
        <w:rPr>
          <w:rFonts w:eastAsia="新宋体" w:hAnsi="新宋体"/>
          <w:position w:val="-34"/>
          <w:sz w:val="28"/>
          <w:szCs w:val="28"/>
        </w:rPr>
        <w:t>、生产期间流动比率最低为</w:t>
      </w:r>
      <w:r w:rsidR="00B7140E" w:rsidRPr="00B7140E">
        <w:rPr>
          <w:rFonts w:eastAsia="新宋体" w:hint="eastAsia"/>
          <w:color w:val="000000" w:themeColor="text1"/>
          <w:position w:val="-34"/>
          <w:sz w:val="28"/>
          <w:szCs w:val="28"/>
        </w:rPr>
        <w:t>166</w:t>
      </w:r>
      <w:r w:rsidRPr="00B7140E">
        <w:rPr>
          <w:rFonts w:eastAsia="新宋体"/>
          <w:color w:val="000000" w:themeColor="text1"/>
          <w:position w:val="-34"/>
          <w:sz w:val="28"/>
          <w:szCs w:val="28"/>
        </w:rPr>
        <w:t>%</w:t>
      </w:r>
      <w:r w:rsidRPr="00B7140E">
        <w:rPr>
          <w:rFonts w:eastAsia="新宋体" w:hAnsi="新宋体"/>
          <w:color w:val="000000" w:themeColor="text1"/>
          <w:position w:val="-34"/>
          <w:sz w:val="28"/>
          <w:szCs w:val="28"/>
        </w:rPr>
        <w:t>，</w:t>
      </w:r>
      <w:r>
        <w:rPr>
          <w:rFonts w:eastAsia="新宋体" w:hAnsi="新宋体"/>
          <w:position w:val="-34"/>
          <w:sz w:val="28"/>
          <w:szCs w:val="28"/>
        </w:rPr>
        <w:t>说明项目流动资产可以变为现金用于偿还流动负债的能力是较强的。</w:t>
      </w:r>
    </w:p>
    <w:p w:rsidR="00FB1045" w:rsidRDefault="001E7CA3">
      <w:pPr>
        <w:ind w:firstLineChars="200" w:firstLine="560"/>
        <w:rPr>
          <w:rFonts w:eastAsia="新宋体"/>
          <w:position w:val="-34"/>
          <w:sz w:val="28"/>
          <w:szCs w:val="28"/>
        </w:rPr>
      </w:pPr>
      <w:r>
        <w:rPr>
          <w:rFonts w:eastAsia="新宋体"/>
          <w:position w:val="-34"/>
          <w:sz w:val="28"/>
          <w:szCs w:val="28"/>
        </w:rPr>
        <w:t>C</w:t>
      </w:r>
      <w:r>
        <w:rPr>
          <w:rFonts w:eastAsia="新宋体" w:hAnsi="新宋体"/>
          <w:position w:val="-34"/>
          <w:sz w:val="28"/>
          <w:szCs w:val="28"/>
        </w:rPr>
        <w:t>、生产期间速动比率最低为</w:t>
      </w:r>
      <w:r w:rsidR="00B7140E" w:rsidRPr="00B7140E">
        <w:rPr>
          <w:rFonts w:eastAsia="新宋体" w:hAnsi="新宋体"/>
          <w:color w:val="000000" w:themeColor="text1"/>
          <w:position w:val="-34"/>
          <w:sz w:val="28"/>
          <w:szCs w:val="28"/>
        </w:rPr>
        <w:t>105</w:t>
      </w:r>
      <w:r w:rsidRPr="00B7140E">
        <w:rPr>
          <w:rFonts w:eastAsia="新宋体"/>
          <w:color w:val="000000" w:themeColor="text1"/>
          <w:position w:val="-34"/>
          <w:sz w:val="28"/>
          <w:szCs w:val="28"/>
        </w:rPr>
        <w:t>%</w:t>
      </w:r>
      <w:r>
        <w:rPr>
          <w:rFonts w:eastAsia="新宋体" w:hAnsi="新宋体"/>
          <w:position w:val="-34"/>
          <w:sz w:val="28"/>
          <w:szCs w:val="28"/>
        </w:rPr>
        <w:t>，说明项目流动资产中可以立即用于偿还流动负债的能力也是较强的。</w:t>
      </w:r>
    </w:p>
    <w:p w:rsidR="00FB1045" w:rsidRPr="00EC3CAB" w:rsidRDefault="001E7CA3">
      <w:pPr>
        <w:rPr>
          <w:rFonts w:eastAsia="新宋体"/>
          <w:b/>
          <w:position w:val="-34"/>
          <w:sz w:val="28"/>
          <w:szCs w:val="28"/>
        </w:rPr>
      </w:pPr>
      <w:r>
        <w:rPr>
          <w:rFonts w:eastAsia="新宋体"/>
          <w:b/>
          <w:position w:val="-34"/>
          <w:sz w:val="28"/>
          <w:szCs w:val="28"/>
        </w:rPr>
        <w:t>14.</w:t>
      </w:r>
      <w:r>
        <w:rPr>
          <w:rFonts w:eastAsia="新宋体" w:hint="eastAsia"/>
          <w:b/>
          <w:position w:val="-34"/>
          <w:sz w:val="28"/>
          <w:szCs w:val="28"/>
        </w:rPr>
        <w:t>7</w:t>
      </w:r>
      <w:r w:rsidR="00EC3CAB">
        <w:rPr>
          <w:rFonts w:eastAsia="新宋体" w:hAnsi="新宋体"/>
          <w:b/>
          <w:position w:val="-34"/>
          <w:sz w:val="28"/>
          <w:szCs w:val="28"/>
        </w:rPr>
        <w:t>盈亏平衡</w:t>
      </w:r>
      <w:r>
        <w:rPr>
          <w:rFonts w:eastAsia="新宋体" w:hAnsi="新宋体"/>
          <w:b/>
          <w:position w:val="-34"/>
          <w:sz w:val="28"/>
          <w:szCs w:val="28"/>
        </w:rPr>
        <w:t>分析</w:t>
      </w:r>
      <w:r>
        <w:rPr>
          <w:rFonts w:eastAsia="新宋体"/>
          <w:b/>
          <w:position w:val="-34"/>
          <w:sz w:val="28"/>
          <w:szCs w:val="28"/>
        </w:rPr>
        <w:tab/>
      </w:r>
    </w:p>
    <w:p w:rsidR="00FB1045" w:rsidRDefault="001E7CA3">
      <w:pPr>
        <w:ind w:firstLineChars="200" w:firstLine="560"/>
        <w:rPr>
          <w:rFonts w:eastAsia="新宋体"/>
          <w:position w:val="-34"/>
          <w:sz w:val="28"/>
          <w:szCs w:val="28"/>
        </w:rPr>
      </w:pPr>
      <w:r>
        <w:rPr>
          <w:rFonts w:eastAsia="新宋体" w:hAnsi="新宋体"/>
          <w:position w:val="-34"/>
          <w:sz w:val="28"/>
          <w:szCs w:val="28"/>
        </w:rPr>
        <w:t>达产年以生产能力利用率表示的盈亏平衡点（</w:t>
      </w:r>
      <w:r>
        <w:rPr>
          <w:rFonts w:eastAsia="新宋体"/>
          <w:position w:val="-34"/>
          <w:sz w:val="28"/>
          <w:szCs w:val="28"/>
        </w:rPr>
        <w:t>BEP</w:t>
      </w:r>
      <w:r>
        <w:rPr>
          <w:rFonts w:eastAsia="新宋体" w:hAnsi="新宋体"/>
          <w:position w:val="-34"/>
          <w:sz w:val="28"/>
          <w:szCs w:val="28"/>
        </w:rPr>
        <w:t>）为</w:t>
      </w:r>
      <w:r>
        <w:rPr>
          <w:rFonts w:eastAsia="新宋体"/>
          <w:position w:val="-34"/>
          <w:sz w:val="28"/>
          <w:szCs w:val="28"/>
        </w:rPr>
        <w:t>:</w:t>
      </w:r>
    </w:p>
    <w:p w:rsidR="00FB1045" w:rsidRDefault="001E7CA3">
      <w:pPr>
        <w:ind w:firstLineChars="200" w:firstLine="560"/>
        <w:rPr>
          <w:rFonts w:eastAsia="新宋体"/>
          <w:color w:val="000000" w:themeColor="text1"/>
          <w:position w:val="-34"/>
          <w:sz w:val="28"/>
          <w:szCs w:val="28"/>
        </w:rPr>
      </w:pPr>
      <w:r>
        <w:rPr>
          <w:rFonts w:eastAsia="新宋体"/>
          <w:position w:val="-34"/>
          <w:sz w:val="28"/>
          <w:szCs w:val="28"/>
        </w:rPr>
        <w:t xml:space="preserve">BEP = </w:t>
      </w:r>
      <w:r>
        <w:rPr>
          <w:rFonts w:eastAsia="新宋体" w:hAnsi="新宋体"/>
          <w:position w:val="-34"/>
          <w:sz w:val="28"/>
          <w:szCs w:val="28"/>
        </w:rPr>
        <w:t>年固定总成本</w:t>
      </w:r>
      <w:r>
        <w:rPr>
          <w:rFonts w:eastAsia="新宋体"/>
          <w:position w:val="-34"/>
          <w:sz w:val="28"/>
          <w:szCs w:val="28"/>
        </w:rPr>
        <w:t>÷(</w:t>
      </w:r>
      <w:r>
        <w:rPr>
          <w:rFonts w:eastAsia="新宋体" w:hAnsi="新宋体"/>
          <w:position w:val="-34"/>
          <w:sz w:val="28"/>
          <w:szCs w:val="28"/>
        </w:rPr>
        <w:t>年销售收入</w:t>
      </w:r>
      <w:r>
        <w:rPr>
          <w:rFonts w:eastAsia="新宋体"/>
          <w:position w:val="-34"/>
          <w:sz w:val="28"/>
          <w:szCs w:val="28"/>
        </w:rPr>
        <w:t>-</w:t>
      </w:r>
      <w:r>
        <w:rPr>
          <w:rFonts w:eastAsia="新宋体" w:hAnsi="新宋体"/>
          <w:position w:val="-34"/>
          <w:sz w:val="28"/>
          <w:szCs w:val="28"/>
        </w:rPr>
        <w:t>年销售税金及附加</w:t>
      </w:r>
      <w:r>
        <w:rPr>
          <w:rFonts w:eastAsia="新宋体"/>
          <w:position w:val="-34"/>
          <w:sz w:val="28"/>
          <w:szCs w:val="28"/>
        </w:rPr>
        <w:t>-</w:t>
      </w:r>
      <w:r>
        <w:rPr>
          <w:rFonts w:eastAsia="新宋体" w:hAnsi="新宋体"/>
          <w:position w:val="-34"/>
          <w:sz w:val="28"/>
          <w:szCs w:val="28"/>
        </w:rPr>
        <w:t>年可变成本</w:t>
      </w:r>
      <w:r>
        <w:rPr>
          <w:rFonts w:eastAsia="新宋体"/>
          <w:position w:val="-34"/>
          <w:sz w:val="28"/>
          <w:szCs w:val="28"/>
        </w:rPr>
        <w:t>)×100% =</w:t>
      </w:r>
      <w:r w:rsidR="00B7140E">
        <w:rPr>
          <w:rFonts w:eastAsia="新宋体" w:hint="eastAsia"/>
          <w:color w:val="000000" w:themeColor="text1"/>
          <w:position w:val="-34"/>
          <w:sz w:val="28"/>
          <w:szCs w:val="28"/>
        </w:rPr>
        <w:t>52.26</w:t>
      </w:r>
      <w:r>
        <w:rPr>
          <w:rFonts w:eastAsia="新宋体"/>
          <w:color w:val="000000" w:themeColor="text1"/>
          <w:position w:val="-34"/>
          <w:sz w:val="28"/>
          <w:szCs w:val="28"/>
        </w:rPr>
        <w:t>%</w:t>
      </w:r>
    </w:p>
    <w:p w:rsidR="00FB1045" w:rsidRPr="00EC3CAB" w:rsidRDefault="001E7CA3" w:rsidP="00EC3CAB">
      <w:pPr>
        <w:ind w:firstLineChars="200" w:firstLine="560"/>
        <w:rPr>
          <w:rFonts w:eastAsia="新宋体"/>
          <w:position w:val="-34"/>
          <w:sz w:val="28"/>
          <w:szCs w:val="28"/>
        </w:rPr>
      </w:pPr>
      <w:r>
        <w:rPr>
          <w:rFonts w:eastAsia="新宋体" w:hAnsi="新宋体"/>
          <w:position w:val="-34"/>
          <w:sz w:val="28"/>
          <w:szCs w:val="28"/>
        </w:rPr>
        <w:t>从以上计算可以看出，本项目投产后只要达到生产能力的</w:t>
      </w:r>
      <w:r w:rsidR="00B7140E">
        <w:rPr>
          <w:rFonts w:eastAsia="新宋体" w:hint="eastAsia"/>
          <w:color w:val="000000" w:themeColor="text1"/>
          <w:position w:val="-34"/>
          <w:sz w:val="28"/>
          <w:szCs w:val="28"/>
        </w:rPr>
        <w:t>52.26</w:t>
      </w:r>
      <w:r>
        <w:rPr>
          <w:rFonts w:eastAsia="新宋体"/>
          <w:color w:val="000000" w:themeColor="text1"/>
          <w:position w:val="-34"/>
          <w:sz w:val="28"/>
          <w:szCs w:val="28"/>
        </w:rPr>
        <w:t>%</w:t>
      </w:r>
      <w:r>
        <w:rPr>
          <w:rFonts w:eastAsia="新宋体" w:hAnsi="新宋体"/>
          <w:position w:val="-34"/>
          <w:sz w:val="28"/>
          <w:szCs w:val="28"/>
        </w:rPr>
        <w:t>即可保本，因此具有较强的抗风险能力。</w:t>
      </w:r>
      <w:r w:rsidR="00F14470">
        <w:rPr>
          <w:rFonts w:eastAsia="新宋体"/>
          <w:position w:val="-34"/>
          <w:sz w:val="28"/>
          <w:szCs w:val="28"/>
        </w:rPr>
        <w:pict>
          <v:line id="Line 35" o:spid="_x0000_s1264" style="position:absolute;left:0;text-align:left;z-index:251909120;mso-position-horizontal-relative:text;mso-position-vertical-relative:text" from="47.25pt,226.2pt" to="47.3pt,226.2pt" o:allowincell="f">
            <w10:wrap type="topAndBottom"/>
          </v:line>
        </w:pict>
      </w:r>
    </w:p>
    <w:p w:rsidR="00FB1045" w:rsidRDefault="001E7CA3">
      <w:pPr>
        <w:rPr>
          <w:rFonts w:eastAsia="新宋体"/>
          <w:sz w:val="28"/>
          <w:szCs w:val="28"/>
        </w:rPr>
      </w:pPr>
      <w:r>
        <w:rPr>
          <w:rFonts w:eastAsia="新宋体"/>
          <w:b/>
          <w:sz w:val="28"/>
          <w:szCs w:val="28"/>
        </w:rPr>
        <w:t>14.</w:t>
      </w:r>
      <w:r>
        <w:rPr>
          <w:rFonts w:eastAsia="新宋体" w:hint="eastAsia"/>
          <w:b/>
          <w:sz w:val="28"/>
          <w:szCs w:val="28"/>
        </w:rPr>
        <w:t>8</w:t>
      </w:r>
      <w:r>
        <w:rPr>
          <w:rFonts w:eastAsia="新宋体"/>
          <w:b/>
          <w:sz w:val="28"/>
          <w:szCs w:val="28"/>
        </w:rPr>
        <w:t xml:space="preserve">   </w:t>
      </w:r>
      <w:r>
        <w:rPr>
          <w:rFonts w:eastAsia="新宋体"/>
          <w:b/>
          <w:sz w:val="28"/>
          <w:szCs w:val="28"/>
        </w:rPr>
        <w:t>财务评价结论</w:t>
      </w:r>
    </w:p>
    <w:p w:rsidR="00FB1045" w:rsidRDefault="001E7CA3">
      <w:pPr>
        <w:ind w:firstLineChars="200" w:firstLine="560"/>
        <w:rPr>
          <w:rFonts w:eastAsia="新宋体"/>
          <w:position w:val="-34"/>
          <w:sz w:val="28"/>
          <w:szCs w:val="28"/>
        </w:rPr>
      </w:pPr>
      <w:r>
        <w:rPr>
          <w:rFonts w:eastAsia="新宋体"/>
          <w:position w:val="-34"/>
          <w:sz w:val="28"/>
          <w:szCs w:val="28"/>
        </w:rPr>
        <w:t>综合以上财务评价指标可以看出，本项目财务内部收益率高于行业基准收益率，投资回收期低于行业基准投资回收期。投资利润率、投资利税率均高于同行业平均水平。不确定性分析及敏感性分析也表明该项目具有一定的抗风险能力，因此，本项目从财务上分析是可行的。</w:t>
      </w:r>
      <w:bookmarkStart w:id="29" w:name="_GoBack"/>
      <w:bookmarkEnd w:id="29"/>
    </w:p>
    <w:p w:rsidR="00FB1045" w:rsidRDefault="001E7CA3">
      <w:pPr>
        <w:rPr>
          <w:rFonts w:eastAsia="新宋体"/>
          <w:sz w:val="28"/>
          <w:szCs w:val="28"/>
        </w:rPr>
      </w:pPr>
      <w:r>
        <w:rPr>
          <w:rFonts w:eastAsia="新宋体"/>
          <w:b/>
          <w:sz w:val="28"/>
          <w:szCs w:val="28"/>
        </w:rPr>
        <w:t>14.</w:t>
      </w:r>
      <w:r>
        <w:rPr>
          <w:rFonts w:eastAsia="新宋体" w:hint="eastAsia"/>
          <w:b/>
          <w:sz w:val="28"/>
          <w:szCs w:val="28"/>
        </w:rPr>
        <w:t>9</w:t>
      </w:r>
      <w:r>
        <w:rPr>
          <w:rFonts w:eastAsia="新宋体"/>
          <w:b/>
          <w:sz w:val="28"/>
          <w:szCs w:val="28"/>
        </w:rPr>
        <w:t xml:space="preserve">   </w:t>
      </w:r>
      <w:r>
        <w:rPr>
          <w:rFonts w:eastAsia="新宋体"/>
          <w:b/>
          <w:sz w:val="28"/>
          <w:szCs w:val="28"/>
        </w:rPr>
        <w:t>财务评价报表目录</w:t>
      </w:r>
    </w:p>
    <w:p w:rsidR="00FB1045" w:rsidRDefault="001E7CA3">
      <w:pPr>
        <w:rPr>
          <w:rFonts w:eastAsia="新宋体"/>
          <w:position w:val="-34"/>
          <w:sz w:val="28"/>
          <w:szCs w:val="28"/>
        </w:rPr>
      </w:pPr>
      <w:r>
        <w:rPr>
          <w:rFonts w:eastAsia="新宋体"/>
          <w:position w:val="-34"/>
          <w:sz w:val="28"/>
          <w:szCs w:val="28"/>
        </w:rPr>
        <w:t>14.</w:t>
      </w:r>
      <w:r>
        <w:rPr>
          <w:rFonts w:eastAsia="新宋体" w:hint="eastAsia"/>
          <w:position w:val="-34"/>
          <w:sz w:val="28"/>
          <w:szCs w:val="28"/>
        </w:rPr>
        <w:t>9</w:t>
      </w:r>
      <w:r>
        <w:rPr>
          <w:rFonts w:eastAsia="新宋体"/>
          <w:position w:val="-34"/>
          <w:sz w:val="28"/>
          <w:szCs w:val="28"/>
        </w:rPr>
        <w:t xml:space="preserve">.1  </w:t>
      </w:r>
      <w:r>
        <w:rPr>
          <w:rFonts w:eastAsia="新宋体"/>
          <w:position w:val="-34"/>
          <w:sz w:val="28"/>
          <w:szCs w:val="28"/>
        </w:rPr>
        <w:t>基本报表</w:t>
      </w:r>
    </w:p>
    <w:p w:rsidR="00FB1045" w:rsidRDefault="001E7CA3">
      <w:pPr>
        <w:ind w:firstLineChars="150" w:firstLine="420"/>
        <w:rPr>
          <w:rFonts w:eastAsia="新宋体"/>
          <w:position w:val="-34"/>
          <w:sz w:val="28"/>
          <w:szCs w:val="28"/>
        </w:rPr>
      </w:pPr>
      <w:r>
        <w:rPr>
          <w:rFonts w:eastAsia="新宋体"/>
          <w:position w:val="-34"/>
          <w:sz w:val="28"/>
          <w:szCs w:val="28"/>
        </w:rPr>
        <w:t>1</w:t>
      </w:r>
      <w:r>
        <w:rPr>
          <w:rFonts w:eastAsia="新宋体"/>
          <w:position w:val="-34"/>
          <w:sz w:val="28"/>
          <w:szCs w:val="28"/>
        </w:rPr>
        <w:t>、表</w:t>
      </w:r>
      <w:r>
        <w:rPr>
          <w:rFonts w:eastAsia="新宋体"/>
          <w:position w:val="-34"/>
          <w:sz w:val="28"/>
          <w:szCs w:val="28"/>
        </w:rPr>
        <w:t>14-1</w:t>
      </w:r>
      <w:r>
        <w:rPr>
          <w:rFonts w:eastAsia="新宋体"/>
          <w:position w:val="-34"/>
          <w:sz w:val="28"/>
          <w:szCs w:val="28"/>
        </w:rPr>
        <w:t>销售收入、销售税金及附加费和增值税估算表；</w:t>
      </w:r>
    </w:p>
    <w:p w:rsidR="00FB1045" w:rsidRDefault="001E7CA3">
      <w:pPr>
        <w:ind w:firstLineChars="200" w:firstLine="560"/>
        <w:rPr>
          <w:rFonts w:eastAsia="新宋体"/>
          <w:position w:val="-34"/>
          <w:sz w:val="28"/>
          <w:szCs w:val="28"/>
        </w:rPr>
      </w:pPr>
      <w:r>
        <w:rPr>
          <w:rFonts w:eastAsia="新宋体"/>
          <w:position w:val="-34"/>
          <w:sz w:val="28"/>
          <w:szCs w:val="28"/>
        </w:rPr>
        <w:t>2</w:t>
      </w:r>
      <w:r>
        <w:rPr>
          <w:rFonts w:eastAsia="新宋体"/>
          <w:position w:val="-34"/>
          <w:sz w:val="28"/>
          <w:szCs w:val="28"/>
        </w:rPr>
        <w:t>、表</w:t>
      </w:r>
      <w:r>
        <w:rPr>
          <w:rFonts w:eastAsia="新宋体"/>
          <w:position w:val="-34"/>
          <w:sz w:val="28"/>
          <w:szCs w:val="28"/>
        </w:rPr>
        <w:t>14-2</w:t>
      </w:r>
      <w:r>
        <w:rPr>
          <w:rFonts w:eastAsia="新宋体"/>
          <w:position w:val="-34"/>
          <w:sz w:val="28"/>
          <w:szCs w:val="28"/>
        </w:rPr>
        <w:t>单位产品制造成本估算表；</w:t>
      </w:r>
    </w:p>
    <w:p w:rsidR="00FB1045" w:rsidRDefault="001E7CA3">
      <w:pPr>
        <w:ind w:firstLineChars="200" w:firstLine="560"/>
        <w:rPr>
          <w:rFonts w:eastAsia="新宋体"/>
          <w:position w:val="-34"/>
          <w:sz w:val="28"/>
          <w:szCs w:val="28"/>
        </w:rPr>
      </w:pPr>
      <w:r>
        <w:rPr>
          <w:rFonts w:eastAsia="新宋体"/>
          <w:position w:val="-34"/>
          <w:sz w:val="28"/>
          <w:szCs w:val="28"/>
        </w:rPr>
        <w:t>3</w:t>
      </w:r>
      <w:r>
        <w:rPr>
          <w:rFonts w:eastAsia="新宋体"/>
          <w:position w:val="-34"/>
          <w:sz w:val="28"/>
          <w:szCs w:val="28"/>
        </w:rPr>
        <w:t>、表</w:t>
      </w:r>
      <w:r>
        <w:rPr>
          <w:rFonts w:eastAsia="新宋体"/>
          <w:position w:val="-34"/>
          <w:sz w:val="28"/>
          <w:szCs w:val="28"/>
        </w:rPr>
        <w:t>14-3</w:t>
      </w:r>
      <w:r>
        <w:rPr>
          <w:rFonts w:eastAsia="新宋体"/>
          <w:position w:val="-34"/>
          <w:sz w:val="28"/>
          <w:szCs w:val="28"/>
        </w:rPr>
        <w:t>总成本费用估算表；</w:t>
      </w:r>
    </w:p>
    <w:p w:rsidR="00FB1045" w:rsidRDefault="001E7CA3">
      <w:pPr>
        <w:ind w:firstLineChars="200" w:firstLine="560"/>
        <w:rPr>
          <w:rFonts w:eastAsia="新宋体"/>
          <w:position w:val="-34"/>
          <w:sz w:val="28"/>
          <w:szCs w:val="28"/>
        </w:rPr>
      </w:pPr>
      <w:r>
        <w:rPr>
          <w:rFonts w:eastAsia="新宋体"/>
          <w:position w:val="-34"/>
          <w:sz w:val="28"/>
          <w:szCs w:val="28"/>
        </w:rPr>
        <w:t>4</w:t>
      </w:r>
      <w:r>
        <w:rPr>
          <w:rFonts w:eastAsia="新宋体"/>
          <w:position w:val="-34"/>
          <w:sz w:val="28"/>
          <w:szCs w:val="28"/>
        </w:rPr>
        <w:t>、表</w:t>
      </w:r>
      <w:r>
        <w:rPr>
          <w:rFonts w:eastAsia="新宋体"/>
          <w:position w:val="-34"/>
          <w:sz w:val="28"/>
          <w:szCs w:val="28"/>
        </w:rPr>
        <w:t>14-4</w:t>
      </w:r>
      <w:r>
        <w:rPr>
          <w:rFonts w:eastAsia="新宋体"/>
          <w:position w:val="-34"/>
          <w:sz w:val="28"/>
          <w:szCs w:val="28"/>
        </w:rPr>
        <w:t>损益和利润分配表；</w:t>
      </w:r>
    </w:p>
    <w:p w:rsidR="00FB1045" w:rsidRDefault="001E7CA3">
      <w:pPr>
        <w:ind w:firstLineChars="200" w:firstLine="560"/>
        <w:rPr>
          <w:rFonts w:eastAsia="新宋体"/>
          <w:position w:val="-34"/>
          <w:sz w:val="28"/>
          <w:szCs w:val="28"/>
        </w:rPr>
      </w:pPr>
      <w:r>
        <w:rPr>
          <w:rFonts w:eastAsia="新宋体"/>
          <w:position w:val="-34"/>
          <w:sz w:val="28"/>
          <w:szCs w:val="28"/>
        </w:rPr>
        <w:lastRenderedPageBreak/>
        <w:t>5</w:t>
      </w:r>
      <w:r>
        <w:rPr>
          <w:rFonts w:eastAsia="新宋体"/>
          <w:position w:val="-34"/>
          <w:sz w:val="28"/>
          <w:szCs w:val="28"/>
        </w:rPr>
        <w:t>、表</w:t>
      </w:r>
      <w:r>
        <w:rPr>
          <w:rFonts w:eastAsia="新宋体"/>
          <w:position w:val="-34"/>
          <w:sz w:val="28"/>
          <w:szCs w:val="28"/>
        </w:rPr>
        <w:t>14-5</w:t>
      </w:r>
      <w:r>
        <w:rPr>
          <w:rFonts w:eastAsia="新宋体"/>
          <w:position w:val="-34"/>
          <w:sz w:val="28"/>
          <w:szCs w:val="28"/>
        </w:rPr>
        <w:t>全部投资财务现金流量表；</w:t>
      </w:r>
    </w:p>
    <w:p w:rsidR="00FB1045" w:rsidRDefault="001E7CA3">
      <w:pPr>
        <w:ind w:firstLineChars="200" w:firstLine="560"/>
        <w:rPr>
          <w:rFonts w:eastAsia="新宋体"/>
          <w:position w:val="-34"/>
          <w:sz w:val="28"/>
          <w:szCs w:val="28"/>
        </w:rPr>
      </w:pPr>
      <w:r>
        <w:rPr>
          <w:rFonts w:eastAsia="新宋体"/>
          <w:position w:val="-34"/>
          <w:sz w:val="28"/>
          <w:szCs w:val="28"/>
        </w:rPr>
        <w:t>6</w:t>
      </w:r>
      <w:r>
        <w:rPr>
          <w:rFonts w:eastAsia="新宋体"/>
          <w:position w:val="-34"/>
          <w:sz w:val="28"/>
          <w:szCs w:val="28"/>
        </w:rPr>
        <w:t>、表</w:t>
      </w:r>
      <w:r>
        <w:rPr>
          <w:rFonts w:eastAsia="新宋体"/>
          <w:position w:val="-34"/>
          <w:sz w:val="28"/>
          <w:szCs w:val="28"/>
        </w:rPr>
        <w:t>14-6</w:t>
      </w:r>
      <w:r>
        <w:rPr>
          <w:rFonts w:eastAsia="新宋体"/>
          <w:position w:val="-34"/>
          <w:sz w:val="28"/>
          <w:szCs w:val="28"/>
        </w:rPr>
        <w:t>资本金财务现金流量表；</w:t>
      </w:r>
    </w:p>
    <w:p w:rsidR="00FB1045" w:rsidRDefault="001E7CA3">
      <w:pPr>
        <w:ind w:firstLineChars="200" w:firstLine="560"/>
        <w:rPr>
          <w:rFonts w:eastAsia="新宋体"/>
          <w:position w:val="-34"/>
          <w:sz w:val="28"/>
          <w:szCs w:val="28"/>
        </w:rPr>
      </w:pPr>
      <w:r>
        <w:rPr>
          <w:rFonts w:eastAsia="新宋体"/>
          <w:position w:val="-34"/>
          <w:sz w:val="28"/>
          <w:szCs w:val="28"/>
        </w:rPr>
        <w:t>7</w:t>
      </w:r>
      <w:r>
        <w:rPr>
          <w:rFonts w:eastAsia="新宋体"/>
          <w:position w:val="-34"/>
          <w:sz w:val="28"/>
          <w:szCs w:val="28"/>
        </w:rPr>
        <w:t>、表</w:t>
      </w:r>
      <w:r>
        <w:rPr>
          <w:rFonts w:eastAsia="新宋体"/>
          <w:position w:val="-34"/>
          <w:sz w:val="28"/>
          <w:szCs w:val="28"/>
        </w:rPr>
        <w:t>14-7</w:t>
      </w:r>
      <w:r>
        <w:rPr>
          <w:rFonts w:eastAsia="新宋体"/>
          <w:position w:val="-34"/>
          <w:sz w:val="28"/>
          <w:szCs w:val="28"/>
        </w:rPr>
        <w:t>资金来源与运用表；</w:t>
      </w:r>
    </w:p>
    <w:p w:rsidR="00FB1045" w:rsidRDefault="001E7CA3">
      <w:pPr>
        <w:ind w:firstLineChars="200" w:firstLine="560"/>
        <w:rPr>
          <w:rFonts w:eastAsia="新宋体"/>
          <w:position w:val="-34"/>
          <w:sz w:val="28"/>
          <w:szCs w:val="28"/>
        </w:rPr>
      </w:pPr>
      <w:r>
        <w:rPr>
          <w:rFonts w:eastAsia="新宋体"/>
          <w:position w:val="-34"/>
          <w:sz w:val="28"/>
          <w:szCs w:val="28"/>
        </w:rPr>
        <w:t>8</w:t>
      </w:r>
      <w:r>
        <w:rPr>
          <w:rFonts w:eastAsia="新宋体"/>
          <w:position w:val="-34"/>
          <w:sz w:val="28"/>
          <w:szCs w:val="28"/>
        </w:rPr>
        <w:t>、表</w:t>
      </w:r>
      <w:r>
        <w:rPr>
          <w:rFonts w:eastAsia="新宋体"/>
          <w:position w:val="-34"/>
          <w:sz w:val="28"/>
          <w:szCs w:val="28"/>
        </w:rPr>
        <w:t>14-8</w:t>
      </w:r>
      <w:r>
        <w:rPr>
          <w:rFonts w:eastAsia="新宋体"/>
          <w:position w:val="-34"/>
          <w:sz w:val="28"/>
          <w:szCs w:val="28"/>
        </w:rPr>
        <w:t>还本付息表；</w:t>
      </w:r>
    </w:p>
    <w:p w:rsidR="00FB1045" w:rsidRDefault="001E7CA3">
      <w:pPr>
        <w:ind w:firstLineChars="200" w:firstLine="560"/>
        <w:rPr>
          <w:rFonts w:eastAsia="新宋体"/>
          <w:position w:val="-34"/>
          <w:sz w:val="28"/>
          <w:szCs w:val="28"/>
        </w:rPr>
      </w:pPr>
      <w:r>
        <w:rPr>
          <w:rFonts w:eastAsia="新宋体"/>
          <w:position w:val="-34"/>
          <w:sz w:val="28"/>
          <w:szCs w:val="28"/>
        </w:rPr>
        <w:t>9</w:t>
      </w:r>
      <w:r>
        <w:rPr>
          <w:rFonts w:eastAsia="新宋体"/>
          <w:position w:val="-34"/>
          <w:sz w:val="28"/>
          <w:szCs w:val="28"/>
        </w:rPr>
        <w:t>、表</w:t>
      </w:r>
      <w:r>
        <w:rPr>
          <w:rFonts w:eastAsia="新宋体"/>
          <w:position w:val="-34"/>
          <w:sz w:val="28"/>
          <w:szCs w:val="28"/>
        </w:rPr>
        <w:t>14-9</w:t>
      </w:r>
      <w:r>
        <w:rPr>
          <w:rFonts w:eastAsia="新宋体"/>
          <w:position w:val="-34"/>
          <w:sz w:val="28"/>
          <w:szCs w:val="28"/>
        </w:rPr>
        <w:t>资产负债表。</w:t>
      </w:r>
    </w:p>
    <w:p w:rsidR="00FB1045" w:rsidRDefault="001E7CA3">
      <w:pPr>
        <w:rPr>
          <w:rFonts w:eastAsia="新宋体"/>
          <w:position w:val="-34"/>
          <w:sz w:val="28"/>
          <w:szCs w:val="28"/>
        </w:rPr>
      </w:pPr>
      <w:r>
        <w:rPr>
          <w:rFonts w:eastAsia="新宋体"/>
          <w:position w:val="-34"/>
          <w:sz w:val="28"/>
          <w:szCs w:val="28"/>
        </w:rPr>
        <w:t>14.</w:t>
      </w:r>
      <w:r>
        <w:rPr>
          <w:rFonts w:eastAsia="新宋体" w:hint="eastAsia"/>
          <w:position w:val="-34"/>
          <w:sz w:val="28"/>
          <w:szCs w:val="28"/>
        </w:rPr>
        <w:t>9</w:t>
      </w:r>
      <w:r>
        <w:rPr>
          <w:rFonts w:eastAsia="新宋体"/>
          <w:position w:val="-34"/>
          <w:sz w:val="28"/>
          <w:szCs w:val="28"/>
        </w:rPr>
        <w:t xml:space="preserve">.2  </w:t>
      </w:r>
      <w:r>
        <w:rPr>
          <w:rFonts w:eastAsia="新宋体"/>
          <w:position w:val="-34"/>
          <w:sz w:val="28"/>
          <w:szCs w:val="28"/>
        </w:rPr>
        <w:t>辅助报表</w:t>
      </w:r>
    </w:p>
    <w:p w:rsidR="00FB1045" w:rsidRDefault="001E7CA3">
      <w:pPr>
        <w:ind w:firstLineChars="200" w:firstLine="560"/>
        <w:rPr>
          <w:rFonts w:eastAsia="新宋体"/>
          <w:position w:val="-34"/>
          <w:sz w:val="28"/>
          <w:szCs w:val="28"/>
        </w:rPr>
      </w:pPr>
      <w:r>
        <w:rPr>
          <w:rFonts w:eastAsia="新宋体"/>
          <w:position w:val="-34"/>
          <w:sz w:val="28"/>
          <w:szCs w:val="28"/>
        </w:rPr>
        <w:t>1</w:t>
      </w:r>
      <w:r>
        <w:rPr>
          <w:rFonts w:eastAsia="新宋体"/>
          <w:position w:val="-34"/>
          <w:sz w:val="28"/>
          <w:szCs w:val="28"/>
        </w:rPr>
        <w:t>、表</w:t>
      </w:r>
      <w:r>
        <w:rPr>
          <w:rFonts w:eastAsia="新宋体"/>
          <w:position w:val="-34"/>
          <w:sz w:val="28"/>
          <w:szCs w:val="28"/>
        </w:rPr>
        <w:t>14-3-1</w:t>
      </w:r>
      <w:r>
        <w:rPr>
          <w:rFonts w:eastAsia="新宋体"/>
          <w:position w:val="-34"/>
          <w:sz w:val="28"/>
          <w:szCs w:val="28"/>
        </w:rPr>
        <w:t>固定资产折旧及递延资产、无形资产摊销估算表。</w:t>
      </w:r>
      <w:r>
        <w:rPr>
          <w:rFonts w:eastAsia="新宋体"/>
          <w:position w:val="-34"/>
          <w:sz w:val="28"/>
          <w:szCs w:val="28"/>
        </w:rPr>
        <w:t xml:space="preserve">  </w:t>
      </w:r>
    </w:p>
    <w:p w:rsidR="00FB1045" w:rsidRDefault="00FB1045">
      <w:pPr>
        <w:rPr>
          <w:sz w:val="28"/>
          <w:szCs w:val="28"/>
        </w:rPr>
      </w:pPr>
    </w:p>
    <w:sectPr w:rsidR="00FB1045" w:rsidSect="00FB1045">
      <w:headerReference w:type="even" r:id="rId26"/>
      <w:headerReference w:type="default" r:id="rId27"/>
      <w:footerReference w:type="default" r:id="rId28"/>
      <w:headerReference w:type="firs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70" w:rsidRDefault="00F14470" w:rsidP="00FB1045">
      <w:r>
        <w:separator/>
      </w:r>
    </w:p>
  </w:endnote>
  <w:endnote w:type="continuationSeparator" w:id="0">
    <w:p w:rsidR="00F14470" w:rsidRDefault="00F14470" w:rsidP="00FB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angSong_GB2312-Identity-H">
    <w:altName w:val="宋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Plotter">
    <w:altName w:val="MS Gothic"/>
    <w:charset w:val="00"/>
    <w:family w:val="moder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735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pPr>
      <w:pStyle w:val="ae"/>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552A55" w:rsidRDefault="008D6306">
                <w:pPr>
                  <w:snapToGrid w:val="0"/>
                  <w:rPr>
                    <w:sz w:val="18"/>
                  </w:rPr>
                </w:pPr>
                <w:r>
                  <w:rPr>
                    <w:rFonts w:hint="eastAsia"/>
                    <w:sz w:val="18"/>
                  </w:rPr>
                  <w:fldChar w:fldCharType="begin"/>
                </w:r>
                <w:r w:rsidR="00552A55">
                  <w:rPr>
                    <w:rFonts w:hint="eastAsia"/>
                    <w:sz w:val="18"/>
                  </w:rPr>
                  <w:instrText xml:space="preserve"> PAGE  \* MERGEFORMAT </w:instrText>
                </w:r>
                <w:r>
                  <w:rPr>
                    <w:rFonts w:hint="eastAsia"/>
                    <w:sz w:val="18"/>
                  </w:rPr>
                  <w:fldChar w:fldCharType="separate"/>
                </w:r>
                <w:r w:rsidR="00E47028" w:rsidRPr="00E47028">
                  <w:rPr>
                    <w:noProof/>
                  </w:rPr>
                  <w:t>27</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7359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pPr>
      <w:pStyle w:val="ae"/>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552A55" w:rsidRDefault="008D6306">
                <w:pPr>
                  <w:snapToGrid w:val="0"/>
                  <w:rPr>
                    <w:sz w:val="18"/>
                  </w:rPr>
                </w:pPr>
                <w:r>
                  <w:rPr>
                    <w:rFonts w:hint="eastAsia"/>
                    <w:sz w:val="18"/>
                  </w:rPr>
                  <w:fldChar w:fldCharType="begin"/>
                </w:r>
                <w:r w:rsidR="00552A55">
                  <w:rPr>
                    <w:rFonts w:hint="eastAsia"/>
                    <w:sz w:val="18"/>
                  </w:rPr>
                  <w:instrText xml:space="preserve"> PAGE  \* MERGEFORMAT </w:instrText>
                </w:r>
                <w:r>
                  <w:rPr>
                    <w:rFonts w:hint="eastAsia"/>
                    <w:sz w:val="18"/>
                  </w:rPr>
                  <w:fldChar w:fldCharType="separate"/>
                </w:r>
                <w:r w:rsidR="00E47028" w:rsidRPr="00E47028">
                  <w:rPr>
                    <w:noProof/>
                  </w:rPr>
                  <w:t>28</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552A55" w:rsidRDefault="008D6306">
                <w:pPr>
                  <w:snapToGrid w:val="0"/>
                  <w:rPr>
                    <w:sz w:val="18"/>
                  </w:rPr>
                </w:pPr>
                <w:r>
                  <w:rPr>
                    <w:rFonts w:hint="eastAsia"/>
                    <w:sz w:val="18"/>
                  </w:rPr>
                  <w:fldChar w:fldCharType="begin"/>
                </w:r>
                <w:r w:rsidR="00552A55">
                  <w:rPr>
                    <w:rFonts w:hint="eastAsia"/>
                    <w:sz w:val="18"/>
                  </w:rPr>
                  <w:instrText xml:space="preserve"> PAGE  \* MERGEFORMAT </w:instrText>
                </w:r>
                <w:r>
                  <w:rPr>
                    <w:rFonts w:hint="eastAsia"/>
                    <w:sz w:val="18"/>
                  </w:rPr>
                  <w:fldChar w:fldCharType="separate"/>
                </w:r>
                <w:r w:rsidR="00E47028" w:rsidRPr="00E47028">
                  <w:rPr>
                    <w:noProof/>
                  </w:rPr>
                  <w:t>112</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pPr>
      <w:pStyle w:val="ae"/>
    </w:pPr>
    <w:r>
      <w:pict>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 filled="f" stroked="f">
          <v:textbox style="mso-fit-shape-to-text:t" inset="0,0,0,0">
            <w:txbxContent>
              <w:p w:rsidR="00552A55" w:rsidRDefault="008D6306">
                <w:pPr>
                  <w:snapToGrid w:val="0"/>
                  <w:rPr>
                    <w:sz w:val="18"/>
                  </w:rPr>
                </w:pPr>
                <w:r>
                  <w:rPr>
                    <w:rFonts w:hint="eastAsia"/>
                    <w:sz w:val="18"/>
                  </w:rPr>
                  <w:fldChar w:fldCharType="begin"/>
                </w:r>
                <w:r w:rsidR="00552A55">
                  <w:rPr>
                    <w:rFonts w:hint="eastAsia"/>
                    <w:sz w:val="18"/>
                  </w:rPr>
                  <w:instrText xml:space="preserve"> PAGE  \* MERGEFORMAT </w:instrText>
                </w:r>
                <w:r>
                  <w:rPr>
                    <w:rFonts w:hint="eastAsia"/>
                    <w:sz w:val="18"/>
                  </w:rPr>
                  <w:fldChar w:fldCharType="separate"/>
                </w:r>
                <w:r w:rsidR="00E47028" w:rsidRPr="00E47028">
                  <w:rPr>
                    <w:noProof/>
                  </w:rPr>
                  <w:t>121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70" w:rsidRDefault="00F14470" w:rsidP="00FB1045">
      <w:r>
        <w:separator/>
      </w:r>
    </w:p>
  </w:footnote>
  <w:footnote w:type="continuationSeparator" w:id="0">
    <w:p w:rsidR="00F14470" w:rsidRDefault="00F14470" w:rsidP="00FB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pPr>
      <w:pStyle w:val="af"/>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3" o:spid="_x0000_s2058" type="#_x0000_t75" style="position:absolute;left:0;text-align:left;margin-left:0;margin-top:0;width:701.4pt;height:720.7pt;z-index:-251653120;mso-position-horizontal:center;mso-position-horizontal-relative:margin;mso-position-vertical:center;mso-position-vertical-relative:margin" o:allowincell="f">
          <v:imagedata r:id="rId1" o:title="微信图片_20200205004434"/>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42" o:spid="_x0000_s2067" type="#_x0000_t75" style="position:absolute;left:0;text-align:left;margin-left:0;margin-top:0;width:701.4pt;height:720.7pt;z-index:-251643904;mso-position-horizontal:center;mso-position-horizontal-relative:margin;mso-position-vertical:center;mso-position-vertical-relative:margin" o:allowincell="f">
          <v:imagedata r:id="rId1" o:title="微信图片_20200205004434"/>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43" o:spid="_x0000_s2068" type="#_x0000_t75" style="position:absolute;left:0;text-align:left;margin-left:0;margin-top:0;width:701.4pt;height:720.7pt;z-index:-251642880;mso-position-horizontal:center;mso-position-horizontal-relative:margin;mso-position-vertical:center;mso-position-vertical-relative:margin" o:allowincell="f">
          <v:imagedata r:id="rId1" o:title="微信图片_20200205004434"/>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41" o:spid="_x0000_s2066" type="#_x0000_t75" style="position:absolute;left:0;text-align:left;margin-left:0;margin-top:0;width:701.4pt;height:720.7pt;z-index:-251644928;mso-position-horizontal:center;mso-position-horizontal-relative:margin;mso-position-vertical:center;mso-position-vertical-relative:margin" o:allowincell="f">
          <v:imagedata r:id="rId1" o:title="微信图片_2020020500443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pPr>
      <w:pStyle w:val="af"/>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4" o:spid="_x0000_s2059" type="#_x0000_t75" style="position:absolute;left:0;text-align:left;margin-left:0;margin-top:0;width:701.4pt;height:720.7pt;z-index:-251652096;mso-position-horizontal:center;mso-position-horizontal-relative:margin;mso-position-vertical:center;mso-position-vertical-relative:margin" o:allowincell="f">
          <v:imagedata r:id="rId1" o:title="微信图片_2020020500443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2" o:spid="_x0000_s2057" type="#_x0000_t75" style="position:absolute;left:0;text-align:left;margin-left:0;margin-top:0;width:701.4pt;height:720.7pt;z-index:-251654144;mso-position-horizontal:center;mso-position-horizontal-relative:margin;mso-position-vertical:center;mso-position-vertical-relative:margin" o:allowincell="f">
          <v:imagedata r:id="rId1" o:title="微信图片_20200205004434"/>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6" o:spid="_x0000_s2061" type="#_x0000_t75" style="position:absolute;left:0;text-align:left;margin-left:0;margin-top:0;width:701.4pt;height:720.7pt;z-index:-251650048;mso-position-horizontal:center;mso-position-horizontal-relative:margin;mso-position-vertical:center;mso-position-vertical-relative:margin" o:allowincell="f">
          <v:imagedata r:id="rId1" o:title="微信图片_20200205004434"/>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7" o:spid="_x0000_s2062" type="#_x0000_t75" style="position:absolute;left:0;text-align:left;margin-left:0;margin-top:0;width:701.4pt;height:720.7pt;z-index:-251649024;mso-position-horizontal:center;mso-position-horizontal-relative:margin;mso-position-vertical:center;mso-position-vertical-relative:margin" o:allowincell="f">
          <v:imagedata r:id="rId1" o:title="微信图片_20200205004434"/>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5" o:spid="_x0000_s2060" type="#_x0000_t75" style="position:absolute;left:0;text-align:left;margin-left:0;margin-top:0;width:701.4pt;height:720.7pt;z-index:-251651072;mso-position-horizontal:center;mso-position-horizontal-relative:margin;mso-position-vertical:center;mso-position-vertical-relative:margin" o:allowincell="f">
          <v:imagedata r:id="rId1" o:title="微信图片_20200205004434"/>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9" o:spid="_x0000_s2064" type="#_x0000_t75" style="position:absolute;left:0;text-align:left;margin-left:0;margin-top:0;width:701.4pt;height:720.7pt;z-index:-251646976;mso-position-horizontal:center;mso-position-horizontal-relative:margin;mso-position-vertical:center;mso-position-vertical-relative:margin" o:allowincell="f">
          <v:imagedata r:id="rId1" o:title="微信图片_20200205004434"/>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55" w:rsidRDefault="00F144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40" o:spid="_x0000_s2065" type="#_x0000_t75" style="position:absolute;left:0;text-align:left;margin-left:0;margin-top:0;width:701.4pt;height:720.7pt;z-index:-251645952;mso-position-horizontal:center;mso-position-horizontal-relative:margin;mso-position-vertical:center;mso-position-vertical-relative:margin" o:allowincell="f">
          <v:imagedata r:id="rId1" o:title="微信图片_20200205004434"/>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93" w:rsidRDefault="00F14470">
    <w:pPr>
      <w:pStyle w:val="a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70738" o:spid="_x0000_s2063" type="#_x0000_t75" style="position:absolute;left:0;text-align:left;margin-left:0;margin-top:0;width:701.4pt;height:720.7pt;z-index:-251648000;mso-position-horizontal:center;mso-position-horizontal-relative:margin;mso-position-vertical:center;mso-position-vertical-relative:margin" o:allowincell="f">
          <v:imagedata r:id="rId1" o:title="微信图片_2020020500443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2"/>
      <w:numFmt w:val="decimal"/>
      <w:lvlText w:val="%1、"/>
      <w:lvlJc w:val="left"/>
      <w:pPr>
        <w:tabs>
          <w:tab w:val="left" w:pos="1280"/>
        </w:tabs>
        <w:ind w:left="1280" w:hanging="720"/>
      </w:pPr>
      <w:rPr>
        <w:rFonts w:hAnsi="新宋体"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1">
    <w:nsid w:val="25C82792"/>
    <w:multiLevelType w:val="multilevel"/>
    <w:tmpl w:val="25C82792"/>
    <w:lvl w:ilvl="0">
      <w:start w:val="2"/>
      <w:numFmt w:val="decimal"/>
      <w:lvlText w:val="%1"/>
      <w:lvlJc w:val="left"/>
      <w:pPr>
        <w:ind w:left="948" w:hanging="360"/>
      </w:pPr>
      <w:rPr>
        <w:rFonts w:hint="default"/>
      </w:rPr>
    </w:lvl>
    <w:lvl w:ilvl="1" w:tentative="1">
      <w:start w:val="1"/>
      <w:numFmt w:val="lowerLetter"/>
      <w:lvlText w:val="%2)"/>
      <w:lvlJc w:val="left"/>
      <w:pPr>
        <w:ind w:left="1428" w:hanging="420"/>
      </w:pPr>
    </w:lvl>
    <w:lvl w:ilvl="2" w:tentative="1">
      <w:start w:val="1"/>
      <w:numFmt w:val="lowerRoman"/>
      <w:lvlText w:val="%3."/>
      <w:lvlJc w:val="right"/>
      <w:pPr>
        <w:ind w:left="1848" w:hanging="420"/>
      </w:pPr>
    </w:lvl>
    <w:lvl w:ilvl="3" w:tentative="1">
      <w:start w:val="1"/>
      <w:numFmt w:val="decimal"/>
      <w:lvlText w:val="%4."/>
      <w:lvlJc w:val="left"/>
      <w:pPr>
        <w:ind w:left="2268" w:hanging="420"/>
      </w:pPr>
    </w:lvl>
    <w:lvl w:ilvl="4" w:tentative="1">
      <w:start w:val="1"/>
      <w:numFmt w:val="lowerLetter"/>
      <w:lvlText w:val="%5)"/>
      <w:lvlJc w:val="left"/>
      <w:pPr>
        <w:ind w:left="2688" w:hanging="420"/>
      </w:pPr>
    </w:lvl>
    <w:lvl w:ilvl="5" w:tentative="1">
      <w:start w:val="1"/>
      <w:numFmt w:val="lowerRoman"/>
      <w:lvlText w:val="%6."/>
      <w:lvlJc w:val="right"/>
      <w:pPr>
        <w:ind w:left="3108" w:hanging="420"/>
      </w:pPr>
    </w:lvl>
    <w:lvl w:ilvl="6" w:tentative="1">
      <w:start w:val="1"/>
      <w:numFmt w:val="decimal"/>
      <w:lvlText w:val="%7."/>
      <w:lvlJc w:val="left"/>
      <w:pPr>
        <w:ind w:left="3528" w:hanging="420"/>
      </w:pPr>
    </w:lvl>
    <w:lvl w:ilvl="7" w:tentative="1">
      <w:start w:val="1"/>
      <w:numFmt w:val="lowerLetter"/>
      <w:lvlText w:val="%8)"/>
      <w:lvlJc w:val="left"/>
      <w:pPr>
        <w:ind w:left="3948" w:hanging="420"/>
      </w:pPr>
    </w:lvl>
    <w:lvl w:ilvl="8" w:tentative="1">
      <w:start w:val="1"/>
      <w:numFmt w:val="lowerRoman"/>
      <w:lvlText w:val="%9."/>
      <w:lvlJc w:val="right"/>
      <w:pPr>
        <w:ind w:left="4368" w:hanging="420"/>
      </w:pPr>
    </w:lvl>
  </w:abstractNum>
  <w:abstractNum w:abstractNumId="2">
    <w:nsid w:val="5680E98F"/>
    <w:multiLevelType w:val="multilevel"/>
    <w:tmpl w:val="5680E98F"/>
    <w:lvl w:ilvl="0" w:tentative="1">
      <w:start w:val="2"/>
      <w:numFmt w:val="decimal"/>
      <w:lvlText w:val="%1"/>
      <w:lvlJc w:val="left"/>
      <w:pPr>
        <w:tabs>
          <w:tab w:val="left" w:pos="555"/>
        </w:tabs>
        <w:ind w:left="555" w:hanging="555"/>
      </w:pPr>
      <w:rPr>
        <w:rFonts w:hint="default"/>
      </w:rPr>
    </w:lvl>
    <w:lvl w:ilvl="1" w:tentative="1">
      <w:start w:val="3"/>
      <w:numFmt w:val="decimal"/>
      <w:lvlText w:val="%1.%2"/>
      <w:lvlJc w:val="left"/>
      <w:pPr>
        <w:tabs>
          <w:tab w:val="left" w:pos="829"/>
        </w:tabs>
        <w:ind w:left="829" w:hanging="555"/>
      </w:pPr>
      <w:rPr>
        <w:rFonts w:hint="default"/>
      </w:rPr>
    </w:lvl>
    <w:lvl w:ilvl="2">
      <w:start w:val="2"/>
      <w:numFmt w:val="decimal"/>
      <w:lvlText w:val="%1.%2.%3"/>
      <w:lvlJc w:val="left"/>
      <w:pPr>
        <w:tabs>
          <w:tab w:val="left" w:pos="1268"/>
        </w:tabs>
        <w:ind w:left="1268" w:hanging="720"/>
      </w:pPr>
      <w:rPr>
        <w:rFonts w:hint="default"/>
      </w:rPr>
    </w:lvl>
    <w:lvl w:ilvl="3" w:tentative="1">
      <w:start w:val="1"/>
      <w:numFmt w:val="decimal"/>
      <w:lvlText w:val="%1.%2.%3.%4"/>
      <w:lvlJc w:val="left"/>
      <w:pPr>
        <w:tabs>
          <w:tab w:val="left" w:pos="1902"/>
        </w:tabs>
        <w:ind w:left="1902" w:hanging="1080"/>
      </w:pPr>
      <w:rPr>
        <w:rFonts w:hint="default"/>
      </w:rPr>
    </w:lvl>
    <w:lvl w:ilvl="4" w:tentative="1">
      <w:start w:val="1"/>
      <w:numFmt w:val="decimal"/>
      <w:lvlText w:val="%1.%2.%3.%4.%5"/>
      <w:lvlJc w:val="left"/>
      <w:pPr>
        <w:tabs>
          <w:tab w:val="left" w:pos="2176"/>
        </w:tabs>
        <w:ind w:left="2176" w:hanging="1080"/>
      </w:pPr>
      <w:rPr>
        <w:rFonts w:hint="default"/>
      </w:rPr>
    </w:lvl>
    <w:lvl w:ilvl="5" w:tentative="1">
      <w:start w:val="1"/>
      <w:numFmt w:val="decimal"/>
      <w:lvlText w:val="%1.%2.%3.%4.%5.%6"/>
      <w:lvlJc w:val="left"/>
      <w:pPr>
        <w:tabs>
          <w:tab w:val="left" w:pos="2810"/>
        </w:tabs>
        <w:ind w:left="2810" w:hanging="1440"/>
      </w:pPr>
      <w:rPr>
        <w:rFonts w:hint="default"/>
      </w:rPr>
    </w:lvl>
    <w:lvl w:ilvl="6" w:tentative="1">
      <w:start w:val="1"/>
      <w:numFmt w:val="decimal"/>
      <w:lvlText w:val="%1.%2.%3.%4.%5.%6.%7"/>
      <w:lvlJc w:val="left"/>
      <w:pPr>
        <w:tabs>
          <w:tab w:val="left" w:pos="3084"/>
        </w:tabs>
        <w:ind w:left="3084" w:hanging="1440"/>
      </w:pPr>
      <w:rPr>
        <w:rFonts w:hint="default"/>
      </w:rPr>
    </w:lvl>
    <w:lvl w:ilvl="7" w:tentative="1">
      <w:start w:val="1"/>
      <w:numFmt w:val="decimal"/>
      <w:lvlText w:val="%1.%2.%3.%4.%5.%6.%7.%8"/>
      <w:lvlJc w:val="left"/>
      <w:pPr>
        <w:tabs>
          <w:tab w:val="left" w:pos="3718"/>
        </w:tabs>
        <w:ind w:left="3718" w:hanging="1800"/>
      </w:pPr>
      <w:rPr>
        <w:rFonts w:hint="default"/>
      </w:rPr>
    </w:lvl>
    <w:lvl w:ilvl="8" w:tentative="1">
      <w:start w:val="1"/>
      <w:numFmt w:val="decimal"/>
      <w:lvlText w:val="%1.%2.%3.%4.%5.%6.%7.%8.%9"/>
      <w:lvlJc w:val="left"/>
      <w:pPr>
        <w:tabs>
          <w:tab w:val="left" w:pos="3992"/>
        </w:tabs>
        <w:ind w:left="3992" w:hanging="1800"/>
      </w:pPr>
      <w:rPr>
        <w:rFonts w:hint="default"/>
      </w:rPr>
    </w:lvl>
  </w:abstractNum>
  <w:abstractNum w:abstractNumId="3">
    <w:nsid w:val="79DC2FA7"/>
    <w:multiLevelType w:val="multilevel"/>
    <w:tmpl w:val="79DC2FA7"/>
    <w:lvl w:ilvl="0">
      <w:start w:val="1"/>
      <w:numFmt w:val="japaneseCounting"/>
      <w:lvlText w:val="第%1章"/>
      <w:lvlJc w:val="left"/>
      <w:pPr>
        <w:ind w:left="2550" w:hanging="1080"/>
      </w:pPr>
      <w:rPr>
        <w:rFonts w:hint="default"/>
      </w:rPr>
    </w:lvl>
    <w:lvl w:ilvl="1" w:tentative="1">
      <w:start w:val="1"/>
      <w:numFmt w:val="lowerLetter"/>
      <w:lvlText w:val="%2)"/>
      <w:lvlJc w:val="left"/>
      <w:pPr>
        <w:ind w:left="2310" w:hanging="420"/>
      </w:pPr>
    </w:lvl>
    <w:lvl w:ilvl="2" w:tentative="1">
      <w:start w:val="1"/>
      <w:numFmt w:val="lowerRoman"/>
      <w:lvlText w:val="%3."/>
      <w:lvlJc w:val="right"/>
      <w:pPr>
        <w:ind w:left="2730" w:hanging="420"/>
      </w:pPr>
    </w:lvl>
    <w:lvl w:ilvl="3" w:tentative="1">
      <w:start w:val="1"/>
      <w:numFmt w:val="decimal"/>
      <w:lvlText w:val="%4."/>
      <w:lvlJc w:val="left"/>
      <w:pPr>
        <w:ind w:left="3150" w:hanging="420"/>
      </w:pPr>
    </w:lvl>
    <w:lvl w:ilvl="4" w:tentative="1">
      <w:start w:val="1"/>
      <w:numFmt w:val="lowerLetter"/>
      <w:lvlText w:val="%5)"/>
      <w:lvlJc w:val="left"/>
      <w:pPr>
        <w:ind w:left="3570" w:hanging="420"/>
      </w:pPr>
    </w:lvl>
    <w:lvl w:ilvl="5" w:tentative="1">
      <w:start w:val="1"/>
      <w:numFmt w:val="lowerRoman"/>
      <w:lvlText w:val="%6."/>
      <w:lvlJc w:val="right"/>
      <w:pPr>
        <w:ind w:left="3990" w:hanging="420"/>
      </w:pPr>
    </w:lvl>
    <w:lvl w:ilvl="6" w:tentative="1">
      <w:start w:val="1"/>
      <w:numFmt w:val="decimal"/>
      <w:lvlText w:val="%7."/>
      <w:lvlJc w:val="left"/>
      <w:pPr>
        <w:ind w:left="4410" w:hanging="420"/>
      </w:pPr>
    </w:lvl>
    <w:lvl w:ilvl="7" w:tentative="1">
      <w:start w:val="1"/>
      <w:numFmt w:val="lowerLetter"/>
      <w:lvlText w:val="%8)"/>
      <w:lvlJc w:val="left"/>
      <w:pPr>
        <w:ind w:left="4830" w:hanging="420"/>
      </w:pPr>
    </w:lvl>
    <w:lvl w:ilvl="8" w:tentative="1">
      <w:start w:val="1"/>
      <w:numFmt w:val="lowerRoman"/>
      <w:lvlText w:val="%9."/>
      <w:lvlJc w:val="right"/>
      <w:pPr>
        <w:ind w:left="5250" w:hanging="420"/>
      </w:pPr>
    </w:lvl>
  </w:abstractNum>
  <w:abstractNum w:abstractNumId="4">
    <w:nsid w:val="7A7D5972"/>
    <w:multiLevelType w:val="multilevel"/>
    <w:tmpl w:val="7A7D5972"/>
    <w:lvl w:ilvl="0" w:tentative="1">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080" w:hanging="108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num w:numId="1">
    <w:abstractNumId w:val="3"/>
  </w:num>
  <w:num w:numId="2">
    <w:abstractNumId w:val="4"/>
  </w:num>
  <w:num w:numId="3">
    <w:abstractNumId w:val="2"/>
    <w:lvlOverride w:ilvl="0"/>
    <w:lvlOverride w:ilvl="1"/>
    <w:lvlOverride w:ilvl="2">
      <w:startOverride w:val="2"/>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A71"/>
    <w:rsid w:val="000038E1"/>
    <w:rsid w:val="00010DA8"/>
    <w:rsid w:val="00013E28"/>
    <w:rsid w:val="00026A61"/>
    <w:rsid w:val="00034626"/>
    <w:rsid w:val="00040300"/>
    <w:rsid w:val="00042AC2"/>
    <w:rsid w:val="00044A0F"/>
    <w:rsid w:val="00045A13"/>
    <w:rsid w:val="00046310"/>
    <w:rsid w:val="000609F7"/>
    <w:rsid w:val="000637B6"/>
    <w:rsid w:val="0007129A"/>
    <w:rsid w:val="00071B79"/>
    <w:rsid w:val="00073843"/>
    <w:rsid w:val="000747DD"/>
    <w:rsid w:val="00074926"/>
    <w:rsid w:val="000861A6"/>
    <w:rsid w:val="00092362"/>
    <w:rsid w:val="00092ED5"/>
    <w:rsid w:val="000A26EA"/>
    <w:rsid w:val="000B2500"/>
    <w:rsid w:val="000B64CF"/>
    <w:rsid w:val="000D1C5C"/>
    <w:rsid w:val="000D3A1F"/>
    <w:rsid w:val="000D3A22"/>
    <w:rsid w:val="000E219B"/>
    <w:rsid w:val="000E23ED"/>
    <w:rsid w:val="000E3E49"/>
    <w:rsid w:val="000E69E5"/>
    <w:rsid w:val="00103212"/>
    <w:rsid w:val="001049AE"/>
    <w:rsid w:val="00151347"/>
    <w:rsid w:val="00157079"/>
    <w:rsid w:val="00171807"/>
    <w:rsid w:val="0017620A"/>
    <w:rsid w:val="00180D3A"/>
    <w:rsid w:val="00184700"/>
    <w:rsid w:val="00187FBC"/>
    <w:rsid w:val="001971E7"/>
    <w:rsid w:val="001B0801"/>
    <w:rsid w:val="001B0FEA"/>
    <w:rsid w:val="001C6CE1"/>
    <w:rsid w:val="001E579C"/>
    <w:rsid w:val="001E6C6C"/>
    <w:rsid w:val="001E7CA3"/>
    <w:rsid w:val="00202DB4"/>
    <w:rsid w:val="00205951"/>
    <w:rsid w:val="00217B77"/>
    <w:rsid w:val="00217E72"/>
    <w:rsid w:val="0022744D"/>
    <w:rsid w:val="002301A5"/>
    <w:rsid w:val="00237307"/>
    <w:rsid w:val="00237746"/>
    <w:rsid w:val="00241B01"/>
    <w:rsid w:val="00243AD2"/>
    <w:rsid w:val="00245FC7"/>
    <w:rsid w:val="00246181"/>
    <w:rsid w:val="00256CE0"/>
    <w:rsid w:val="002619C7"/>
    <w:rsid w:val="00263277"/>
    <w:rsid w:val="00264F6A"/>
    <w:rsid w:val="00266BCE"/>
    <w:rsid w:val="002708BC"/>
    <w:rsid w:val="00271C83"/>
    <w:rsid w:val="002904D2"/>
    <w:rsid w:val="00297CBD"/>
    <w:rsid w:val="002B3961"/>
    <w:rsid w:val="002B3F58"/>
    <w:rsid w:val="002B4430"/>
    <w:rsid w:val="002B4CE1"/>
    <w:rsid w:val="002D2B6D"/>
    <w:rsid w:val="002D561D"/>
    <w:rsid w:val="002D6A48"/>
    <w:rsid w:val="002E547E"/>
    <w:rsid w:val="002F75A1"/>
    <w:rsid w:val="00314BE9"/>
    <w:rsid w:val="003166BA"/>
    <w:rsid w:val="00316D35"/>
    <w:rsid w:val="003222E1"/>
    <w:rsid w:val="00322C8E"/>
    <w:rsid w:val="00325B06"/>
    <w:rsid w:val="0033331F"/>
    <w:rsid w:val="003367A7"/>
    <w:rsid w:val="00337371"/>
    <w:rsid w:val="00337FDE"/>
    <w:rsid w:val="0034266A"/>
    <w:rsid w:val="00345DF4"/>
    <w:rsid w:val="00347B29"/>
    <w:rsid w:val="00351270"/>
    <w:rsid w:val="0035669C"/>
    <w:rsid w:val="00362FCD"/>
    <w:rsid w:val="003645B3"/>
    <w:rsid w:val="003664B0"/>
    <w:rsid w:val="003679C6"/>
    <w:rsid w:val="0037346F"/>
    <w:rsid w:val="00375254"/>
    <w:rsid w:val="0037698F"/>
    <w:rsid w:val="003779EB"/>
    <w:rsid w:val="0038160E"/>
    <w:rsid w:val="0038528B"/>
    <w:rsid w:val="0038581B"/>
    <w:rsid w:val="00394A0F"/>
    <w:rsid w:val="003A6C16"/>
    <w:rsid w:val="003A6F98"/>
    <w:rsid w:val="003B3666"/>
    <w:rsid w:val="003B386C"/>
    <w:rsid w:val="003B3AAB"/>
    <w:rsid w:val="003B572B"/>
    <w:rsid w:val="003D562C"/>
    <w:rsid w:val="003E2251"/>
    <w:rsid w:val="003E4CD3"/>
    <w:rsid w:val="003E51F0"/>
    <w:rsid w:val="003F0E75"/>
    <w:rsid w:val="003F7348"/>
    <w:rsid w:val="00400A05"/>
    <w:rsid w:val="00404F83"/>
    <w:rsid w:val="0041426E"/>
    <w:rsid w:val="0042540B"/>
    <w:rsid w:val="00426167"/>
    <w:rsid w:val="00426906"/>
    <w:rsid w:val="004304A5"/>
    <w:rsid w:val="004330EB"/>
    <w:rsid w:val="0043357A"/>
    <w:rsid w:val="00434648"/>
    <w:rsid w:val="00436ADA"/>
    <w:rsid w:val="004403F6"/>
    <w:rsid w:val="00441F48"/>
    <w:rsid w:val="004445B6"/>
    <w:rsid w:val="00444F4F"/>
    <w:rsid w:val="00451EC9"/>
    <w:rsid w:val="004523C3"/>
    <w:rsid w:val="00456A84"/>
    <w:rsid w:val="00467663"/>
    <w:rsid w:val="00472EA4"/>
    <w:rsid w:val="00475A9C"/>
    <w:rsid w:val="004760E8"/>
    <w:rsid w:val="00476374"/>
    <w:rsid w:val="004834DA"/>
    <w:rsid w:val="00486B2A"/>
    <w:rsid w:val="00490D4E"/>
    <w:rsid w:val="004912D2"/>
    <w:rsid w:val="00493B21"/>
    <w:rsid w:val="004A35C1"/>
    <w:rsid w:val="004B1B34"/>
    <w:rsid w:val="004B5519"/>
    <w:rsid w:val="004C2F89"/>
    <w:rsid w:val="004D01D4"/>
    <w:rsid w:val="004D0566"/>
    <w:rsid w:val="004E1A57"/>
    <w:rsid w:val="004E213A"/>
    <w:rsid w:val="004E280D"/>
    <w:rsid w:val="004E4E39"/>
    <w:rsid w:val="004F0BB4"/>
    <w:rsid w:val="004F2EB0"/>
    <w:rsid w:val="004F4513"/>
    <w:rsid w:val="00507C23"/>
    <w:rsid w:val="005306F6"/>
    <w:rsid w:val="00534E82"/>
    <w:rsid w:val="00536769"/>
    <w:rsid w:val="00541E4C"/>
    <w:rsid w:val="00543A10"/>
    <w:rsid w:val="005453E9"/>
    <w:rsid w:val="005470FC"/>
    <w:rsid w:val="0054758D"/>
    <w:rsid w:val="0055085F"/>
    <w:rsid w:val="00552A55"/>
    <w:rsid w:val="00555755"/>
    <w:rsid w:val="00557905"/>
    <w:rsid w:val="00571889"/>
    <w:rsid w:val="005807D9"/>
    <w:rsid w:val="00586AC5"/>
    <w:rsid w:val="005923FF"/>
    <w:rsid w:val="0059652C"/>
    <w:rsid w:val="0059722A"/>
    <w:rsid w:val="005B13C4"/>
    <w:rsid w:val="005B7B0A"/>
    <w:rsid w:val="005C6978"/>
    <w:rsid w:val="005D07E8"/>
    <w:rsid w:val="005F2D95"/>
    <w:rsid w:val="00600893"/>
    <w:rsid w:val="0060150B"/>
    <w:rsid w:val="00604CC5"/>
    <w:rsid w:val="00614BA1"/>
    <w:rsid w:val="006230F5"/>
    <w:rsid w:val="00625FC1"/>
    <w:rsid w:val="0062625B"/>
    <w:rsid w:val="006348A1"/>
    <w:rsid w:val="00642A5C"/>
    <w:rsid w:val="0064534B"/>
    <w:rsid w:val="00651042"/>
    <w:rsid w:val="006512FB"/>
    <w:rsid w:val="00654429"/>
    <w:rsid w:val="00655D84"/>
    <w:rsid w:val="0066441D"/>
    <w:rsid w:val="00674140"/>
    <w:rsid w:val="00690797"/>
    <w:rsid w:val="006925D8"/>
    <w:rsid w:val="006B0D0B"/>
    <w:rsid w:val="006B3578"/>
    <w:rsid w:val="006C3A98"/>
    <w:rsid w:val="006C6997"/>
    <w:rsid w:val="006D0CDA"/>
    <w:rsid w:val="006D1CA2"/>
    <w:rsid w:val="006D279B"/>
    <w:rsid w:val="006D3B8F"/>
    <w:rsid w:val="006D63F9"/>
    <w:rsid w:val="006E4729"/>
    <w:rsid w:val="006F4979"/>
    <w:rsid w:val="007008FE"/>
    <w:rsid w:val="007102A1"/>
    <w:rsid w:val="00710F1A"/>
    <w:rsid w:val="00730B0B"/>
    <w:rsid w:val="00734D60"/>
    <w:rsid w:val="00736898"/>
    <w:rsid w:val="00745FD8"/>
    <w:rsid w:val="00751582"/>
    <w:rsid w:val="007542C3"/>
    <w:rsid w:val="007615DC"/>
    <w:rsid w:val="00767AA2"/>
    <w:rsid w:val="0077405A"/>
    <w:rsid w:val="00780342"/>
    <w:rsid w:val="007A1D13"/>
    <w:rsid w:val="007A423F"/>
    <w:rsid w:val="007C3B30"/>
    <w:rsid w:val="007C3FE6"/>
    <w:rsid w:val="007C6CE4"/>
    <w:rsid w:val="007D110C"/>
    <w:rsid w:val="007E5AB1"/>
    <w:rsid w:val="007F019A"/>
    <w:rsid w:val="007F0513"/>
    <w:rsid w:val="0080379C"/>
    <w:rsid w:val="008046A9"/>
    <w:rsid w:val="00820BA7"/>
    <w:rsid w:val="0082342F"/>
    <w:rsid w:val="00823E3F"/>
    <w:rsid w:val="00825A2F"/>
    <w:rsid w:val="00830824"/>
    <w:rsid w:val="00835BF6"/>
    <w:rsid w:val="00840492"/>
    <w:rsid w:val="00840537"/>
    <w:rsid w:val="00840CB6"/>
    <w:rsid w:val="0084591B"/>
    <w:rsid w:val="008526AE"/>
    <w:rsid w:val="008560F2"/>
    <w:rsid w:val="0085767E"/>
    <w:rsid w:val="008628EB"/>
    <w:rsid w:val="0089491F"/>
    <w:rsid w:val="008950D8"/>
    <w:rsid w:val="008967B3"/>
    <w:rsid w:val="0089721C"/>
    <w:rsid w:val="008A2C22"/>
    <w:rsid w:val="008A2D05"/>
    <w:rsid w:val="008A5A1F"/>
    <w:rsid w:val="008B693E"/>
    <w:rsid w:val="008C0072"/>
    <w:rsid w:val="008C0103"/>
    <w:rsid w:val="008D01BE"/>
    <w:rsid w:val="008D2004"/>
    <w:rsid w:val="008D6306"/>
    <w:rsid w:val="008E4B08"/>
    <w:rsid w:val="008F0C97"/>
    <w:rsid w:val="008F1DE1"/>
    <w:rsid w:val="008F64B1"/>
    <w:rsid w:val="008F7A71"/>
    <w:rsid w:val="00904DE9"/>
    <w:rsid w:val="00910483"/>
    <w:rsid w:val="00913262"/>
    <w:rsid w:val="009152D5"/>
    <w:rsid w:val="00915CE7"/>
    <w:rsid w:val="00923B49"/>
    <w:rsid w:val="00926E27"/>
    <w:rsid w:val="0093404F"/>
    <w:rsid w:val="009343CA"/>
    <w:rsid w:val="00934A58"/>
    <w:rsid w:val="00945FD4"/>
    <w:rsid w:val="00946F14"/>
    <w:rsid w:val="009579D0"/>
    <w:rsid w:val="00964D05"/>
    <w:rsid w:val="009667A8"/>
    <w:rsid w:val="009675BC"/>
    <w:rsid w:val="009709A4"/>
    <w:rsid w:val="00977945"/>
    <w:rsid w:val="00981016"/>
    <w:rsid w:val="0098340A"/>
    <w:rsid w:val="0098485A"/>
    <w:rsid w:val="00994168"/>
    <w:rsid w:val="009946E9"/>
    <w:rsid w:val="009A6751"/>
    <w:rsid w:val="009C055A"/>
    <w:rsid w:val="009D20D0"/>
    <w:rsid w:val="009D3CD9"/>
    <w:rsid w:val="009D42B8"/>
    <w:rsid w:val="009E0DDB"/>
    <w:rsid w:val="009E35B9"/>
    <w:rsid w:val="009E3703"/>
    <w:rsid w:val="009E4BDE"/>
    <w:rsid w:val="009E69B4"/>
    <w:rsid w:val="009F014B"/>
    <w:rsid w:val="00A0129D"/>
    <w:rsid w:val="00A013D1"/>
    <w:rsid w:val="00A0220E"/>
    <w:rsid w:val="00A0509D"/>
    <w:rsid w:val="00A10706"/>
    <w:rsid w:val="00A21B3F"/>
    <w:rsid w:val="00A22F5A"/>
    <w:rsid w:val="00A27914"/>
    <w:rsid w:val="00A34867"/>
    <w:rsid w:val="00A3522A"/>
    <w:rsid w:val="00A425B4"/>
    <w:rsid w:val="00A4432D"/>
    <w:rsid w:val="00A557EE"/>
    <w:rsid w:val="00A61FA2"/>
    <w:rsid w:val="00A75AFF"/>
    <w:rsid w:val="00A75F72"/>
    <w:rsid w:val="00A8786C"/>
    <w:rsid w:val="00A92D34"/>
    <w:rsid w:val="00A959D0"/>
    <w:rsid w:val="00A97AE6"/>
    <w:rsid w:val="00AB0332"/>
    <w:rsid w:val="00AB445E"/>
    <w:rsid w:val="00AB4C65"/>
    <w:rsid w:val="00AC4E0A"/>
    <w:rsid w:val="00AD2F6D"/>
    <w:rsid w:val="00AD37B3"/>
    <w:rsid w:val="00AE0E5B"/>
    <w:rsid w:val="00AF07E1"/>
    <w:rsid w:val="00AF3C11"/>
    <w:rsid w:val="00B00D67"/>
    <w:rsid w:val="00B0146D"/>
    <w:rsid w:val="00B022DB"/>
    <w:rsid w:val="00B04366"/>
    <w:rsid w:val="00B35BF8"/>
    <w:rsid w:val="00B4058D"/>
    <w:rsid w:val="00B40B3D"/>
    <w:rsid w:val="00B433AB"/>
    <w:rsid w:val="00B52A62"/>
    <w:rsid w:val="00B551F6"/>
    <w:rsid w:val="00B610A2"/>
    <w:rsid w:val="00B64837"/>
    <w:rsid w:val="00B65B0E"/>
    <w:rsid w:val="00B7140E"/>
    <w:rsid w:val="00B73648"/>
    <w:rsid w:val="00B76D90"/>
    <w:rsid w:val="00B77873"/>
    <w:rsid w:val="00B83101"/>
    <w:rsid w:val="00B93548"/>
    <w:rsid w:val="00BA7F2A"/>
    <w:rsid w:val="00BB3287"/>
    <w:rsid w:val="00BB4597"/>
    <w:rsid w:val="00BC4F4B"/>
    <w:rsid w:val="00BC5AE8"/>
    <w:rsid w:val="00BD2EAB"/>
    <w:rsid w:val="00BD4F31"/>
    <w:rsid w:val="00BE0EE8"/>
    <w:rsid w:val="00BE2DBA"/>
    <w:rsid w:val="00BE77F8"/>
    <w:rsid w:val="00BF4CE1"/>
    <w:rsid w:val="00BF4FC9"/>
    <w:rsid w:val="00BF57D0"/>
    <w:rsid w:val="00BF7F0D"/>
    <w:rsid w:val="00C138DD"/>
    <w:rsid w:val="00C27E69"/>
    <w:rsid w:val="00C349DC"/>
    <w:rsid w:val="00C3767E"/>
    <w:rsid w:val="00C402EB"/>
    <w:rsid w:val="00C4482D"/>
    <w:rsid w:val="00C51AAB"/>
    <w:rsid w:val="00C643E2"/>
    <w:rsid w:val="00C66EEB"/>
    <w:rsid w:val="00C70085"/>
    <w:rsid w:val="00C72F6D"/>
    <w:rsid w:val="00C80051"/>
    <w:rsid w:val="00C84476"/>
    <w:rsid w:val="00C869CD"/>
    <w:rsid w:val="00C91CF3"/>
    <w:rsid w:val="00C97ED4"/>
    <w:rsid w:val="00CA2D45"/>
    <w:rsid w:val="00CA3E69"/>
    <w:rsid w:val="00CB1BDF"/>
    <w:rsid w:val="00CB3A01"/>
    <w:rsid w:val="00CB583B"/>
    <w:rsid w:val="00CB6418"/>
    <w:rsid w:val="00CC1015"/>
    <w:rsid w:val="00CC257E"/>
    <w:rsid w:val="00CC587A"/>
    <w:rsid w:val="00CC72D2"/>
    <w:rsid w:val="00CD7B78"/>
    <w:rsid w:val="00CE483D"/>
    <w:rsid w:val="00CF0CFF"/>
    <w:rsid w:val="00CF4275"/>
    <w:rsid w:val="00CF712A"/>
    <w:rsid w:val="00D055EB"/>
    <w:rsid w:val="00D13E63"/>
    <w:rsid w:val="00D15576"/>
    <w:rsid w:val="00D23F91"/>
    <w:rsid w:val="00D246D6"/>
    <w:rsid w:val="00D260A2"/>
    <w:rsid w:val="00D27DB9"/>
    <w:rsid w:val="00D31ECA"/>
    <w:rsid w:val="00D4557D"/>
    <w:rsid w:val="00D45DB8"/>
    <w:rsid w:val="00D469FA"/>
    <w:rsid w:val="00D4711F"/>
    <w:rsid w:val="00D570F0"/>
    <w:rsid w:val="00D613DF"/>
    <w:rsid w:val="00D629F7"/>
    <w:rsid w:val="00D62E8C"/>
    <w:rsid w:val="00D657F5"/>
    <w:rsid w:val="00D74B33"/>
    <w:rsid w:val="00D75A87"/>
    <w:rsid w:val="00D80DD7"/>
    <w:rsid w:val="00D84F67"/>
    <w:rsid w:val="00DB5064"/>
    <w:rsid w:val="00DB6B15"/>
    <w:rsid w:val="00DC02D8"/>
    <w:rsid w:val="00DC3213"/>
    <w:rsid w:val="00DD7136"/>
    <w:rsid w:val="00DE24A2"/>
    <w:rsid w:val="00DF56E7"/>
    <w:rsid w:val="00E07C12"/>
    <w:rsid w:val="00E12513"/>
    <w:rsid w:val="00E22637"/>
    <w:rsid w:val="00E25728"/>
    <w:rsid w:val="00E26DFC"/>
    <w:rsid w:val="00E321A1"/>
    <w:rsid w:val="00E43B35"/>
    <w:rsid w:val="00E46065"/>
    <w:rsid w:val="00E47028"/>
    <w:rsid w:val="00E47638"/>
    <w:rsid w:val="00E556CF"/>
    <w:rsid w:val="00E600F3"/>
    <w:rsid w:val="00E65B98"/>
    <w:rsid w:val="00E72357"/>
    <w:rsid w:val="00E75683"/>
    <w:rsid w:val="00E80D49"/>
    <w:rsid w:val="00E83545"/>
    <w:rsid w:val="00E91EF4"/>
    <w:rsid w:val="00EA6A18"/>
    <w:rsid w:val="00EC3CAB"/>
    <w:rsid w:val="00EC4188"/>
    <w:rsid w:val="00ED0CE8"/>
    <w:rsid w:val="00ED107A"/>
    <w:rsid w:val="00EE1F8C"/>
    <w:rsid w:val="00EE2A0E"/>
    <w:rsid w:val="00F01885"/>
    <w:rsid w:val="00F10593"/>
    <w:rsid w:val="00F14470"/>
    <w:rsid w:val="00F20F85"/>
    <w:rsid w:val="00F22D12"/>
    <w:rsid w:val="00F242A4"/>
    <w:rsid w:val="00F2673C"/>
    <w:rsid w:val="00F269FF"/>
    <w:rsid w:val="00F3487A"/>
    <w:rsid w:val="00F37AF5"/>
    <w:rsid w:val="00F41B7F"/>
    <w:rsid w:val="00F431A8"/>
    <w:rsid w:val="00F43435"/>
    <w:rsid w:val="00F5111B"/>
    <w:rsid w:val="00F54AE5"/>
    <w:rsid w:val="00F556AD"/>
    <w:rsid w:val="00F5622D"/>
    <w:rsid w:val="00F57788"/>
    <w:rsid w:val="00F57F3C"/>
    <w:rsid w:val="00F60C1D"/>
    <w:rsid w:val="00F62126"/>
    <w:rsid w:val="00F635DC"/>
    <w:rsid w:val="00F73593"/>
    <w:rsid w:val="00F747DC"/>
    <w:rsid w:val="00F7514A"/>
    <w:rsid w:val="00F827A9"/>
    <w:rsid w:val="00F9310F"/>
    <w:rsid w:val="00F96796"/>
    <w:rsid w:val="00FA01CA"/>
    <w:rsid w:val="00FA1E99"/>
    <w:rsid w:val="00FA2FD7"/>
    <w:rsid w:val="00FA3F76"/>
    <w:rsid w:val="00FA43D0"/>
    <w:rsid w:val="00FA471B"/>
    <w:rsid w:val="00FA7706"/>
    <w:rsid w:val="00FB0B85"/>
    <w:rsid w:val="00FB103B"/>
    <w:rsid w:val="00FB1045"/>
    <w:rsid w:val="00FB1E4A"/>
    <w:rsid w:val="00FB5CD1"/>
    <w:rsid w:val="00FC2419"/>
    <w:rsid w:val="00FD11D6"/>
    <w:rsid w:val="00FD792E"/>
    <w:rsid w:val="00FE2D78"/>
    <w:rsid w:val="00FE4ADA"/>
    <w:rsid w:val="00FF2D0D"/>
    <w:rsid w:val="00FF603F"/>
    <w:rsid w:val="00FF6410"/>
    <w:rsid w:val="141659B3"/>
    <w:rsid w:val="570D2B0F"/>
    <w:rsid w:val="678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fillcolor="white">
      <v:fill color="white"/>
    </o:shapedefaults>
    <o:shapelayout v:ext="edit">
      <o:idmap v:ext="edit" data="1"/>
      <o:rules v:ext="edit">
        <o:r id="V:Rule1" type="connector" idref="#_x0000_s1169"/>
        <o:r id="V:Rule2" type="connector" idref="#_x0000_s1171"/>
        <o:r id="V:Rule3" type="connector" idref="#_x0000_s1271"/>
        <o:r id="V:Rule4" type="connector" idref="#_x0000_s1275"/>
        <o:r id="V:Rule5" type="connector" idref="#_x0000_s1272"/>
        <o:r id="V:Rule6" type="connector" idref="#_x0000_s1274"/>
        <o:r id="V:Rule7" type="connector" idref="#_x0000_s1273"/>
        <o:r id="V:Rule8" type="connector" idref="#_x0000_s1170"/>
      </o:rules>
    </o:shapelayout>
  </w:shapeDefaults>
  <w:decimalSymbol w:val="."/>
  <w:listSeparator w:val=","/>
  <w15:docId w15:val="{5449A25D-1373-4DEB-8832-BADB4928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4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B1045"/>
    <w:pPr>
      <w:keepNext/>
      <w:keepLines/>
      <w:spacing w:beforeLines="100" w:afterLines="100"/>
      <w:jc w:val="center"/>
      <w:outlineLvl w:val="0"/>
    </w:pPr>
    <w:rPr>
      <w:rFonts w:eastAsia="楷体_GB2312"/>
      <w:b/>
      <w:kern w:val="44"/>
      <w:sz w:val="44"/>
      <w:szCs w:val="20"/>
    </w:rPr>
  </w:style>
  <w:style w:type="paragraph" w:styleId="2">
    <w:name w:val="heading 2"/>
    <w:basedOn w:val="a"/>
    <w:next w:val="a"/>
    <w:link w:val="2Char"/>
    <w:unhideWhenUsed/>
    <w:qFormat/>
    <w:rsid w:val="00FB10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B1045"/>
    <w:pPr>
      <w:keepNext/>
      <w:keepLines/>
      <w:spacing w:before="260" w:after="260" w:line="413" w:lineRule="auto"/>
      <w:outlineLvl w:val="2"/>
    </w:pPr>
    <w:rPr>
      <w:b/>
      <w:bCs/>
      <w:sz w:val="32"/>
      <w:szCs w:val="32"/>
    </w:rPr>
  </w:style>
  <w:style w:type="paragraph" w:styleId="4">
    <w:name w:val="heading 4"/>
    <w:basedOn w:val="a"/>
    <w:next w:val="a"/>
    <w:link w:val="4Char"/>
    <w:qFormat/>
    <w:rsid w:val="00FB104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B1045"/>
    <w:pPr>
      <w:keepNext/>
      <w:keepLines/>
      <w:adjustRightInd w:val="0"/>
      <w:snapToGrid w:val="0"/>
      <w:spacing w:before="50" w:line="324" w:lineRule="auto"/>
      <w:ind w:firstLine="482"/>
      <w:outlineLvl w:val="4"/>
    </w:pPr>
    <w:rPr>
      <w:rFonts w:ascii="宋体"/>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semiHidden/>
    <w:qFormat/>
    <w:rsid w:val="00FB1045"/>
    <w:rPr>
      <w:b/>
      <w:bCs/>
      <w:sz w:val="21"/>
      <w:szCs w:val="24"/>
    </w:rPr>
  </w:style>
  <w:style w:type="paragraph" w:styleId="a4">
    <w:name w:val="annotation text"/>
    <w:basedOn w:val="a"/>
    <w:link w:val="Char10"/>
    <w:semiHidden/>
    <w:qFormat/>
    <w:rsid w:val="00FB1045"/>
    <w:pPr>
      <w:jc w:val="left"/>
    </w:pPr>
    <w:rPr>
      <w:rFonts w:asciiTheme="minorHAnsi" w:hAnsiTheme="minorHAnsi" w:cstheme="minorBidi"/>
      <w:sz w:val="28"/>
      <w:szCs w:val="22"/>
    </w:rPr>
  </w:style>
  <w:style w:type="paragraph" w:styleId="7">
    <w:name w:val="toc 7"/>
    <w:basedOn w:val="a"/>
    <w:next w:val="a"/>
    <w:qFormat/>
    <w:rsid w:val="00FB1045"/>
    <w:pPr>
      <w:ind w:left="1680"/>
      <w:jc w:val="left"/>
    </w:pPr>
    <w:rPr>
      <w:sz w:val="18"/>
      <w:szCs w:val="18"/>
    </w:rPr>
  </w:style>
  <w:style w:type="paragraph" w:styleId="a5">
    <w:name w:val="Note Heading"/>
    <w:basedOn w:val="a"/>
    <w:next w:val="a"/>
    <w:link w:val="Char11"/>
    <w:rsid w:val="00FB1045"/>
    <w:pPr>
      <w:adjustRightInd w:val="0"/>
      <w:snapToGrid w:val="0"/>
      <w:spacing w:line="360" w:lineRule="auto"/>
      <w:ind w:firstLine="482"/>
      <w:jc w:val="center"/>
    </w:pPr>
    <w:rPr>
      <w:rFonts w:asciiTheme="minorHAnsi" w:hAnsiTheme="minorHAnsi" w:cstheme="minorBidi"/>
      <w:kern w:val="24"/>
      <w:sz w:val="24"/>
      <w:szCs w:val="22"/>
    </w:rPr>
  </w:style>
  <w:style w:type="paragraph" w:styleId="a6">
    <w:name w:val="Normal Indent"/>
    <w:basedOn w:val="a"/>
    <w:link w:val="Char12"/>
    <w:rsid w:val="00FB1045"/>
    <w:pPr>
      <w:ind w:firstLineChars="200" w:firstLine="420"/>
    </w:pPr>
    <w:rPr>
      <w:rFonts w:ascii="宋体" w:hAnsi="PMingLiU" w:cstheme="minorBidi"/>
      <w:sz w:val="24"/>
      <w:szCs w:val="22"/>
    </w:rPr>
  </w:style>
  <w:style w:type="paragraph" w:styleId="a7">
    <w:name w:val="caption"/>
    <w:basedOn w:val="a"/>
    <w:next w:val="a"/>
    <w:qFormat/>
    <w:rsid w:val="00FB1045"/>
    <w:rPr>
      <w:rFonts w:ascii="Arial" w:eastAsia="黑体" w:hAnsi="Arial" w:cs="Arial"/>
      <w:sz w:val="20"/>
      <w:szCs w:val="20"/>
    </w:rPr>
  </w:style>
  <w:style w:type="paragraph" w:styleId="a8">
    <w:name w:val="Document Map"/>
    <w:link w:val="Char13"/>
    <w:qFormat/>
    <w:rsid w:val="00FB1045"/>
    <w:pPr>
      <w:spacing w:beforeLines="50" w:afterLines="50" w:line="520" w:lineRule="exact"/>
    </w:pPr>
    <w:rPr>
      <w:rFonts w:ascii="楷体_GB2312" w:hAnsi="Times New Roman"/>
      <w:bCs/>
      <w:kern w:val="2"/>
      <w:sz w:val="21"/>
      <w:szCs w:val="24"/>
    </w:rPr>
  </w:style>
  <w:style w:type="paragraph" w:styleId="a9">
    <w:name w:val="Body Text"/>
    <w:basedOn w:val="a"/>
    <w:link w:val="Char14"/>
    <w:rsid w:val="00FB1045"/>
    <w:rPr>
      <w:rFonts w:ascii="宋体" w:hAnsiTheme="minorHAnsi" w:cstheme="minorBidi"/>
      <w:sz w:val="28"/>
      <w:szCs w:val="22"/>
    </w:rPr>
  </w:style>
  <w:style w:type="paragraph" w:styleId="aa">
    <w:name w:val="Body Text Indent"/>
    <w:basedOn w:val="a"/>
    <w:link w:val="Char2"/>
    <w:qFormat/>
    <w:rsid w:val="00FB1045"/>
    <w:pPr>
      <w:ind w:firstLine="480"/>
    </w:pPr>
    <w:rPr>
      <w:rFonts w:asciiTheme="minorHAnsi" w:hAnsiTheme="minorHAnsi" w:cstheme="minorBidi"/>
      <w:sz w:val="24"/>
      <w:szCs w:val="22"/>
    </w:rPr>
  </w:style>
  <w:style w:type="paragraph" w:styleId="50">
    <w:name w:val="toc 5"/>
    <w:basedOn w:val="a"/>
    <w:next w:val="a"/>
    <w:rsid w:val="00FB1045"/>
    <w:pPr>
      <w:ind w:left="1120"/>
      <w:jc w:val="left"/>
    </w:pPr>
    <w:rPr>
      <w:sz w:val="18"/>
      <w:szCs w:val="18"/>
    </w:rPr>
  </w:style>
  <w:style w:type="paragraph" w:styleId="30">
    <w:name w:val="toc 3"/>
    <w:basedOn w:val="a"/>
    <w:next w:val="a"/>
    <w:rsid w:val="00FB1045"/>
    <w:pPr>
      <w:ind w:left="560"/>
      <w:jc w:val="left"/>
    </w:pPr>
    <w:rPr>
      <w:i/>
      <w:iCs/>
      <w:sz w:val="20"/>
      <w:szCs w:val="20"/>
    </w:rPr>
  </w:style>
  <w:style w:type="paragraph" w:styleId="ab">
    <w:name w:val="Plain Text"/>
    <w:basedOn w:val="a"/>
    <w:link w:val="Char15"/>
    <w:rsid w:val="00FB1045"/>
    <w:rPr>
      <w:rFonts w:ascii="宋体" w:eastAsiaTheme="minorEastAsia" w:hAnsi="Courier New" w:cstheme="minorBidi"/>
      <w:szCs w:val="21"/>
    </w:rPr>
  </w:style>
  <w:style w:type="paragraph" w:styleId="8">
    <w:name w:val="toc 8"/>
    <w:basedOn w:val="a"/>
    <w:next w:val="a"/>
    <w:rsid w:val="00FB1045"/>
    <w:pPr>
      <w:ind w:left="1960"/>
      <w:jc w:val="left"/>
    </w:pPr>
    <w:rPr>
      <w:sz w:val="18"/>
      <w:szCs w:val="18"/>
    </w:rPr>
  </w:style>
  <w:style w:type="paragraph" w:styleId="ac">
    <w:name w:val="Date"/>
    <w:basedOn w:val="a"/>
    <w:next w:val="a"/>
    <w:link w:val="Char16"/>
    <w:qFormat/>
    <w:rsid w:val="00FB1045"/>
    <w:rPr>
      <w:rFonts w:asciiTheme="minorHAnsi" w:hAnsiTheme="minorHAnsi" w:cstheme="minorBidi"/>
      <w:sz w:val="32"/>
      <w:szCs w:val="22"/>
    </w:rPr>
  </w:style>
  <w:style w:type="paragraph" w:styleId="20">
    <w:name w:val="Body Text Indent 2"/>
    <w:basedOn w:val="a"/>
    <w:link w:val="2Char1"/>
    <w:rsid w:val="00FB1045"/>
    <w:pPr>
      <w:ind w:firstLine="555"/>
    </w:pPr>
    <w:rPr>
      <w:rFonts w:ascii="宋体" w:hAnsiTheme="minorHAnsi" w:cstheme="minorBidi"/>
      <w:sz w:val="28"/>
      <w:szCs w:val="22"/>
    </w:rPr>
  </w:style>
  <w:style w:type="paragraph" w:styleId="ad">
    <w:name w:val="Balloon Text"/>
    <w:basedOn w:val="a"/>
    <w:link w:val="Char"/>
    <w:unhideWhenUsed/>
    <w:rsid w:val="00FB1045"/>
    <w:rPr>
      <w:sz w:val="18"/>
      <w:szCs w:val="18"/>
    </w:rPr>
  </w:style>
  <w:style w:type="paragraph" w:styleId="ae">
    <w:name w:val="footer"/>
    <w:basedOn w:val="a"/>
    <w:link w:val="Char0"/>
    <w:rsid w:val="00FB1045"/>
    <w:pPr>
      <w:tabs>
        <w:tab w:val="center" w:pos="4153"/>
        <w:tab w:val="right" w:pos="8306"/>
      </w:tabs>
      <w:snapToGrid w:val="0"/>
      <w:jc w:val="left"/>
    </w:pPr>
    <w:rPr>
      <w:sz w:val="18"/>
      <w:szCs w:val="18"/>
    </w:rPr>
  </w:style>
  <w:style w:type="paragraph" w:styleId="af">
    <w:name w:val="header"/>
    <w:basedOn w:val="a"/>
    <w:link w:val="Char3"/>
    <w:unhideWhenUsed/>
    <w:rsid w:val="00FB10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FB1045"/>
  </w:style>
  <w:style w:type="paragraph" w:styleId="40">
    <w:name w:val="toc 4"/>
    <w:basedOn w:val="a"/>
    <w:next w:val="a"/>
    <w:rsid w:val="00FB1045"/>
    <w:pPr>
      <w:ind w:left="840"/>
      <w:jc w:val="left"/>
    </w:pPr>
    <w:rPr>
      <w:sz w:val="18"/>
      <w:szCs w:val="18"/>
    </w:rPr>
  </w:style>
  <w:style w:type="paragraph" w:styleId="af0">
    <w:name w:val="Subtitle"/>
    <w:basedOn w:val="a"/>
    <w:next w:val="a"/>
    <w:link w:val="Char17"/>
    <w:qFormat/>
    <w:rsid w:val="00FB1045"/>
    <w:pPr>
      <w:spacing w:before="240" w:after="60" w:line="312" w:lineRule="auto"/>
      <w:jc w:val="center"/>
      <w:outlineLvl w:val="1"/>
    </w:pPr>
    <w:rPr>
      <w:rFonts w:ascii="Cambria" w:hAnsi="Cambria" w:cstheme="minorBidi"/>
      <w:b/>
      <w:bCs/>
      <w:kern w:val="28"/>
      <w:sz w:val="32"/>
      <w:szCs w:val="32"/>
    </w:rPr>
  </w:style>
  <w:style w:type="paragraph" w:styleId="6">
    <w:name w:val="toc 6"/>
    <w:basedOn w:val="a"/>
    <w:next w:val="a"/>
    <w:qFormat/>
    <w:rsid w:val="00FB1045"/>
    <w:pPr>
      <w:ind w:left="1400"/>
      <w:jc w:val="left"/>
    </w:pPr>
    <w:rPr>
      <w:sz w:val="18"/>
      <w:szCs w:val="18"/>
    </w:rPr>
  </w:style>
  <w:style w:type="paragraph" w:styleId="31">
    <w:name w:val="Body Text Indent 3"/>
    <w:basedOn w:val="a"/>
    <w:link w:val="3Char1"/>
    <w:rsid w:val="00FB1045"/>
    <w:pPr>
      <w:spacing w:after="120"/>
      <w:ind w:left="420"/>
    </w:pPr>
    <w:rPr>
      <w:rFonts w:asciiTheme="minorHAnsi" w:hAnsiTheme="minorHAnsi" w:cstheme="minorBidi"/>
      <w:sz w:val="16"/>
      <w:szCs w:val="16"/>
    </w:rPr>
  </w:style>
  <w:style w:type="paragraph" w:styleId="21">
    <w:name w:val="toc 2"/>
    <w:basedOn w:val="a"/>
    <w:next w:val="a"/>
    <w:rsid w:val="00FB1045"/>
    <w:pPr>
      <w:ind w:leftChars="200" w:left="420"/>
    </w:pPr>
  </w:style>
  <w:style w:type="paragraph" w:styleId="9">
    <w:name w:val="toc 9"/>
    <w:basedOn w:val="a"/>
    <w:next w:val="a"/>
    <w:rsid w:val="00FB1045"/>
    <w:pPr>
      <w:ind w:left="2240"/>
      <w:jc w:val="left"/>
    </w:pPr>
    <w:rPr>
      <w:sz w:val="18"/>
      <w:szCs w:val="18"/>
    </w:rPr>
  </w:style>
  <w:style w:type="paragraph" w:styleId="22">
    <w:name w:val="Body Text 2"/>
    <w:basedOn w:val="a"/>
    <w:link w:val="2Char10"/>
    <w:qFormat/>
    <w:rsid w:val="00FB1045"/>
    <w:pPr>
      <w:adjustRightInd w:val="0"/>
      <w:snapToGrid w:val="0"/>
      <w:spacing w:after="120" w:line="480" w:lineRule="auto"/>
      <w:ind w:firstLine="482"/>
    </w:pPr>
    <w:rPr>
      <w:rFonts w:asciiTheme="minorHAnsi" w:hAnsiTheme="minorHAnsi" w:cstheme="minorBidi"/>
      <w:kern w:val="24"/>
      <w:sz w:val="24"/>
      <w:szCs w:val="22"/>
    </w:rPr>
  </w:style>
  <w:style w:type="paragraph" w:styleId="HTML">
    <w:name w:val="HTML Preformatted"/>
    <w:basedOn w:val="a"/>
    <w:link w:val="HTMLChar1"/>
    <w:qFormat/>
    <w:rsid w:val="00FB10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paragraph" w:styleId="af1">
    <w:name w:val="Normal (Web)"/>
    <w:basedOn w:val="a"/>
    <w:qFormat/>
    <w:rsid w:val="00FB1045"/>
    <w:pPr>
      <w:widowControl/>
      <w:spacing w:before="100" w:beforeAutospacing="1" w:after="100" w:afterAutospacing="1"/>
      <w:jc w:val="left"/>
    </w:pPr>
    <w:rPr>
      <w:rFonts w:ascii="宋体" w:hAnsi="宋体" w:cs="宋体"/>
      <w:kern w:val="0"/>
      <w:sz w:val="24"/>
      <w:szCs w:val="21"/>
    </w:rPr>
  </w:style>
  <w:style w:type="paragraph" w:styleId="11">
    <w:name w:val="index 1"/>
    <w:basedOn w:val="a"/>
    <w:next w:val="a"/>
    <w:rsid w:val="00FB1045"/>
    <w:pPr>
      <w:adjustRightInd w:val="0"/>
      <w:snapToGrid w:val="0"/>
      <w:spacing w:line="360" w:lineRule="auto"/>
    </w:pPr>
    <w:rPr>
      <w:kern w:val="24"/>
      <w:sz w:val="24"/>
      <w:szCs w:val="20"/>
    </w:rPr>
  </w:style>
  <w:style w:type="paragraph" w:styleId="af2">
    <w:name w:val="Title"/>
    <w:basedOn w:val="a"/>
    <w:link w:val="Char18"/>
    <w:qFormat/>
    <w:rsid w:val="00FB1045"/>
    <w:pPr>
      <w:adjustRightInd w:val="0"/>
      <w:snapToGrid w:val="0"/>
      <w:spacing w:before="240" w:after="60" w:line="360" w:lineRule="auto"/>
      <w:ind w:firstLine="482"/>
      <w:jc w:val="center"/>
    </w:pPr>
    <w:rPr>
      <w:rFonts w:ascii="Arial" w:hAnsi="Arial" w:cstheme="minorBidi"/>
      <w:b/>
      <w:kern w:val="24"/>
      <w:sz w:val="32"/>
      <w:szCs w:val="22"/>
    </w:rPr>
  </w:style>
  <w:style w:type="character" w:styleId="af3">
    <w:name w:val="Strong"/>
    <w:basedOn w:val="a0"/>
    <w:qFormat/>
    <w:rsid w:val="00FB1045"/>
    <w:rPr>
      <w:b/>
      <w:bCs/>
    </w:rPr>
  </w:style>
  <w:style w:type="character" w:styleId="af4">
    <w:name w:val="page number"/>
    <w:basedOn w:val="a0"/>
    <w:rsid w:val="00FB1045"/>
  </w:style>
  <w:style w:type="character" w:styleId="af5">
    <w:name w:val="FollowedHyperlink"/>
    <w:basedOn w:val="a0"/>
    <w:rsid w:val="00FB1045"/>
    <w:rPr>
      <w:color w:val="800080"/>
      <w:u w:val="single"/>
    </w:rPr>
  </w:style>
  <w:style w:type="character" w:styleId="af6">
    <w:name w:val="Emphasis"/>
    <w:qFormat/>
    <w:rsid w:val="00FB1045"/>
    <w:rPr>
      <w:color w:val="CC0033"/>
    </w:rPr>
  </w:style>
  <w:style w:type="character" w:styleId="af7">
    <w:name w:val="Hyperlink"/>
    <w:basedOn w:val="a0"/>
    <w:rsid w:val="00FB1045"/>
    <w:rPr>
      <w:color w:val="003399"/>
      <w:u w:val="single"/>
    </w:rPr>
  </w:style>
  <w:style w:type="character" w:styleId="HTML0">
    <w:name w:val="HTML Code"/>
    <w:rsid w:val="00FB1045"/>
    <w:rPr>
      <w:rFonts w:ascii="Courier New" w:hAnsi="Courier New"/>
      <w:sz w:val="20"/>
    </w:rPr>
  </w:style>
  <w:style w:type="character" w:styleId="af8">
    <w:name w:val="annotation reference"/>
    <w:basedOn w:val="a0"/>
    <w:semiHidden/>
    <w:rsid w:val="00FB1045"/>
    <w:rPr>
      <w:sz w:val="21"/>
      <w:szCs w:val="21"/>
    </w:rPr>
  </w:style>
  <w:style w:type="table" w:styleId="af9">
    <w:name w:val="Table Grid"/>
    <w:basedOn w:val="a1"/>
    <w:uiPriority w:val="59"/>
    <w:rsid w:val="00FB10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脚 Char"/>
    <w:basedOn w:val="a0"/>
    <w:link w:val="ae"/>
    <w:qFormat/>
    <w:rsid w:val="00FB1045"/>
    <w:rPr>
      <w:rFonts w:ascii="Times New Roman" w:eastAsia="宋体" w:hAnsi="Times New Roman" w:cs="Times New Roman"/>
      <w:sz w:val="18"/>
      <w:szCs w:val="18"/>
    </w:rPr>
  </w:style>
  <w:style w:type="paragraph" w:customStyle="1" w:styleId="12">
    <w:name w:val="列出段落1"/>
    <w:basedOn w:val="a"/>
    <w:uiPriority w:val="34"/>
    <w:qFormat/>
    <w:rsid w:val="00FB1045"/>
    <w:pPr>
      <w:ind w:firstLineChars="200" w:firstLine="420"/>
    </w:pPr>
  </w:style>
  <w:style w:type="character" w:customStyle="1" w:styleId="Char4">
    <w:name w:val="纯文本 Char"/>
    <w:basedOn w:val="a0"/>
    <w:rsid w:val="00FB1045"/>
    <w:rPr>
      <w:rFonts w:ascii="宋体" w:hAnsi="Courier New"/>
      <w:szCs w:val="21"/>
    </w:rPr>
  </w:style>
  <w:style w:type="character" w:customStyle="1" w:styleId="Char15">
    <w:name w:val="纯文本 Char1"/>
    <w:basedOn w:val="a0"/>
    <w:link w:val="ab"/>
    <w:uiPriority w:val="99"/>
    <w:semiHidden/>
    <w:rsid w:val="00FB1045"/>
    <w:rPr>
      <w:rFonts w:ascii="宋体" w:eastAsia="宋体" w:hAnsi="Courier New" w:cs="Courier New"/>
      <w:szCs w:val="21"/>
    </w:rPr>
  </w:style>
  <w:style w:type="character" w:customStyle="1" w:styleId="Char5">
    <w:name w:val="文档结构图 Char"/>
    <w:basedOn w:val="a0"/>
    <w:rsid w:val="00FB1045"/>
    <w:rPr>
      <w:rFonts w:ascii="楷体_GB2312" w:hAnsi="Times New Roman"/>
      <w:bCs/>
      <w:szCs w:val="24"/>
    </w:rPr>
  </w:style>
  <w:style w:type="character" w:customStyle="1" w:styleId="Char13">
    <w:name w:val="文档结构图 Char1"/>
    <w:basedOn w:val="a0"/>
    <w:link w:val="a8"/>
    <w:uiPriority w:val="99"/>
    <w:semiHidden/>
    <w:rsid w:val="00FB1045"/>
    <w:rPr>
      <w:rFonts w:ascii="宋体" w:eastAsia="宋体" w:hAnsi="Times New Roman" w:cs="Times New Roman"/>
      <w:sz w:val="18"/>
      <w:szCs w:val="18"/>
    </w:rPr>
  </w:style>
  <w:style w:type="character" w:customStyle="1" w:styleId="company1">
    <w:name w:val="company1"/>
    <w:basedOn w:val="a0"/>
    <w:qFormat/>
    <w:rsid w:val="00FB1045"/>
    <w:rPr>
      <w:sz w:val="18"/>
      <w:szCs w:val="18"/>
    </w:rPr>
  </w:style>
  <w:style w:type="character" w:customStyle="1" w:styleId="Char3">
    <w:name w:val="页眉 Char"/>
    <w:basedOn w:val="a0"/>
    <w:link w:val="af"/>
    <w:rsid w:val="00FB1045"/>
    <w:rPr>
      <w:rFonts w:ascii="Times New Roman" w:eastAsia="宋体" w:hAnsi="Times New Roman" w:cs="Times New Roman"/>
      <w:sz w:val="18"/>
      <w:szCs w:val="18"/>
    </w:rPr>
  </w:style>
  <w:style w:type="character" w:customStyle="1" w:styleId="1Char">
    <w:name w:val="标题 1 Char"/>
    <w:basedOn w:val="a0"/>
    <w:link w:val="1"/>
    <w:rsid w:val="00FB1045"/>
    <w:rPr>
      <w:rFonts w:ascii="Times New Roman" w:eastAsia="楷体_GB2312" w:hAnsi="Times New Roman" w:cs="Times New Roman"/>
      <w:b/>
      <w:kern w:val="44"/>
      <w:sz w:val="44"/>
      <w:szCs w:val="20"/>
    </w:rPr>
  </w:style>
  <w:style w:type="character" w:customStyle="1" w:styleId="Char">
    <w:name w:val="批注框文本 Char"/>
    <w:basedOn w:val="a0"/>
    <w:link w:val="ad"/>
    <w:rsid w:val="00FB1045"/>
    <w:rPr>
      <w:rFonts w:ascii="Times New Roman" w:eastAsia="宋体" w:hAnsi="Times New Roman" w:cs="Times New Roman"/>
      <w:sz w:val="18"/>
      <w:szCs w:val="18"/>
    </w:rPr>
  </w:style>
  <w:style w:type="paragraph" w:customStyle="1" w:styleId="225">
    <w:name w:val="样式 标题 2 + 首行缩进:  2.5 字符"/>
    <w:basedOn w:val="2"/>
    <w:qFormat/>
    <w:rsid w:val="00FB1045"/>
    <w:pPr>
      <w:keepNext w:val="0"/>
      <w:keepLines w:val="0"/>
      <w:spacing w:before="0" w:after="0" w:line="240" w:lineRule="auto"/>
      <w:ind w:firstLineChars="200" w:firstLine="200"/>
    </w:pPr>
    <w:rPr>
      <w:rFonts w:ascii="Times New Roman" w:eastAsia="楷体_GB2312" w:hAnsi="Times New Roman" w:cs="宋体"/>
      <w:b w:val="0"/>
      <w:bCs w:val="0"/>
      <w:kern w:val="0"/>
      <w:sz w:val="28"/>
      <w:szCs w:val="20"/>
    </w:rPr>
  </w:style>
  <w:style w:type="character" w:customStyle="1" w:styleId="2Char">
    <w:name w:val="标题 2 Char"/>
    <w:basedOn w:val="a0"/>
    <w:link w:val="2"/>
    <w:qFormat/>
    <w:rsid w:val="00FB1045"/>
    <w:rPr>
      <w:rFonts w:asciiTheme="majorHAnsi" w:eastAsiaTheme="majorEastAsia" w:hAnsiTheme="majorHAnsi" w:cstheme="majorBidi"/>
      <w:b/>
      <w:bCs/>
      <w:sz w:val="32"/>
      <w:szCs w:val="32"/>
    </w:rPr>
  </w:style>
  <w:style w:type="character" w:customStyle="1" w:styleId="3Char">
    <w:name w:val="标题 3 Char"/>
    <w:basedOn w:val="a0"/>
    <w:link w:val="3"/>
    <w:qFormat/>
    <w:rsid w:val="00FB1045"/>
    <w:rPr>
      <w:rFonts w:ascii="Times New Roman" w:eastAsia="宋体" w:hAnsi="Times New Roman" w:cs="Times New Roman"/>
      <w:b/>
      <w:bCs/>
      <w:sz w:val="32"/>
      <w:szCs w:val="32"/>
    </w:rPr>
  </w:style>
  <w:style w:type="character" w:customStyle="1" w:styleId="4Char">
    <w:name w:val="标题 4 Char"/>
    <w:basedOn w:val="a0"/>
    <w:link w:val="4"/>
    <w:rsid w:val="00FB1045"/>
    <w:rPr>
      <w:rFonts w:ascii="Arial" w:eastAsia="黑体" w:hAnsi="Arial" w:cs="Times New Roman"/>
      <w:b/>
      <w:bCs/>
      <w:sz w:val="28"/>
      <w:szCs w:val="28"/>
    </w:rPr>
  </w:style>
  <w:style w:type="character" w:customStyle="1" w:styleId="5Char">
    <w:name w:val="标题 5 Char"/>
    <w:basedOn w:val="a0"/>
    <w:link w:val="5"/>
    <w:rsid w:val="00FB1045"/>
    <w:rPr>
      <w:rFonts w:ascii="宋体" w:eastAsia="宋体" w:hAnsi="Times New Roman" w:cs="Times New Roman"/>
      <w:b/>
      <w:kern w:val="24"/>
      <w:sz w:val="24"/>
      <w:szCs w:val="20"/>
    </w:rPr>
  </w:style>
  <w:style w:type="character" w:customStyle="1" w:styleId="Char6">
    <w:name w:val="批注文字 Char"/>
    <w:semiHidden/>
    <w:qFormat/>
    <w:locked/>
    <w:rsid w:val="00FB1045"/>
    <w:rPr>
      <w:rFonts w:eastAsia="宋体"/>
      <w:sz w:val="28"/>
    </w:rPr>
  </w:style>
  <w:style w:type="character" w:customStyle="1" w:styleId="style6">
    <w:name w:val="style6"/>
    <w:basedOn w:val="a0"/>
    <w:rsid w:val="00FB1045"/>
  </w:style>
  <w:style w:type="character" w:customStyle="1" w:styleId="Char7">
    <w:name w:val="正文文本 Char"/>
    <w:qFormat/>
    <w:locked/>
    <w:rsid w:val="00FB1045"/>
    <w:rPr>
      <w:rFonts w:ascii="宋体" w:eastAsia="宋体"/>
      <w:sz w:val="28"/>
    </w:rPr>
  </w:style>
  <w:style w:type="character" w:customStyle="1" w:styleId="z-Char">
    <w:name w:val="z-窗体底端 Char"/>
    <w:qFormat/>
    <w:locked/>
    <w:rsid w:val="00FB1045"/>
    <w:rPr>
      <w:rFonts w:ascii="Arial" w:eastAsia="宋体" w:hAnsi="Arial"/>
      <w:vanish/>
      <w:kern w:val="24"/>
      <w:sz w:val="16"/>
    </w:rPr>
  </w:style>
  <w:style w:type="paragraph" w:customStyle="1" w:styleId="z-1">
    <w:name w:val="z-窗体底端1"/>
    <w:basedOn w:val="a"/>
    <w:next w:val="a"/>
    <w:link w:val="z-Char1"/>
    <w:rsid w:val="00FB1045"/>
    <w:pPr>
      <w:pBdr>
        <w:top w:val="single" w:sz="6" w:space="1" w:color="auto"/>
      </w:pBdr>
      <w:adjustRightInd w:val="0"/>
      <w:snapToGrid w:val="0"/>
      <w:spacing w:line="360" w:lineRule="auto"/>
      <w:ind w:firstLine="482"/>
      <w:jc w:val="center"/>
    </w:pPr>
    <w:rPr>
      <w:rFonts w:ascii="Arial" w:hAnsi="Arial" w:cstheme="minorBidi"/>
      <w:vanish/>
      <w:kern w:val="24"/>
      <w:sz w:val="16"/>
      <w:szCs w:val="22"/>
    </w:rPr>
  </w:style>
  <w:style w:type="character" w:customStyle="1" w:styleId="3Char0">
    <w:name w:val="样式 标题 3 + 自动设置 Char"/>
    <w:qFormat/>
    <w:rsid w:val="00FB1045"/>
    <w:rPr>
      <w:rFonts w:ascii="Arial" w:eastAsia="宋体" w:hAnsi="Arial"/>
      <w:b/>
      <w:bCs/>
      <w:kern w:val="24"/>
      <w:sz w:val="24"/>
      <w:szCs w:val="32"/>
      <w:lang w:val="en-US" w:eastAsia="zh-CN" w:bidi="ar-SA"/>
    </w:rPr>
  </w:style>
  <w:style w:type="character" w:customStyle="1" w:styleId="CharChar7">
    <w:name w:val="Char Char7"/>
    <w:rsid w:val="00FB1045"/>
    <w:rPr>
      <w:rFonts w:ascii="Arial" w:eastAsia="仿宋_GB2312" w:hAnsi="Arial"/>
      <w:b/>
      <w:bCs/>
      <w:sz w:val="30"/>
      <w:szCs w:val="32"/>
      <w:lang w:val="en-US" w:eastAsia="zh-CN" w:bidi="ar-SA"/>
    </w:rPr>
  </w:style>
  <w:style w:type="character" w:customStyle="1" w:styleId="b91">
    <w:name w:val="b91"/>
    <w:qFormat/>
    <w:rsid w:val="00FB1045"/>
    <w:rPr>
      <w:rFonts w:ascii="ˎ̥" w:hAnsi="ˎ̥" w:hint="default"/>
      <w:color w:val="333333"/>
      <w:sz w:val="18"/>
      <w:szCs w:val="18"/>
    </w:rPr>
  </w:style>
  <w:style w:type="character" w:customStyle="1" w:styleId="3Char2">
    <w:name w:val="正文文本缩进 3 Char"/>
    <w:locked/>
    <w:rsid w:val="00FB1045"/>
    <w:rPr>
      <w:rFonts w:eastAsia="宋体"/>
      <w:sz w:val="16"/>
      <w:szCs w:val="16"/>
    </w:rPr>
  </w:style>
  <w:style w:type="character" w:customStyle="1" w:styleId="Char8">
    <w:name w:val="注释标题 Char"/>
    <w:qFormat/>
    <w:locked/>
    <w:rsid w:val="00FB1045"/>
    <w:rPr>
      <w:rFonts w:eastAsia="宋体"/>
      <w:kern w:val="24"/>
      <w:sz w:val="24"/>
    </w:rPr>
  </w:style>
  <w:style w:type="character" w:customStyle="1" w:styleId="Char9">
    <w:name w:val="正文文本缩进 Char"/>
    <w:rsid w:val="00FB1045"/>
    <w:rPr>
      <w:rFonts w:eastAsia="宋体"/>
      <w:kern w:val="24"/>
      <w:sz w:val="24"/>
      <w:lang w:val="en-US" w:eastAsia="zh-CN"/>
    </w:rPr>
  </w:style>
  <w:style w:type="character" w:customStyle="1" w:styleId="z-Char0">
    <w:name w:val="z-窗体顶端 Char"/>
    <w:locked/>
    <w:rsid w:val="00FB1045"/>
    <w:rPr>
      <w:rFonts w:ascii="Arial" w:eastAsia="宋体" w:hAnsi="Arial"/>
      <w:vanish/>
      <w:kern w:val="24"/>
      <w:sz w:val="16"/>
    </w:rPr>
  </w:style>
  <w:style w:type="paragraph" w:customStyle="1" w:styleId="z-10">
    <w:name w:val="z-窗体顶端1"/>
    <w:basedOn w:val="a"/>
    <w:next w:val="a"/>
    <w:link w:val="z-Char10"/>
    <w:rsid w:val="00FB1045"/>
    <w:pPr>
      <w:pBdr>
        <w:bottom w:val="single" w:sz="6" w:space="1" w:color="auto"/>
      </w:pBdr>
      <w:adjustRightInd w:val="0"/>
      <w:snapToGrid w:val="0"/>
      <w:spacing w:line="360" w:lineRule="auto"/>
      <w:ind w:firstLine="482"/>
      <w:jc w:val="center"/>
    </w:pPr>
    <w:rPr>
      <w:rFonts w:ascii="Arial" w:hAnsi="Arial" w:cstheme="minorBidi"/>
      <w:vanish/>
      <w:kern w:val="24"/>
      <w:sz w:val="16"/>
      <w:szCs w:val="22"/>
    </w:rPr>
  </w:style>
  <w:style w:type="character" w:customStyle="1" w:styleId="main11">
    <w:name w:val="main11"/>
    <w:rsid w:val="00FB1045"/>
    <w:rPr>
      <w:sz w:val="22"/>
    </w:rPr>
  </w:style>
  <w:style w:type="character" w:customStyle="1" w:styleId="px14">
    <w:name w:val="px14"/>
    <w:basedOn w:val="a0"/>
    <w:rsid w:val="00FB1045"/>
  </w:style>
  <w:style w:type="character" w:customStyle="1" w:styleId="2Char0">
    <w:name w:val="表格文字2 Char"/>
    <w:link w:val="23"/>
    <w:rsid w:val="00FB1045"/>
    <w:rPr>
      <w:rFonts w:ascii="宋体" w:eastAsia="宋体" w:hAnsi="宋体"/>
      <w:szCs w:val="21"/>
    </w:rPr>
  </w:style>
  <w:style w:type="paragraph" w:customStyle="1" w:styleId="23">
    <w:name w:val="表格文字2"/>
    <w:basedOn w:val="a"/>
    <w:link w:val="2Char0"/>
    <w:qFormat/>
    <w:rsid w:val="00FB1045"/>
    <w:pPr>
      <w:tabs>
        <w:tab w:val="left" w:pos="277"/>
        <w:tab w:val="left" w:pos="600"/>
        <w:tab w:val="left" w:pos="780"/>
        <w:tab w:val="left" w:pos="2517"/>
      </w:tabs>
      <w:adjustRightInd w:val="0"/>
      <w:snapToGrid w:val="0"/>
      <w:spacing w:beforeLines="25"/>
      <w:jc w:val="center"/>
      <w:textAlignment w:val="baseline"/>
    </w:pPr>
    <w:rPr>
      <w:rFonts w:ascii="宋体" w:hAnsi="宋体" w:cstheme="minorBidi"/>
      <w:szCs w:val="21"/>
    </w:rPr>
  </w:style>
  <w:style w:type="character" w:customStyle="1" w:styleId="ttag">
    <w:name w:val="t_tag"/>
    <w:basedOn w:val="a0"/>
    <w:qFormat/>
    <w:rsid w:val="00FB1045"/>
  </w:style>
  <w:style w:type="character" w:customStyle="1" w:styleId="Chara">
    <w:name w:val="副标题 Char"/>
    <w:qFormat/>
    <w:rsid w:val="00FB1045"/>
    <w:rPr>
      <w:rFonts w:ascii="Cambria" w:eastAsia="宋体" w:hAnsi="Cambria"/>
      <w:b/>
      <w:bCs/>
      <w:kern w:val="28"/>
      <w:sz w:val="32"/>
      <w:szCs w:val="32"/>
    </w:rPr>
  </w:style>
  <w:style w:type="character" w:customStyle="1" w:styleId="px141">
    <w:name w:val="px141"/>
    <w:qFormat/>
    <w:rsid w:val="00FB1045"/>
    <w:rPr>
      <w:rFonts w:hint="default"/>
      <w:sz w:val="28"/>
    </w:rPr>
  </w:style>
  <w:style w:type="character" w:customStyle="1" w:styleId="HTMLChar">
    <w:name w:val="HTML 预设格式 Char"/>
    <w:qFormat/>
    <w:rsid w:val="00FB1045"/>
    <w:rPr>
      <w:rFonts w:ascii="黑体" w:eastAsia="黑体" w:hAnsi="Courier New" w:cs="Courier New"/>
    </w:rPr>
  </w:style>
  <w:style w:type="character" w:customStyle="1" w:styleId="pg1">
    <w:name w:val="pg1"/>
    <w:basedOn w:val="a0"/>
    <w:qFormat/>
    <w:rsid w:val="00FB1045"/>
    <w:rPr>
      <w:color w:val="000000"/>
      <w:sz w:val="24"/>
    </w:rPr>
  </w:style>
  <w:style w:type="character" w:customStyle="1" w:styleId="01Char1">
    <w:name w:val="正文01 Char1"/>
    <w:link w:val="01"/>
    <w:qFormat/>
    <w:rsid w:val="00FB1045"/>
    <w:rPr>
      <w:rFonts w:eastAsia="宋体"/>
      <w:snapToGrid w:val="0"/>
      <w:sz w:val="24"/>
      <w:szCs w:val="24"/>
    </w:rPr>
  </w:style>
  <w:style w:type="paragraph" w:customStyle="1" w:styleId="01">
    <w:name w:val="正文01"/>
    <w:basedOn w:val="a"/>
    <w:link w:val="01Char1"/>
    <w:qFormat/>
    <w:rsid w:val="00FB1045"/>
    <w:pPr>
      <w:spacing w:before="60" w:line="460" w:lineRule="exact"/>
      <w:ind w:firstLineChars="200" w:firstLine="200"/>
    </w:pPr>
    <w:rPr>
      <w:rFonts w:asciiTheme="minorHAnsi" w:hAnsiTheme="minorHAnsi" w:cstheme="minorBidi"/>
      <w:snapToGrid w:val="0"/>
      <w:sz w:val="24"/>
    </w:rPr>
  </w:style>
  <w:style w:type="character" w:customStyle="1" w:styleId="Charb">
    <w:name w:val="批注主题 Char"/>
    <w:semiHidden/>
    <w:qFormat/>
    <w:locked/>
    <w:rsid w:val="00FB1045"/>
    <w:rPr>
      <w:rFonts w:eastAsia="宋体"/>
      <w:b/>
      <w:bCs/>
      <w:szCs w:val="24"/>
    </w:rPr>
  </w:style>
  <w:style w:type="character" w:customStyle="1" w:styleId="2Char2">
    <w:name w:val="正文文本缩进 2 Char"/>
    <w:qFormat/>
    <w:locked/>
    <w:rsid w:val="00FB1045"/>
    <w:rPr>
      <w:rFonts w:ascii="宋体" w:eastAsia="宋体"/>
      <w:sz w:val="28"/>
    </w:rPr>
  </w:style>
  <w:style w:type="character" w:customStyle="1" w:styleId="2Char3">
    <w:name w:val="正文文本 2 Char"/>
    <w:locked/>
    <w:rsid w:val="00FB1045"/>
    <w:rPr>
      <w:rFonts w:eastAsia="宋体"/>
      <w:kern w:val="24"/>
      <w:sz w:val="24"/>
    </w:rPr>
  </w:style>
  <w:style w:type="character" w:customStyle="1" w:styleId="style1">
    <w:name w:val="style1"/>
    <w:basedOn w:val="a0"/>
    <w:rsid w:val="00FB1045"/>
  </w:style>
  <w:style w:type="character" w:customStyle="1" w:styleId="headline-content2">
    <w:name w:val="headline-content2"/>
    <w:basedOn w:val="a0"/>
    <w:rsid w:val="00FB1045"/>
  </w:style>
  <w:style w:type="character" w:customStyle="1" w:styleId="ca-2">
    <w:name w:val="ca-2"/>
    <w:basedOn w:val="a0"/>
    <w:rsid w:val="00FB1045"/>
  </w:style>
  <w:style w:type="character" w:customStyle="1" w:styleId="CharChar5">
    <w:name w:val="Char Char5"/>
    <w:rsid w:val="00FB1045"/>
    <w:rPr>
      <w:rFonts w:ascii="Calibri" w:eastAsia="仿宋_GB2312" w:hAnsi="Calibri"/>
      <w:b/>
      <w:bCs/>
      <w:kern w:val="44"/>
      <w:sz w:val="44"/>
      <w:szCs w:val="44"/>
      <w:lang w:val="en-US" w:eastAsia="zh-CN" w:bidi="ar-SA"/>
    </w:rPr>
  </w:style>
  <w:style w:type="character" w:customStyle="1" w:styleId="Charc">
    <w:name w:val="日期 Char"/>
    <w:locked/>
    <w:rsid w:val="00FB1045"/>
    <w:rPr>
      <w:rFonts w:eastAsia="宋体"/>
      <w:sz w:val="32"/>
    </w:rPr>
  </w:style>
  <w:style w:type="character" w:customStyle="1" w:styleId="CharChar51">
    <w:name w:val="Char Char51"/>
    <w:rsid w:val="00FB1045"/>
    <w:rPr>
      <w:rFonts w:ascii="Calibri" w:eastAsia="仿宋_GB2312" w:hAnsi="Calibri"/>
      <w:b/>
      <w:kern w:val="44"/>
      <w:sz w:val="44"/>
      <w:lang w:val="en-US" w:eastAsia="zh-CN"/>
    </w:rPr>
  </w:style>
  <w:style w:type="character" w:customStyle="1" w:styleId="articlebody21">
    <w:name w:val="articlebody21"/>
    <w:qFormat/>
    <w:rsid w:val="00FB1045"/>
    <w:rPr>
      <w:sz w:val="21"/>
      <w:szCs w:val="21"/>
    </w:rPr>
  </w:style>
  <w:style w:type="character" w:customStyle="1" w:styleId="Chard">
    <w:name w:val="标题 Char"/>
    <w:qFormat/>
    <w:locked/>
    <w:rsid w:val="00FB1045"/>
    <w:rPr>
      <w:rFonts w:ascii="Arial" w:eastAsia="宋体" w:hAnsi="Arial"/>
      <w:b/>
      <w:kern w:val="24"/>
      <w:sz w:val="32"/>
    </w:rPr>
  </w:style>
  <w:style w:type="character" w:customStyle="1" w:styleId="Chare">
    <w:name w:val="正文缩进 Char"/>
    <w:rsid w:val="00FB1045"/>
    <w:rPr>
      <w:rFonts w:eastAsia="宋体"/>
      <w:kern w:val="24"/>
      <w:sz w:val="24"/>
      <w:lang w:val="en-US" w:eastAsia="zh-CN"/>
    </w:rPr>
  </w:style>
  <w:style w:type="character" w:customStyle="1" w:styleId="13">
    <w:name w:val="标题1"/>
    <w:basedOn w:val="a0"/>
    <w:qFormat/>
    <w:rsid w:val="00FB1045"/>
  </w:style>
  <w:style w:type="character" w:customStyle="1" w:styleId="Char12">
    <w:name w:val="正文缩进 Char1"/>
    <w:link w:val="a6"/>
    <w:rsid w:val="00FB1045"/>
    <w:rPr>
      <w:rFonts w:ascii="宋体" w:eastAsia="宋体" w:hAnsi="PMingLiU"/>
      <w:sz w:val="24"/>
    </w:rPr>
  </w:style>
  <w:style w:type="character" w:customStyle="1" w:styleId="text5style1">
    <w:name w:val="text5 style1"/>
    <w:basedOn w:val="a0"/>
    <w:rsid w:val="00FB1045"/>
  </w:style>
  <w:style w:type="character" w:customStyle="1" w:styleId="2CharChar">
    <w:name w:val="正文首行缩进 2 +数字宋体 Char Char"/>
    <w:link w:val="24"/>
    <w:locked/>
    <w:rsid w:val="00FB1045"/>
    <w:rPr>
      <w:rFonts w:ascii="宋体" w:eastAsia="宋体" w:hAnsi="宋体"/>
      <w:sz w:val="24"/>
      <w:szCs w:val="24"/>
    </w:rPr>
  </w:style>
  <w:style w:type="paragraph" w:customStyle="1" w:styleId="24">
    <w:name w:val="正文首行缩进 2 +数字宋体"/>
    <w:basedOn w:val="a"/>
    <w:link w:val="2CharChar"/>
    <w:qFormat/>
    <w:rsid w:val="00FB1045"/>
    <w:pPr>
      <w:tabs>
        <w:tab w:val="left" w:pos="0"/>
      </w:tabs>
      <w:wordWrap w:val="0"/>
      <w:topLinePunct/>
      <w:adjustRightInd w:val="0"/>
      <w:snapToGrid w:val="0"/>
      <w:spacing w:line="336" w:lineRule="auto"/>
      <w:ind w:firstLineChars="150" w:firstLine="360"/>
    </w:pPr>
    <w:rPr>
      <w:rFonts w:ascii="宋体" w:hAnsi="宋体" w:cstheme="minorBidi"/>
      <w:sz w:val="24"/>
    </w:rPr>
  </w:style>
  <w:style w:type="character" w:customStyle="1" w:styleId="word1">
    <w:name w:val="word1"/>
    <w:rsid w:val="00FB1045"/>
    <w:rPr>
      <w:color w:val="000000"/>
      <w:sz w:val="18"/>
      <w:szCs w:val="18"/>
    </w:rPr>
  </w:style>
  <w:style w:type="character" w:customStyle="1" w:styleId="js1">
    <w:name w:val="js1"/>
    <w:basedOn w:val="a0"/>
    <w:rsid w:val="00FB1045"/>
    <w:rPr>
      <w:sz w:val="22"/>
      <w:szCs w:val="22"/>
    </w:rPr>
  </w:style>
  <w:style w:type="character" w:customStyle="1" w:styleId="st1">
    <w:name w:val="st1"/>
    <w:basedOn w:val="a0"/>
    <w:qFormat/>
    <w:rsid w:val="00FB1045"/>
  </w:style>
  <w:style w:type="character" w:customStyle="1" w:styleId="apple-style-span">
    <w:name w:val="apple-style-span"/>
    <w:basedOn w:val="a0"/>
    <w:rsid w:val="00FB1045"/>
  </w:style>
  <w:style w:type="character" w:customStyle="1" w:styleId="Char19">
    <w:name w:val="正文文本缩进 Char1"/>
    <w:locked/>
    <w:rsid w:val="00FB1045"/>
    <w:rPr>
      <w:rFonts w:eastAsia="宋体"/>
      <w:sz w:val="24"/>
    </w:rPr>
  </w:style>
  <w:style w:type="character" w:customStyle="1" w:styleId="CharChar8">
    <w:name w:val="Char Char8"/>
    <w:rsid w:val="00FB1045"/>
    <w:rPr>
      <w:rFonts w:ascii="Calibri" w:eastAsia="仿宋_GB2312" w:hAnsi="Calibri"/>
      <w:b/>
      <w:bCs/>
      <w:kern w:val="44"/>
      <w:sz w:val="44"/>
      <w:szCs w:val="44"/>
      <w:lang w:val="en-US" w:eastAsia="zh-CN" w:bidi="ar-SA"/>
    </w:rPr>
  </w:style>
  <w:style w:type="character" w:customStyle="1" w:styleId="p2Char">
    <w:name w:val="p2 Char"/>
    <w:rsid w:val="00FB1045"/>
    <w:rPr>
      <w:rFonts w:ascii="Arial" w:eastAsia="仿宋_GB2312" w:hAnsi="Arial"/>
      <w:b/>
      <w:bCs/>
      <w:sz w:val="32"/>
      <w:szCs w:val="32"/>
      <w:lang w:val="en-US" w:eastAsia="zh-CN" w:bidi="ar-SA"/>
    </w:rPr>
  </w:style>
  <w:style w:type="character" w:customStyle="1" w:styleId="Charf">
    <w:name w:val="报告正文 Char"/>
    <w:link w:val="afa"/>
    <w:rsid w:val="00FB1045"/>
    <w:rPr>
      <w:rFonts w:eastAsia="宋体" w:cs="宋体"/>
      <w:snapToGrid w:val="0"/>
      <w:kern w:val="24"/>
      <w:sz w:val="24"/>
      <w:szCs w:val="21"/>
    </w:rPr>
  </w:style>
  <w:style w:type="paragraph" w:customStyle="1" w:styleId="afa">
    <w:name w:val="报告正文"/>
    <w:basedOn w:val="a"/>
    <w:link w:val="Charf"/>
    <w:rsid w:val="00FB1045"/>
    <w:pPr>
      <w:adjustRightInd w:val="0"/>
      <w:spacing w:beforeLines="25" w:line="360" w:lineRule="auto"/>
      <w:ind w:firstLine="482"/>
      <w:textAlignment w:val="baseline"/>
    </w:pPr>
    <w:rPr>
      <w:rFonts w:asciiTheme="minorHAnsi" w:hAnsiTheme="minorHAnsi" w:cs="宋体"/>
      <w:snapToGrid w:val="0"/>
      <w:kern w:val="24"/>
      <w:sz w:val="24"/>
      <w:szCs w:val="21"/>
    </w:rPr>
  </w:style>
  <w:style w:type="character" w:customStyle="1" w:styleId="2Char1">
    <w:name w:val="正文文本缩进 2 Char1"/>
    <w:basedOn w:val="a0"/>
    <w:link w:val="20"/>
    <w:uiPriority w:val="99"/>
    <w:semiHidden/>
    <w:rsid w:val="00FB1045"/>
    <w:rPr>
      <w:rFonts w:ascii="Times New Roman" w:eastAsia="宋体" w:hAnsi="Times New Roman" w:cs="Times New Roman"/>
      <w:szCs w:val="24"/>
    </w:rPr>
  </w:style>
  <w:style w:type="character" w:customStyle="1" w:styleId="Char10">
    <w:name w:val="批注文字 Char1"/>
    <w:basedOn w:val="a0"/>
    <w:link w:val="a4"/>
    <w:uiPriority w:val="99"/>
    <w:semiHidden/>
    <w:rsid w:val="00FB1045"/>
    <w:rPr>
      <w:rFonts w:ascii="Times New Roman" w:eastAsia="宋体" w:hAnsi="Times New Roman" w:cs="Times New Roman"/>
      <w:szCs w:val="24"/>
    </w:rPr>
  </w:style>
  <w:style w:type="character" w:customStyle="1" w:styleId="Char1">
    <w:name w:val="批注主题 Char1"/>
    <w:basedOn w:val="Char10"/>
    <w:link w:val="a3"/>
    <w:uiPriority w:val="99"/>
    <w:semiHidden/>
    <w:qFormat/>
    <w:rsid w:val="00FB1045"/>
    <w:rPr>
      <w:rFonts w:ascii="Times New Roman" w:eastAsia="宋体" w:hAnsi="Times New Roman" w:cs="Times New Roman"/>
      <w:b/>
      <w:bCs/>
      <w:szCs w:val="24"/>
    </w:rPr>
  </w:style>
  <w:style w:type="character" w:customStyle="1" w:styleId="3Char1">
    <w:name w:val="正文文本缩进 3 Char1"/>
    <w:basedOn w:val="a0"/>
    <w:link w:val="31"/>
    <w:uiPriority w:val="99"/>
    <w:semiHidden/>
    <w:rsid w:val="00FB1045"/>
    <w:rPr>
      <w:rFonts w:ascii="Times New Roman" w:eastAsia="宋体" w:hAnsi="Times New Roman" w:cs="Times New Roman"/>
      <w:sz w:val="16"/>
      <w:szCs w:val="16"/>
    </w:rPr>
  </w:style>
  <w:style w:type="character" w:customStyle="1" w:styleId="Char11">
    <w:name w:val="注释标题 Char1"/>
    <w:basedOn w:val="a0"/>
    <w:link w:val="a5"/>
    <w:uiPriority w:val="99"/>
    <w:semiHidden/>
    <w:rsid w:val="00FB1045"/>
    <w:rPr>
      <w:rFonts w:ascii="Times New Roman" w:eastAsia="宋体" w:hAnsi="Times New Roman" w:cs="Times New Roman"/>
      <w:szCs w:val="24"/>
    </w:rPr>
  </w:style>
  <w:style w:type="character" w:customStyle="1" w:styleId="Char14">
    <w:name w:val="正文文本 Char1"/>
    <w:basedOn w:val="a0"/>
    <w:link w:val="a9"/>
    <w:uiPriority w:val="99"/>
    <w:semiHidden/>
    <w:qFormat/>
    <w:rsid w:val="00FB1045"/>
    <w:rPr>
      <w:rFonts w:ascii="Times New Roman" w:eastAsia="宋体" w:hAnsi="Times New Roman" w:cs="Times New Roman"/>
      <w:szCs w:val="24"/>
    </w:rPr>
  </w:style>
  <w:style w:type="character" w:customStyle="1" w:styleId="Char2">
    <w:name w:val="正文文本缩进 Char2"/>
    <w:basedOn w:val="a0"/>
    <w:link w:val="aa"/>
    <w:uiPriority w:val="99"/>
    <w:semiHidden/>
    <w:rsid w:val="00FB1045"/>
    <w:rPr>
      <w:rFonts w:ascii="Times New Roman" w:eastAsia="宋体" w:hAnsi="Times New Roman" w:cs="Times New Roman"/>
      <w:szCs w:val="24"/>
    </w:rPr>
  </w:style>
  <w:style w:type="character" w:customStyle="1" w:styleId="HTMLChar1">
    <w:name w:val="HTML 预设格式 Char1"/>
    <w:basedOn w:val="a0"/>
    <w:link w:val="HTML"/>
    <w:uiPriority w:val="99"/>
    <w:semiHidden/>
    <w:rsid w:val="00FB1045"/>
    <w:rPr>
      <w:rFonts w:ascii="Courier New" w:eastAsia="宋体" w:hAnsi="Courier New" w:cs="Courier New"/>
      <w:sz w:val="20"/>
      <w:szCs w:val="20"/>
    </w:rPr>
  </w:style>
  <w:style w:type="character" w:customStyle="1" w:styleId="Char16">
    <w:name w:val="日期 Char1"/>
    <w:basedOn w:val="a0"/>
    <w:link w:val="ac"/>
    <w:uiPriority w:val="99"/>
    <w:semiHidden/>
    <w:rsid w:val="00FB1045"/>
    <w:rPr>
      <w:rFonts w:ascii="Times New Roman" w:eastAsia="宋体" w:hAnsi="Times New Roman" w:cs="Times New Roman"/>
      <w:szCs w:val="24"/>
    </w:rPr>
  </w:style>
  <w:style w:type="character" w:customStyle="1" w:styleId="Char17">
    <w:name w:val="副标题 Char1"/>
    <w:basedOn w:val="a0"/>
    <w:link w:val="af0"/>
    <w:uiPriority w:val="11"/>
    <w:rsid w:val="00FB1045"/>
    <w:rPr>
      <w:rFonts w:asciiTheme="majorHAnsi" w:eastAsia="宋体" w:hAnsiTheme="majorHAnsi" w:cstheme="majorBidi"/>
      <w:b/>
      <w:bCs/>
      <w:kern w:val="28"/>
      <w:sz w:val="32"/>
      <w:szCs w:val="32"/>
    </w:rPr>
  </w:style>
  <w:style w:type="character" w:customStyle="1" w:styleId="Char18">
    <w:name w:val="标题 Char1"/>
    <w:basedOn w:val="a0"/>
    <w:link w:val="af2"/>
    <w:uiPriority w:val="10"/>
    <w:rsid w:val="00FB1045"/>
    <w:rPr>
      <w:rFonts w:asciiTheme="majorHAnsi" w:eastAsia="宋体" w:hAnsiTheme="majorHAnsi" w:cstheme="majorBidi"/>
      <w:b/>
      <w:bCs/>
      <w:sz w:val="32"/>
      <w:szCs w:val="32"/>
    </w:rPr>
  </w:style>
  <w:style w:type="character" w:customStyle="1" w:styleId="2Char10">
    <w:name w:val="正文文本 2 Char1"/>
    <w:basedOn w:val="a0"/>
    <w:link w:val="22"/>
    <w:uiPriority w:val="99"/>
    <w:semiHidden/>
    <w:rsid w:val="00FB1045"/>
    <w:rPr>
      <w:rFonts w:ascii="Times New Roman" w:eastAsia="宋体" w:hAnsi="Times New Roman" w:cs="Times New Roman"/>
      <w:szCs w:val="24"/>
    </w:rPr>
  </w:style>
  <w:style w:type="paragraph" w:customStyle="1" w:styleId="afb">
    <w:name w:val="表题"/>
    <w:basedOn w:val="a"/>
    <w:rsid w:val="00FB1045"/>
    <w:pPr>
      <w:autoSpaceDE w:val="0"/>
      <w:autoSpaceDN w:val="0"/>
      <w:adjustRightInd w:val="0"/>
      <w:spacing w:line="480" w:lineRule="atLeast"/>
      <w:jc w:val="center"/>
    </w:pPr>
    <w:rPr>
      <w:rFonts w:ascii="黑体" w:eastAsia="黑体" w:hint="eastAsia"/>
      <w:kern w:val="16"/>
      <w:szCs w:val="21"/>
    </w:rPr>
  </w:style>
  <w:style w:type="paragraph" w:customStyle="1" w:styleId="CharChar1CharCharCharCharCharCharChar">
    <w:name w:val="Char Char1 Char Char Char Char Char Char Char"/>
    <w:basedOn w:val="a"/>
    <w:qFormat/>
    <w:rsid w:val="00FB1045"/>
    <w:rPr>
      <w:sz w:val="28"/>
      <w:szCs w:val="20"/>
    </w:rPr>
  </w:style>
  <w:style w:type="paragraph" w:customStyle="1" w:styleId="25">
    <w:name w:val="样式2"/>
    <w:basedOn w:val="a"/>
    <w:rsid w:val="00FB1045"/>
    <w:pPr>
      <w:ind w:firstLineChars="200" w:firstLine="568"/>
    </w:pPr>
    <w:rPr>
      <w:rFonts w:eastAsia="楷体_GB2312"/>
      <w:sz w:val="24"/>
    </w:rPr>
  </w:style>
  <w:style w:type="paragraph" w:customStyle="1" w:styleId="111">
    <w:name w:val="样式 标题 1 + 左侧:  1 字符 右侧:  1 字符"/>
    <w:basedOn w:val="1"/>
    <w:rsid w:val="00FB1045"/>
    <w:pPr>
      <w:spacing w:before="312" w:afterLines="0"/>
      <w:ind w:leftChars="100" w:left="100" w:rightChars="100" w:right="100" w:firstLineChars="200" w:firstLine="200"/>
      <w:jc w:val="left"/>
    </w:pPr>
    <w:rPr>
      <w:rFonts w:cs="宋体"/>
      <w:bCs/>
      <w:sz w:val="28"/>
    </w:rPr>
  </w:style>
  <w:style w:type="paragraph" w:customStyle="1" w:styleId="11112">
    <w:name w:val="样式 样式 标题 1 + 左侧:  1 字符 右侧:  1 字符 + 左侧:  1 字符 首行缩进:  2 字符 右侧:  ..."/>
    <w:basedOn w:val="111"/>
    <w:qFormat/>
    <w:rsid w:val="00FB1045"/>
    <w:pPr>
      <w:ind w:firstLineChars="0" w:firstLine="0"/>
    </w:pPr>
  </w:style>
  <w:style w:type="paragraph" w:customStyle="1" w:styleId="Default">
    <w:name w:val="Default"/>
    <w:rsid w:val="00FB1045"/>
    <w:pPr>
      <w:widowControl w:val="0"/>
      <w:autoSpaceDE w:val="0"/>
      <w:autoSpaceDN w:val="0"/>
      <w:adjustRightInd w:val="0"/>
    </w:pPr>
    <w:rPr>
      <w:rFonts w:ascii="宋体" w:eastAsia="宋体" w:hAnsi="Times New Roman" w:cs="宋体"/>
      <w:color w:val="000000"/>
      <w:sz w:val="24"/>
      <w:szCs w:val="24"/>
    </w:rPr>
  </w:style>
  <w:style w:type="paragraph" w:customStyle="1" w:styleId="CharCharCharCharCharChar">
    <w:name w:val="Char Char Char Char Char Char"/>
    <w:basedOn w:val="a"/>
    <w:rsid w:val="00FB1045"/>
  </w:style>
  <w:style w:type="paragraph" w:customStyle="1" w:styleId="Style3">
    <w:name w:val="_Style 3"/>
    <w:basedOn w:val="a"/>
    <w:rsid w:val="00FB1045"/>
    <w:rPr>
      <w:szCs w:val="20"/>
    </w:rPr>
  </w:style>
  <w:style w:type="paragraph" w:customStyle="1" w:styleId="xl26">
    <w:name w:val="xl26"/>
    <w:basedOn w:val="a"/>
    <w:rsid w:val="00FB1045"/>
    <w:pPr>
      <w:widowControl/>
      <w:pBdr>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125">
    <w:name w:val="样式 标题 1 + 首行缩进:  2.5 字符"/>
    <w:basedOn w:val="1"/>
    <w:rsid w:val="00FB1045"/>
    <w:pPr>
      <w:keepNext w:val="0"/>
      <w:keepLines w:val="0"/>
      <w:spacing w:beforeLines="0" w:afterLines="0"/>
      <w:ind w:firstLineChars="200" w:firstLine="200"/>
    </w:pPr>
    <w:rPr>
      <w:rFonts w:cs="宋体"/>
      <w:bCs/>
      <w:sz w:val="28"/>
    </w:rPr>
  </w:style>
  <w:style w:type="paragraph" w:customStyle="1" w:styleId="26">
    <w:name w:val="2"/>
    <w:basedOn w:val="a"/>
    <w:next w:val="a"/>
    <w:rsid w:val="00FB1045"/>
    <w:pPr>
      <w:spacing w:line="280" w:lineRule="exact"/>
      <w:jc w:val="center"/>
    </w:pPr>
    <w:rPr>
      <w:rFonts w:eastAsia="楷体_GB2312"/>
      <w:shd w:val="pct10" w:color="auto" w:fill="FFFFFF"/>
    </w:rPr>
  </w:style>
  <w:style w:type="paragraph" w:customStyle="1" w:styleId="afc">
    <w:name w:val="表"/>
    <w:basedOn w:val="a"/>
    <w:rsid w:val="00FB1045"/>
    <w:pPr>
      <w:adjustRightInd w:val="0"/>
      <w:spacing w:before="40" w:after="40" w:line="240" w:lineRule="exact"/>
      <w:jc w:val="center"/>
      <w:textAlignment w:val="baseline"/>
    </w:pPr>
    <w:rPr>
      <w:kern w:val="21"/>
      <w:szCs w:val="20"/>
    </w:rPr>
  </w:style>
  <w:style w:type="paragraph" w:customStyle="1" w:styleId="afd">
    <w:name w:val="引言"/>
    <w:basedOn w:val="a"/>
    <w:next w:val="a"/>
    <w:rsid w:val="00FB1045"/>
    <w:pPr>
      <w:jc w:val="center"/>
    </w:pPr>
    <w:rPr>
      <w:rFonts w:ascii="隶书" w:eastAsia="隶书" w:hAnsi="MS Sans Serif"/>
      <w:szCs w:val="20"/>
    </w:rPr>
  </w:style>
  <w:style w:type="paragraph" w:customStyle="1" w:styleId="afe">
    <w:name w:val="样式"/>
    <w:basedOn w:val="a"/>
    <w:rsid w:val="00FB1045"/>
    <w:pPr>
      <w:spacing w:line="360" w:lineRule="auto"/>
      <w:ind w:firstLineChars="200" w:firstLine="200"/>
    </w:pPr>
    <w:rPr>
      <w:rFonts w:ascii="楷体_GB2312" w:eastAsia="楷体_GB2312" w:cs="楷体_GB2312"/>
      <w:sz w:val="28"/>
      <w:szCs w:val="28"/>
    </w:rPr>
  </w:style>
  <w:style w:type="paragraph" w:customStyle="1" w:styleId="aff">
    <w:name w:val="章节"/>
    <w:basedOn w:val="1"/>
    <w:rsid w:val="00FB1045"/>
    <w:pPr>
      <w:keepNext w:val="0"/>
      <w:keepLines w:val="0"/>
      <w:pageBreakBefore/>
      <w:spacing w:beforeLines="0" w:afterLines="0"/>
    </w:pPr>
    <w:rPr>
      <w:szCs w:val="44"/>
    </w:rPr>
  </w:style>
  <w:style w:type="paragraph" w:customStyle="1" w:styleId="aff0">
    <w:name w:val="表头"/>
    <w:basedOn w:val="a"/>
    <w:next w:val="a"/>
    <w:rsid w:val="00FB1045"/>
    <w:pPr>
      <w:spacing w:beforeLines="50"/>
      <w:jc w:val="center"/>
    </w:pPr>
    <w:rPr>
      <w:spacing w:val="20"/>
      <w:kern w:val="0"/>
      <w:sz w:val="28"/>
      <w:szCs w:val="20"/>
    </w:rPr>
  </w:style>
  <w:style w:type="paragraph" w:customStyle="1" w:styleId="14">
    <w:name w:val="1"/>
    <w:basedOn w:val="a"/>
    <w:next w:val="31"/>
    <w:rsid w:val="00FB1045"/>
    <w:pPr>
      <w:ind w:firstLineChars="200" w:firstLine="560"/>
    </w:pPr>
    <w:rPr>
      <w:rFonts w:eastAsia="楷体_GB2312"/>
      <w:sz w:val="28"/>
      <w:szCs w:val="28"/>
    </w:rPr>
  </w:style>
  <w:style w:type="paragraph" w:customStyle="1" w:styleId="aff1">
    <w:name w:val="表格内容"/>
    <w:basedOn w:val="a"/>
    <w:rsid w:val="00FB1045"/>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51">
    <w:name w:val="样式5"/>
    <w:basedOn w:val="HTML"/>
    <w:rsid w:val="00FB1045"/>
    <w:pPr>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Pr>
      <w:rFonts w:ascii="Courier New"/>
      <w:b/>
      <w:bCs/>
      <w:sz w:val="32"/>
      <w:szCs w:val="32"/>
    </w:rPr>
  </w:style>
  <w:style w:type="paragraph" w:customStyle="1" w:styleId="CharCharCharCharCharCharChar">
    <w:name w:val="Char Char Char Char Char Char Char"/>
    <w:basedOn w:val="a"/>
    <w:rsid w:val="00FB1045"/>
    <w:pPr>
      <w:snapToGrid w:val="0"/>
      <w:spacing w:line="440" w:lineRule="atLeast"/>
    </w:pPr>
    <w:rPr>
      <w:rFonts w:ascii="宋体"/>
      <w:sz w:val="24"/>
    </w:rPr>
  </w:style>
  <w:style w:type="paragraph" w:customStyle="1" w:styleId="xl23">
    <w:name w:val="xl23"/>
    <w:basedOn w:val="a"/>
    <w:rsid w:val="00FB1045"/>
    <w:pPr>
      <w:widowControl/>
      <w:spacing w:before="100" w:beforeAutospacing="1" w:after="100" w:afterAutospacing="1"/>
      <w:jc w:val="center"/>
    </w:pPr>
    <w:rPr>
      <w:rFonts w:ascii="宋体" w:hAnsi="宋体"/>
      <w:kern w:val="0"/>
      <w:sz w:val="24"/>
    </w:rPr>
  </w:style>
  <w:style w:type="paragraph" w:customStyle="1" w:styleId="Char50">
    <w:name w:val="Char5"/>
    <w:basedOn w:val="a"/>
    <w:rsid w:val="00FB1045"/>
    <w:pPr>
      <w:widowControl/>
      <w:spacing w:after="160" w:line="240" w:lineRule="exact"/>
      <w:jc w:val="left"/>
    </w:pPr>
    <w:rPr>
      <w:rFonts w:ascii="Tahoma" w:hAnsi="Tahoma" w:cs="Tahoma"/>
      <w:kern w:val="0"/>
      <w:sz w:val="24"/>
      <w:lang w:eastAsia="en-US"/>
    </w:rPr>
  </w:style>
  <w:style w:type="paragraph" w:customStyle="1" w:styleId="xl41">
    <w:name w:val="xl41"/>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center"/>
      <w:textAlignment w:val="center"/>
    </w:pPr>
    <w:rPr>
      <w:rFonts w:ascii="Arial Unicode MS" w:hAnsi="Arial Unicode MS"/>
      <w:kern w:val="0"/>
      <w:sz w:val="28"/>
      <w:szCs w:val="20"/>
    </w:rPr>
  </w:style>
  <w:style w:type="paragraph" w:customStyle="1" w:styleId="15">
    <w:name w:val="样式1"/>
    <w:basedOn w:val="ab"/>
    <w:rsid w:val="00FB1045"/>
    <w:pPr>
      <w:spacing w:line="540" w:lineRule="exact"/>
    </w:pPr>
    <w:rPr>
      <w:rFonts w:eastAsia="楷体_GB2312" w:hAnsi="Times New Roman" w:cs="Times New Roman"/>
      <w:sz w:val="30"/>
      <w:szCs w:val="28"/>
    </w:rPr>
  </w:style>
  <w:style w:type="paragraph" w:customStyle="1" w:styleId="Charf0">
    <w:name w:val="样式 Char"/>
    <w:basedOn w:val="a"/>
    <w:rsid w:val="00FB1045"/>
    <w:pPr>
      <w:spacing w:line="360" w:lineRule="auto"/>
      <w:ind w:firstLineChars="200" w:firstLine="200"/>
    </w:pPr>
    <w:rPr>
      <w:rFonts w:ascii="楷体_GB2312" w:eastAsia="楷体_GB2312" w:cs="楷体_GB2312"/>
      <w:sz w:val="28"/>
      <w:szCs w:val="28"/>
    </w:rPr>
  </w:style>
  <w:style w:type="paragraph" w:customStyle="1" w:styleId="ParaCharCharCharChar">
    <w:name w:val="默认段落字体 Para Char Char Char Char"/>
    <w:basedOn w:val="a"/>
    <w:rsid w:val="00FB1045"/>
  </w:style>
  <w:style w:type="paragraph" w:customStyle="1" w:styleId="xl31">
    <w:name w:val="xl31"/>
    <w:basedOn w:val="a"/>
    <w:rsid w:val="00FB1045"/>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Char1CharCharChar">
    <w:name w:val="Char1 Char Char Char"/>
    <w:basedOn w:val="a"/>
    <w:rsid w:val="00FB1045"/>
  </w:style>
  <w:style w:type="paragraph" w:customStyle="1" w:styleId="aff2">
    <w:name w:val="目次、索引正文"/>
    <w:rsid w:val="00FB1045"/>
    <w:pPr>
      <w:spacing w:line="320" w:lineRule="exact"/>
      <w:jc w:val="both"/>
    </w:pPr>
    <w:rPr>
      <w:rFonts w:ascii="宋体" w:eastAsia="宋体" w:hAnsi="Times New Roman" w:cs="Times New Roman"/>
      <w:sz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FB1045"/>
    <w:pPr>
      <w:spacing w:before="60" w:line="360" w:lineRule="auto"/>
      <w:ind w:firstLineChars="200" w:firstLine="200"/>
    </w:pPr>
    <w:rPr>
      <w:rFonts w:ascii="宋体" w:hAnsi="宋体" w:cs="宋体"/>
      <w:sz w:val="24"/>
    </w:rPr>
  </w:style>
  <w:style w:type="paragraph" w:customStyle="1" w:styleId="xl46">
    <w:name w:val="xl46"/>
    <w:basedOn w:val="a"/>
    <w:rsid w:val="00FB1045"/>
    <w:pPr>
      <w:widowControl/>
      <w:pBdr>
        <w:top w:val="single" w:sz="4" w:space="0" w:color="auto"/>
        <w:left w:val="single" w:sz="4" w:space="0" w:color="auto"/>
        <w:bottom w:val="single" w:sz="4" w:space="0" w:color="auto"/>
        <w:right w:val="single" w:sz="4" w:space="0" w:color="auto"/>
      </w:pBdr>
      <w:shd w:val="clear" w:color="auto" w:fill="CC99FF"/>
      <w:adjustRightInd w:val="0"/>
      <w:snapToGrid w:val="0"/>
      <w:spacing w:before="100" w:beforeAutospacing="1" w:after="100" w:afterAutospacing="1"/>
      <w:jc w:val="center"/>
      <w:textAlignment w:val="center"/>
    </w:pPr>
    <w:rPr>
      <w:kern w:val="0"/>
      <w:sz w:val="28"/>
      <w:szCs w:val="20"/>
    </w:rPr>
  </w:style>
  <w:style w:type="paragraph" w:customStyle="1" w:styleId="aff3">
    <w:name w:val="表格文字"/>
    <w:basedOn w:val="a"/>
    <w:next w:val="a"/>
    <w:rsid w:val="00FB1045"/>
    <w:pPr>
      <w:spacing w:before="93" w:after="93"/>
      <w:jc w:val="center"/>
    </w:pPr>
    <w:rPr>
      <w:spacing w:val="10"/>
      <w:kern w:val="0"/>
      <w:sz w:val="28"/>
      <w:szCs w:val="20"/>
    </w:rPr>
  </w:style>
  <w:style w:type="paragraph" w:customStyle="1" w:styleId="CharCharChar">
    <w:name w:val="Char Char Char"/>
    <w:basedOn w:val="a"/>
    <w:rsid w:val="00FB1045"/>
  </w:style>
  <w:style w:type="paragraph" w:customStyle="1" w:styleId="aff4">
    <w:name w:val="封面标准名称"/>
    <w:rsid w:val="00FB104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5">
    <w:name w:val="表前文字"/>
    <w:basedOn w:val="a"/>
    <w:rsid w:val="00FB1045"/>
    <w:pPr>
      <w:adjustRightInd w:val="0"/>
      <w:snapToGrid w:val="0"/>
      <w:spacing w:before="120"/>
      <w:jc w:val="center"/>
    </w:pPr>
    <w:rPr>
      <w:rFonts w:ascii="宋体" w:hAnsi="宋体"/>
      <w:b/>
      <w:bCs/>
      <w:sz w:val="30"/>
      <w:szCs w:val="30"/>
    </w:rPr>
  </w:style>
  <w:style w:type="paragraph" w:customStyle="1" w:styleId="xl38">
    <w:name w:val="xl38"/>
    <w:basedOn w:val="a"/>
    <w:qFormat/>
    <w:rsid w:val="00FB1045"/>
    <w:pPr>
      <w:widowControl/>
      <w:pBdr>
        <w:top w:val="single" w:sz="4" w:space="0" w:color="auto"/>
      </w:pBdr>
      <w:adjustRightInd w:val="0"/>
      <w:snapToGrid w:val="0"/>
      <w:spacing w:before="100" w:beforeAutospacing="1" w:after="100" w:afterAutospacing="1"/>
      <w:jc w:val="left"/>
    </w:pPr>
    <w:rPr>
      <w:rFonts w:ascii="Arial Unicode MS" w:hAnsi="Arial Unicode MS"/>
      <w:kern w:val="0"/>
      <w:sz w:val="24"/>
      <w:szCs w:val="20"/>
    </w:rPr>
  </w:style>
  <w:style w:type="paragraph" w:customStyle="1" w:styleId="aff6">
    <w:name w:val="缺省文本"/>
    <w:basedOn w:val="a"/>
    <w:rsid w:val="00FB1045"/>
    <w:pPr>
      <w:autoSpaceDE w:val="0"/>
      <w:autoSpaceDN w:val="0"/>
      <w:adjustRightInd w:val="0"/>
      <w:jc w:val="left"/>
    </w:pPr>
    <w:rPr>
      <w:kern w:val="0"/>
      <w:sz w:val="24"/>
    </w:rPr>
  </w:style>
  <w:style w:type="paragraph" w:customStyle="1" w:styleId="Charf1">
    <w:name w:val="Char"/>
    <w:basedOn w:val="a"/>
    <w:next w:val="a"/>
    <w:rsid w:val="00FB1045"/>
    <w:pPr>
      <w:spacing w:line="360" w:lineRule="auto"/>
      <w:ind w:firstLineChars="200" w:firstLine="200"/>
    </w:pPr>
    <w:rPr>
      <w:rFonts w:ascii="宋体" w:hAnsi="宋体" w:cs="宋体"/>
      <w:sz w:val="24"/>
    </w:rPr>
  </w:style>
  <w:style w:type="paragraph" w:customStyle="1" w:styleId="CharCharCharCharCharCharCharChar">
    <w:name w:val="Char Char Char Char Char Char Char Char"/>
    <w:basedOn w:val="a"/>
    <w:qFormat/>
    <w:rsid w:val="00FB1045"/>
    <w:rPr>
      <w:szCs w:val="20"/>
    </w:rPr>
  </w:style>
  <w:style w:type="paragraph" w:customStyle="1" w:styleId="xl45">
    <w:name w:val="xl45"/>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textAlignment w:val="center"/>
    </w:pPr>
    <w:rPr>
      <w:rFonts w:ascii="Arial Unicode MS" w:hAnsi="Arial Unicode MS"/>
      <w:kern w:val="0"/>
      <w:sz w:val="28"/>
      <w:szCs w:val="20"/>
    </w:rPr>
  </w:style>
  <w:style w:type="paragraph" w:customStyle="1" w:styleId="aff7">
    <w:name w:val="表格正文"/>
    <w:basedOn w:val="a"/>
    <w:rsid w:val="00FB1045"/>
    <w:pPr>
      <w:spacing w:line="360" w:lineRule="exact"/>
      <w:jc w:val="center"/>
    </w:pPr>
  </w:style>
  <w:style w:type="paragraph" w:customStyle="1" w:styleId="aff8">
    <w:name w:val="二级条标题"/>
    <w:basedOn w:val="aff9"/>
    <w:next w:val="affa"/>
    <w:rsid w:val="00FB1045"/>
    <w:pPr>
      <w:ind w:left="3150"/>
      <w:outlineLvl w:val="3"/>
    </w:pPr>
  </w:style>
  <w:style w:type="paragraph" w:customStyle="1" w:styleId="aff9">
    <w:name w:val="一级条标题"/>
    <w:basedOn w:val="affb"/>
    <w:next w:val="affa"/>
    <w:rsid w:val="00FB1045"/>
    <w:pPr>
      <w:spacing w:beforeLines="0" w:afterLines="0"/>
      <w:outlineLvl w:val="2"/>
    </w:pPr>
  </w:style>
  <w:style w:type="paragraph" w:customStyle="1" w:styleId="affb">
    <w:name w:val="章标题"/>
    <w:next w:val="affa"/>
    <w:rsid w:val="00FB1045"/>
    <w:pPr>
      <w:spacing w:beforeLines="50" w:afterLines="50"/>
      <w:ind w:left="2310" w:hanging="420"/>
      <w:jc w:val="both"/>
      <w:outlineLvl w:val="1"/>
    </w:pPr>
    <w:rPr>
      <w:rFonts w:ascii="黑体" w:eastAsia="黑体" w:hAnsi="Times New Roman" w:cs="Times New Roman"/>
      <w:sz w:val="21"/>
    </w:rPr>
  </w:style>
  <w:style w:type="paragraph" w:customStyle="1" w:styleId="affa">
    <w:name w:val="段"/>
    <w:rsid w:val="00FB1045"/>
    <w:pPr>
      <w:autoSpaceDE w:val="0"/>
      <w:autoSpaceDN w:val="0"/>
      <w:ind w:firstLineChars="200" w:firstLine="200"/>
      <w:jc w:val="both"/>
    </w:pPr>
    <w:rPr>
      <w:rFonts w:ascii="宋体" w:eastAsia="宋体" w:hAnsi="Times New Roman" w:cs="Times New Roman"/>
      <w:sz w:val="21"/>
    </w:rPr>
  </w:style>
  <w:style w:type="paragraph" w:customStyle="1" w:styleId="xl29">
    <w:name w:val="xl29"/>
    <w:basedOn w:val="a"/>
    <w:rsid w:val="00FB1045"/>
    <w:pPr>
      <w:widowControl/>
      <w:spacing w:before="100" w:beforeAutospacing="1" w:after="100" w:afterAutospacing="1"/>
      <w:jc w:val="left"/>
    </w:pPr>
    <w:rPr>
      <w:rFonts w:ascii="Arial Unicode MS" w:eastAsia="Arial Unicode MS" w:hAnsi="Arial Unicode MS" w:cs="Arial Unicode MS"/>
      <w:color w:val="000080"/>
      <w:kern w:val="0"/>
      <w:sz w:val="28"/>
      <w:szCs w:val="28"/>
    </w:rPr>
  </w:style>
  <w:style w:type="paragraph" w:customStyle="1" w:styleId="Char1a">
    <w:name w:val="Char1"/>
    <w:basedOn w:val="a"/>
    <w:rsid w:val="00FB1045"/>
    <w:rPr>
      <w:szCs w:val="21"/>
    </w:rPr>
  </w:style>
  <w:style w:type="paragraph" w:customStyle="1" w:styleId="L5">
    <w:name w:val="表文_L5"/>
    <w:rsid w:val="00FB1045"/>
    <w:rPr>
      <w:rFonts w:ascii="Garamond" w:eastAsia="楷体_GB2312" w:hAnsi="Garamond" w:cs="Times New Roman"/>
      <w:kern w:val="2"/>
      <w:sz w:val="21"/>
    </w:rPr>
  </w:style>
  <w:style w:type="paragraph" w:customStyle="1" w:styleId="xl59">
    <w:name w:val="xl59"/>
    <w:basedOn w:val="a"/>
    <w:rsid w:val="00FB1045"/>
    <w:pPr>
      <w:widowControl/>
      <w:pBdr>
        <w:bottom w:val="single" w:sz="4" w:space="0" w:color="auto"/>
      </w:pBdr>
      <w:shd w:val="clear" w:color="auto" w:fill="FFFFFF"/>
      <w:adjustRightInd w:val="0"/>
      <w:snapToGrid w:val="0"/>
      <w:spacing w:before="100" w:beforeAutospacing="1" w:after="100" w:afterAutospacing="1"/>
      <w:jc w:val="right"/>
    </w:pPr>
    <w:rPr>
      <w:rFonts w:ascii="Arial Unicode MS" w:hAnsi="Arial Unicode MS"/>
      <w:color w:val="000080"/>
      <w:kern w:val="0"/>
      <w:sz w:val="28"/>
      <w:szCs w:val="20"/>
    </w:rPr>
  </w:style>
  <w:style w:type="paragraph" w:customStyle="1" w:styleId="M5">
    <w:name w:val="表文_M5"/>
    <w:rsid w:val="00FB1045"/>
    <w:pPr>
      <w:widowControl w:val="0"/>
      <w:jc w:val="center"/>
    </w:pPr>
    <w:rPr>
      <w:rFonts w:ascii="Garamond" w:eastAsia="楷体_GB2312" w:hAnsi="Garamond" w:cs="Times New Roman"/>
      <w:color w:val="000000"/>
      <w:sz w:val="21"/>
    </w:rPr>
  </w:style>
  <w:style w:type="paragraph" w:customStyle="1" w:styleId="-MHZ-">
    <w:name w:val="二级文本样式-MHZ-二级标题"/>
    <w:basedOn w:val="a"/>
    <w:rsid w:val="00FB1045"/>
    <w:pPr>
      <w:keepNext/>
      <w:suppressAutoHyphens/>
      <w:adjustRightInd w:val="0"/>
      <w:spacing w:beforeLines="50" w:afterLines="50" w:line="312" w:lineRule="auto"/>
      <w:jc w:val="left"/>
      <w:outlineLvl w:val="1"/>
    </w:pPr>
    <w:rPr>
      <w:rFonts w:eastAsia="黑体" w:cs="宋体"/>
      <w:b/>
      <w:bCs/>
      <w:kern w:val="24"/>
      <w:sz w:val="28"/>
      <w:szCs w:val="28"/>
    </w:rPr>
  </w:style>
  <w:style w:type="paragraph" w:customStyle="1" w:styleId="xl33">
    <w:name w:val="xl33"/>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pPr>
    <w:rPr>
      <w:rFonts w:ascii="Arial Unicode MS" w:hAnsi="Arial Unicode MS"/>
      <w:kern w:val="0"/>
      <w:sz w:val="28"/>
      <w:szCs w:val="20"/>
    </w:rPr>
  </w:style>
  <w:style w:type="paragraph" w:customStyle="1" w:styleId="xl50">
    <w:name w:val="xl50"/>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textAlignment w:val="center"/>
    </w:pPr>
    <w:rPr>
      <w:kern w:val="0"/>
      <w:sz w:val="24"/>
      <w:szCs w:val="20"/>
    </w:rPr>
  </w:style>
  <w:style w:type="paragraph" w:customStyle="1" w:styleId="R5">
    <w:name w:val="表文_R5"/>
    <w:rsid w:val="00FB1045"/>
    <w:pPr>
      <w:ind w:rightChars="141" w:right="141"/>
      <w:jc w:val="right"/>
    </w:pPr>
    <w:rPr>
      <w:rFonts w:ascii="Garamond" w:eastAsia="楷体_GB2312" w:hAnsi="Garamond" w:cs="Times New Roman"/>
      <w:kern w:val="2"/>
      <w:sz w:val="21"/>
    </w:rPr>
  </w:style>
  <w:style w:type="paragraph" w:customStyle="1" w:styleId="110">
    <w:name w:val="正文11"/>
    <w:basedOn w:val="a"/>
    <w:next w:val="a"/>
    <w:rsid w:val="00FB1045"/>
    <w:rPr>
      <w:szCs w:val="20"/>
    </w:rPr>
  </w:style>
  <w:style w:type="paragraph" w:customStyle="1" w:styleId="affc">
    <w:name w:val="表格 题注"/>
    <w:basedOn w:val="a7"/>
    <w:rsid w:val="00FB1045"/>
    <w:pPr>
      <w:spacing w:line="360" w:lineRule="auto"/>
      <w:jc w:val="center"/>
    </w:pPr>
    <w:rPr>
      <w:rFonts w:ascii="Times New Roman" w:eastAsia="仿宋_GB2312" w:hAnsi="Times New Roman" w:cs="Times New Roman"/>
      <w:b/>
      <w:sz w:val="28"/>
    </w:rPr>
  </w:style>
  <w:style w:type="paragraph" w:customStyle="1" w:styleId="CharCharCharChar">
    <w:name w:val="Char Char Char Char"/>
    <w:basedOn w:val="a"/>
    <w:rsid w:val="00FB1045"/>
  </w:style>
  <w:style w:type="paragraph" w:customStyle="1" w:styleId="3MHZ">
    <w:name w:val="标题3_MHZ"/>
    <w:basedOn w:val="a"/>
    <w:next w:val="a"/>
    <w:rsid w:val="00FB1045"/>
    <w:pPr>
      <w:adjustRightInd w:val="0"/>
      <w:snapToGrid w:val="0"/>
    </w:pPr>
    <w:rPr>
      <w:rFonts w:eastAsia="楷体_GB2312"/>
      <w:b/>
      <w:sz w:val="28"/>
      <w:szCs w:val="20"/>
    </w:rPr>
  </w:style>
  <w:style w:type="paragraph" w:customStyle="1" w:styleId="27">
    <w:name w:val="表格2"/>
    <w:basedOn w:val="a"/>
    <w:rsid w:val="00FB1045"/>
    <w:pPr>
      <w:adjustRightInd w:val="0"/>
      <w:snapToGrid w:val="0"/>
      <w:spacing w:line="300" w:lineRule="auto"/>
    </w:pPr>
    <w:rPr>
      <w:sz w:val="24"/>
      <w:szCs w:val="20"/>
    </w:rPr>
  </w:style>
  <w:style w:type="paragraph" w:customStyle="1" w:styleId="CharCharCharChar1">
    <w:name w:val="Char Char Char Char1"/>
    <w:basedOn w:val="a"/>
    <w:rsid w:val="00FB1045"/>
  </w:style>
  <w:style w:type="paragraph" w:customStyle="1" w:styleId="affd">
    <w:name w:val="三级条标题"/>
    <w:basedOn w:val="aff8"/>
    <w:next w:val="affa"/>
    <w:rsid w:val="00FB1045"/>
    <w:pPr>
      <w:outlineLvl w:val="4"/>
    </w:pPr>
  </w:style>
  <w:style w:type="paragraph" w:customStyle="1" w:styleId="150">
    <w:name w:val="样式 正文缩进正文（首行缩进两字） + 宋体 行距: 1.5 倍行距"/>
    <w:basedOn w:val="a6"/>
    <w:rsid w:val="00FB1045"/>
    <w:pPr>
      <w:adjustRightInd w:val="0"/>
      <w:snapToGrid w:val="0"/>
      <w:spacing w:line="300" w:lineRule="auto"/>
      <w:ind w:firstLineChars="0" w:firstLine="482"/>
      <w:jc w:val="left"/>
      <w:textAlignment w:val="baseline"/>
    </w:pPr>
    <w:rPr>
      <w:rFonts w:hAnsi="宋体"/>
    </w:rPr>
  </w:style>
  <w:style w:type="paragraph" w:customStyle="1" w:styleId="affe">
    <w:name w:val="四级条标题"/>
    <w:basedOn w:val="affd"/>
    <w:next w:val="affa"/>
    <w:rsid w:val="00FB1045"/>
    <w:pPr>
      <w:outlineLvl w:val="5"/>
    </w:pPr>
  </w:style>
  <w:style w:type="paragraph" w:customStyle="1" w:styleId="xl53">
    <w:name w:val="xl53"/>
    <w:basedOn w:val="a"/>
    <w:rsid w:val="00FB1045"/>
    <w:pPr>
      <w:widowControl/>
      <w:shd w:val="clear" w:color="auto" w:fill="FFFFFF"/>
      <w:adjustRightInd w:val="0"/>
      <w:snapToGrid w:val="0"/>
      <w:spacing w:before="100" w:beforeAutospacing="1" w:after="100" w:afterAutospacing="1"/>
      <w:jc w:val="left"/>
      <w:textAlignment w:val="center"/>
    </w:pPr>
    <w:rPr>
      <w:kern w:val="0"/>
      <w:sz w:val="24"/>
      <w:szCs w:val="20"/>
    </w:rPr>
  </w:style>
  <w:style w:type="paragraph" w:customStyle="1" w:styleId="xl47">
    <w:name w:val="xl47"/>
    <w:basedOn w:val="a"/>
    <w:rsid w:val="00FB1045"/>
    <w:pPr>
      <w:widowControl/>
      <w:pBdr>
        <w:top w:val="single" w:sz="4" w:space="0" w:color="auto"/>
        <w:left w:val="single" w:sz="4" w:space="0" w:color="auto"/>
        <w:bottom w:val="single" w:sz="4" w:space="0" w:color="auto"/>
        <w:right w:val="single" w:sz="4" w:space="0" w:color="auto"/>
      </w:pBdr>
      <w:shd w:val="clear" w:color="auto" w:fill="CC99FF"/>
      <w:adjustRightInd w:val="0"/>
      <w:snapToGrid w:val="0"/>
      <w:spacing w:before="100" w:beforeAutospacing="1" w:after="100" w:afterAutospacing="1"/>
      <w:jc w:val="center"/>
      <w:textAlignment w:val="center"/>
    </w:pPr>
    <w:rPr>
      <w:rFonts w:ascii="Arial Unicode MS" w:hAnsi="Arial Unicode MS"/>
      <w:kern w:val="0"/>
      <w:sz w:val="28"/>
      <w:szCs w:val="20"/>
    </w:rPr>
  </w:style>
  <w:style w:type="paragraph" w:customStyle="1" w:styleId="CharCharCharCharChar">
    <w:name w:val="Char Char Char Char Char"/>
    <w:basedOn w:val="a"/>
    <w:rsid w:val="00FB1045"/>
  </w:style>
  <w:style w:type="paragraph" w:customStyle="1" w:styleId="afff">
    <w:name w:val="五级条标题"/>
    <w:basedOn w:val="affe"/>
    <w:next w:val="affa"/>
    <w:rsid w:val="00FB1045"/>
    <w:pPr>
      <w:outlineLvl w:val="6"/>
    </w:pPr>
  </w:style>
  <w:style w:type="paragraph" w:customStyle="1" w:styleId="4MHZ">
    <w:name w:val="标题4_MHZ"/>
    <w:basedOn w:val="a"/>
    <w:next w:val="a"/>
    <w:rsid w:val="00FB1045"/>
    <w:pPr>
      <w:adjustRightInd w:val="0"/>
      <w:snapToGrid w:val="0"/>
      <w:spacing w:before="156" w:after="156"/>
    </w:pPr>
    <w:rPr>
      <w:rFonts w:eastAsia="楷体_GB2312"/>
      <w:b/>
      <w:sz w:val="24"/>
      <w:szCs w:val="20"/>
    </w:rPr>
  </w:style>
  <w:style w:type="paragraph" w:customStyle="1" w:styleId="28">
    <w:name w:val="页脚2"/>
    <w:basedOn w:val="27"/>
    <w:rsid w:val="00FB1045"/>
    <w:pPr>
      <w:pBdr>
        <w:top w:val="single" w:sz="4" w:space="1" w:color="auto"/>
      </w:pBdr>
    </w:pPr>
    <w:rPr>
      <w:sz w:val="21"/>
      <w:szCs w:val="21"/>
    </w:rPr>
  </w:style>
  <w:style w:type="paragraph" w:customStyle="1" w:styleId="xl49">
    <w:name w:val="xl49"/>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center"/>
      <w:textAlignment w:val="center"/>
    </w:pPr>
    <w:rPr>
      <w:rFonts w:ascii="Arial Unicode MS" w:hAnsi="Arial Unicode MS"/>
      <w:kern w:val="0"/>
      <w:sz w:val="28"/>
      <w:szCs w:val="20"/>
    </w:rPr>
  </w:style>
  <w:style w:type="character" w:customStyle="1" w:styleId="z-Char10">
    <w:name w:val="z-窗体顶端 Char1"/>
    <w:basedOn w:val="a0"/>
    <w:link w:val="z-10"/>
    <w:uiPriority w:val="99"/>
    <w:semiHidden/>
    <w:rsid w:val="00FB1045"/>
    <w:rPr>
      <w:rFonts w:ascii="Arial" w:eastAsia="宋体" w:hAnsi="Arial" w:cs="Arial"/>
      <w:vanish/>
      <w:sz w:val="16"/>
      <w:szCs w:val="16"/>
    </w:rPr>
  </w:style>
  <w:style w:type="paragraph" w:customStyle="1" w:styleId="0723">
    <w:name w:val="样式 正文缩进 + 黑色 首行缩进:  0.7 厘米 行距: 最小值 23 磅"/>
    <w:basedOn w:val="a6"/>
    <w:rsid w:val="00FB1045"/>
    <w:pPr>
      <w:widowControl/>
      <w:suppressAutoHyphens/>
      <w:adjustRightInd w:val="0"/>
      <w:snapToGrid w:val="0"/>
      <w:spacing w:line="460" w:lineRule="atLeast"/>
      <w:ind w:firstLineChars="0" w:firstLine="510"/>
    </w:pPr>
    <w:rPr>
      <w:rFonts w:ascii="Times New Roman" w:hAnsi="Times New Roman"/>
      <w:color w:val="000000"/>
      <w:kern w:val="24"/>
    </w:rPr>
  </w:style>
  <w:style w:type="paragraph" w:customStyle="1" w:styleId="07231">
    <w:name w:val="样式 正文缩进 + 黑色 首行缩进:  0.7 厘米 行距: 最小值 23 磅1"/>
    <w:basedOn w:val="a6"/>
    <w:rsid w:val="00FB1045"/>
    <w:pPr>
      <w:widowControl/>
      <w:suppressAutoHyphens/>
      <w:adjustRightInd w:val="0"/>
      <w:snapToGrid w:val="0"/>
      <w:spacing w:line="460" w:lineRule="atLeast"/>
      <w:ind w:firstLineChars="0" w:firstLine="465"/>
    </w:pPr>
    <w:rPr>
      <w:rFonts w:ascii="Times New Roman" w:hAnsi="Times New Roman"/>
      <w:color w:val="000000"/>
      <w:kern w:val="24"/>
    </w:rPr>
  </w:style>
  <w:style w:type="paragraph" w:customStyle="1" w:styleId="-">
    <w:name w:val="正文-使用"/>
    <w:basedOn w:val="a"/>
    <w:rsid w:val="00FB1045"/>
    <w:pPr>
      <w:spacing w:line="360" w:lineRule="auto"/>
      <w:ind w:firstLine="482"/>
    </w:pPr>
    <w:rPr>
      <w:sz w:val="24"/>
      <w:szCs w:val="20"/>
    </w:rPr>
  </w:style>
  <w:style w:type="paragraph" w:customStyle="1" w:styleId="afff0">
    <w:name w:val="前言、引言标题"/>
    <w:next w:val="a"/>
    <w:rsid w:val="00FB1045"/>
    <w:pPr>
      <w:shd w:val="clear" w:color="FFFFFF" w:fill="FFFFFF"/>
      <w:tabs>
        <w:tab w:val="left" w:pos="840"/>
      </w:tabs>
      <w:spacing w:before="640" w:after="560"/>
      <w:ind w:left="360" w:hanging="360"/>
      <w:jc w:val="center"/>
      <w:outlineLvl w:val="0"/>
    </w:pPr>
    <w:rPr>
      <w:rFonts w:ascii="黑体" w:eastAsia="黑体" w:hAnsi="Times New Roman" w:cs="Times New Roman"/>
      <w:sz w:val="32"/>
    </w:rPr>
  </w:style>
  <w:style w:type="paragraph" w:customStyle="1" w:styleId="xl51">
    <w:name w:val="xl51"/>
    <w:basedOn w:val="a"/>
    <w:rsid w:val="00FB1045"/>
    <w:pPr>
      <w:widowControl/>
      <w:shd w:val="clear" w:color="auto" w:fill="FFFFFF"/>
      <w:adjustRightInd w:val="0"/>
      <w:snapToGrid w:val="0"/>
      <w:spacing w:before="100" w:beforeAutospacing="1" w:after="100" w:afterAutospacing="1"/>
      <w:jc w:val="center"/>
      <w:textAlignment w:val="center"/>
    </w:pPr>
    <w:rPr>
      <w:rFonts w:ascii="Arial Unicode MS" w:hAnsi="Arial Unicode MS"/>
      <w:kern w:val="0"/>
      <w:sz w:val="28"/>
      <w:szCs w:val="20"/>
    </w:rPr>
  </w:style>
  <w:style w:type="paragraph" w:customStyle="1" w:styleId="CharCharCharCharCharCharCharChar1">
    <w:name w:val="Char Char Char Char Char Char Char Char1"/>
    <w:basedOn w:val="a"/>
    <w:rsid w:val="00FB1045"/>
    <w:rPr>
      <w:szCs w:val="20"/>
    </w:rPr>
  </w:style>
  <w:style w:type="paragraph" w:customStyle="1" w:styleId="xl35">
    <w:name w:val="xl35"/>
    <w:basedOn w:val="a"/>
    <w:rsid w:val="00FB1045"/>
    <w:pPr>
      <w:widowControl/>
      <w:pBdr>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pPr>
    <w:rPr>
      <w:rFonts w:ascii="Arial Unicode MS" w:hAnsi="Arial Unicode MS"/>
      <w:kern w:val="0"/>
      <w:sz w:val="28"/>
      <w:szCs w:val="20"/>
    </w:rPr>
  </w:style>
  <w:style w:type="paragraph" w:customStyle="1" w:styleId="xl43">
    <w:name w:val="xl43"/>
    <w:basedOn w:val="a"/>
    <w:rsid w:val="00FB1045"/>
    <w:pPr>
      <w:widowControl/>
      <w:pBdr>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pPr>
    <w:rPr>
      <w:rFonts w:ascii="Arial Unicode MS" w:hAnsi="Arial Unicode MS"/>
      <w:kern w:val="0"/>
      <w:sz w:val="28"/>
      <w:szCs w:val="20"/>
    </w:rPr>
  </w:style>
  <w:style w:type="paragraph" w:customStyle="1" w:styleId="16">
    <w:name w:val="表格1"/>
    <w:basedOn w:val="a"/>
    <w:rsid w:val="00FB1045"/>
    <w:pPr>
      <w:adjustRightInd w:val="0"/>
      <w:snapToGrid w:val="0"/>
    </w:pPr>
    <w:rPr>
      <w:szCs w:val="20"/>
    </w:rPr>
  </w:style>
  <w:style w:type="paragraph" w:customStyle="1" w:styleId="xl39">
    <w:name w:val="xl39"/>
    <w:basedOn w:val="a"/>
    <w:rsid w:val="00FB1045"/>
    <w:pPr>
      <w:widowControl/>
      <w:pBdr>
        <w:bottom w:val="single" w:sz="4" w:space="0" w:color="auto"/>
      </w:pBdr>
      <w:shd w:val="clear" w:color="auto" w:fill="FFFFFF"/>
      <w:adjustRightInd w:val="0"/>
      <w:snapToGrid w:val="0"/>
      <w:spacing w:before="100" w:beforeAutospacing="1" w:after="100" w:afterAutospacing="1"/>
      <w:jc w:val="right"/>
    </w:pPr>
    <w:rPr>
      <w:rFonts w:ascii="Arial Unicode MS" w:hAnsi="Arial Unicode MS"/>
      <w:kern w:val="0"/>
      <w:sz w:val="28"/>
      <w:szCs w:val="20"/>
    </w:rPr>
  </w:style>
  <w:style w:type="paragraph" w:customStyle="1" w:styleId="32">
    <w:name w:val="样式 标题 3 + 自动设置"/>
    <w:basedOn w:val="3"/>
    <w:rsid w:val="00FB1045"/>
    <w:pPr>
      <w:keepLines w:val="0"/>
      <w:suppressAutoHyphens/>
      <w:adjustRightInd w:val="0"/>
      <w:snapToGrid w:val="0"/>
      <w:spacing w:before="0" w:after="0" w:line="360" w:lineRule="auto"/>
      <w:jc w:val="left"/>
    </w:pPr>
    <w:rPr>
      <w:bCs w:val="0"/>
      <w:kern w:val="24"/>
      <w:sz w:val="24"/>
      <w:szCs w:val="20"/>
    </w:rPr>
  </w:style>
  <w:style w:type="character" w:customStyle="1" w:styleId="z-Char1">
    <w:name w:val="z-窗体底端 Char1"/>
    <w:basedOn w:val="a0"/>
    <w:link w:val="z-1"/>
    <w:uiPriority w:val="99"/>
    <w:semiHidden/>
    <w:rsid w:val="00FB1045"/>
    <w:rPr>
      <w:rFonts w:ascii="Arial" w:eastAsia="宋体" w:hAnsi="Arial" w:cs="Arial"/>
      <w:vanish/>
      <w:sz w:val="16"/>
      <w:szCs w:val="16"/>
    </w:rPr>
  </w:style>
  <w:style w:type="paragraph" w:customStyle="1" w:styleId="p0">
    <w:name w:val="p0"/>
    <w:basedOn w:val="a"/>
    <w:rsid w:val="00FB1045"/>
    <w:pPr>
      <w:widowControl/>
      <w:spacing w:before="100" w:beforeAutospacing="1" w:after="100" w:afterAutospacing="1"/>
      <w:jc w:val="left"/>
    </w:pPr>
    <w:rPr>
      <w:rFonts w:ascii="宋体" w:hAnsi="宋体" w:cs="宋体"/>
      <w:kern w:val="0"/>
      <w:sz w:val="24"/>
    </w:rPr>
  </w:style>
  <w:style w:type="paragraph" w:customStyle="1" w:styleId="101">
    <w:name w:val="样式 正文1 + 段前: 0.1 行"/>
    <w:basedOn w:val="a"/>
    <w:rsid w:val="00FB1045"/>
    <w:pPr>
      <w:snapToGrid w:val="0"/>
      <w:spacing w:beforeLines="10" w:line="440" w:lineRule="atLeast"/>
      <w:ind w:firstLine="567"/>
    </w:pPr>
    <w:rPr>
      <w:sz w:val="24"/>
      <w:szCs w:val="20"/>
    </w:rPr>
  </w:style>
  <w:style w:type="paragraph" w:customStyle="1" w:styleId="afff1">
    <w:name w:val="表格标题"/>
    <w:basedOn w:val="a"/>
    <w:next w:val="aff1"/>
    <w:rsid w:val="00FB1045"/>
    <w:pPr>
      <w:keepNext/>
      <w:widowControl/>
      <w:tabs>
        <w:tab w:val="left" w:pos="-2097"/>
        <w:tab w:val="left" w:pos="555"/>
        <w:tab w:val="left" w:pos="842"/>
        <w:tab w:val="left" w:pos="1165"/>
        <w:tab w:val="left" w:pos="1280"/>
        <w:tab w:val="right" w:pos="8621"/>
      </w:tabs>
      <w:overflowPunct w:val="0"/>
      <w:adjustRightInd w:val="0"/>
      <w:snapToGrid w:val="0"/>
      <w:spacing w:before="193" w:after="193" w:line="300" w:lineRule="auto"/>
      <w:ind w:left="555" w:hanging="555"/>
      <w:textAlignment w:val="baseline"/>
    </w:pPr>
    <w:rPr>
      <w:rFonts w:ascii="仿宋_GB2312" w:eastAsia="仿宋_GB2312" w:hAnsi="宋体"/>
      <w:kern w:val="0"/>
      <w:sz w:val="24"/>
      <w:szCs w:val="20"/>
    </w:rPr>
  </w:style>
  <w:style w:type="paragraph" w:customStyle="1" w:styleId="afff2">
    <w:name w:val="正文缩"/>
    <w:basedOn w:val="a"/>
    <w:rsid w:val="00FB1045"/>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xl44">
    <w:name w:val="xl44"/>
    <w:basedOn w:val="a"/>
    <w:rsid w:val="00FB1045"/>
    <w:pPr>
      <w:widowControl/>
      <w:pBdr>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pPr>
    <w:rPr>
      <w:kern w:val="0"/>
      <w:sz w:val="24"/>
      <w:szCs w:val="20"/>
    </w:rPr>
  </w:style>
  <w:style w:type="paragraph" w:customStyle="1" w:styleId="afff3">
    <w:name w:val="目次、标准名称标题"/>
    <w:basedOn w:val="afff0"/>
    <w:next w:val="affa"/>
    <w:rsid w:val="00FB1045"/>
    <w:pPr>
      <w:spacing w:line="460" w:lineRule="exact"/>
      <w:ind w:left="0" w:firstLine="0"/>
    </w:pPr>
  </w:style>
  <w:style w:type="paragraph" w:customStyle="1" w:styleId="xl54">
    <w:name w:val="xl54"/>
    <w:basedOn w:val="a"/>
    <w:rsid w:val="00FB1045"/>
    <w:pPr>
      <w:widowControl/>
      <w:shd w:val="clear" w:color="auto" w:fill="FFFFFF"/>
      <w:adjustRightInd w:val="0"/>
      <w:snapToGrid w:val="0"/>
      <w:spacing w:before="100" w:beforeAutospacing="1" w:after="100" w:afterAutospacing="1"/>
      <w:jc w:val="left"/>
      <w:textAlignment w:val="center"/>
    </w:pPr>
    <w:rPr>
      <w:kern w:val="0"/>
      <w:sz w:val="24"/>
      <w:szCs w:val="20"/>
    </w:rPr>
  </w:style>
  <w:style w:type="paragraph" w:customStyle="1" w:styleId="font0">
    <w:name w:val="font0"/>
    <w:basedOn w:val="a"/>
    <w:rsid w:val="00FB1045"/>
    <w:pPr>
      <w:widowControl/>
      <w:spacing w:before="100" w:beforeAutospacing="1" w:after="100" w:afterAutospacing="1"/>
      <w:jc w:val="left"/>
    </w:pPr>
    <w:rPr>
      <w:rFonts w:ascii="宋体" w:hAnsi="宋体" w:hint="eastAsia"/>
      <w:kern w:val="0"/>
      <w:sz w:val="24"/>
    </w:rPr>
  </w:style>
  <w:style w:type="paragraph" w:customStyle="1" w:styleId="xl58">
    <w:name w:val="xl58"/>
    <w:basedOn w:val="a"/>
    <w:rsid w:val="00FB1045"/>
    <w:pPr>
      <w:widowControl/>
      <w:pBdr>
        <w:bottom w:val="single" w:sz="4" w:space="0" w:color="auto"/>
      </w:pBdr>
      <w:shd w:val="clear" w:color="auto" w:fill="FFFFFF"/>
      <w:adjustRightInd w:val="0"/>
      <w:snapToGrid w:val="0"/>
      <w:spacing w:before="100" w:beforeAutospacing="1" w:after="100" w:afterAutospacing="1"/>
      <w:jc w:val="left"/>
    </w:pPr>
    <w:rPr>
      <w:rFonts w:ascii="Arial Unicode MS" w:hAnsi="Arial Unicode MS"/>
      <w:color w:val="000080"/>
      <w:kern w:val="0"/>
      <w:sz w:val="28"/>
      <w:szCs w:val="20"/>
    </w:rPr>
  </w:style>
  <w:style w:type="paragraph" w:customStyle="1" w:styleId="CharCharCharCharCharChar1Char">
    <w:name w:val="Char Char Char Char Char Char1 Char"/>
    <w:basedOn w:val="a"/>
    <w:rsid w:val="00FB1045"/>
    <w:rPr>
      <w:rFonts w:ascii="Calibri" w:hAnsi="Calibri"/>
      <w:szCs w:val="22"/>
    </w:rPr>
  </w:style>
  <w:style w:type="paragraph" w:customStyle="1" w:styleId="CharCharCharCharCharCharChar1">
    <w:name w:val="Char Char Char Char Char Char Char1"/>
    <w:basedOn w:val="a"/>
    <w:rsid w:val="00FB1045"/>
    <w:pPr>
      <w:snapToGrid w:val="0"/>
      <w:spacing w:line="440" w:lineRule="atLeast"/>
    </w:pPr>
    <w:rPr>
      <w:rFonts w:ascii="宋体"/>
      <w:sz w:val="24"/>
    </w:rPr>
  </w:style>
  <w:style w:type="paragraph" w:customStyle="1" w:styleId="xl40">
    <w:name w:val="xl40"/>
    <w:basedOn w:val="a"/>
    <w:rsid w:val="00FB1045"/>
    <w:pPr>
      <w:widowControl/>
      <w:pBdr>
        <w:bottom w:val="single" w:sz="4" w:space="0" w:color="auto"/>
      </w:pBdr>
      <w:adjustRightInd w:val="0"/>
      <w:snapToGrid w:val="0"/>
      <w:spacing w:before="100" w:beforeAutospacing="1" w:after="100" w:afterAutospacing="1"/>
      <w:jc w:val="left"/>
    </w:pPr>
    <w:rPr>
      <w:rFonts w:ascii="Arial Unicode MS" w:hAnsi="Arial Unicode MS"/>
      <w:kern w:val="0"/>
      <w:sz w:val="24"/>
      <w:szCs w:val="20"/>
    </w:rPr>
  </w:style>
  <w:style w:type="paragraph" w:customStyle="1" w:styleId="CharCharCharCharCharCharCharCharCharChar">
    <w:name w:val="Char Char Char Char Char Char Char Char Char Char"/>
    <w:basedOn w:val="a"/>
    <w:rsid w:val="00FB1045"/>
    <w:pPr>
      <w:spacing w:line="360" w:lineRule="auto"/>
      <w:ind w:firstLineChars="200" w:firstLine="200"/>
    </w:pPr>
    <w:rPr>
      <w:rFonts w:ascii="宋体" w:hAnsi="宋体" w:cs="宋体"/>
      <w:sz w:val="24"/>
    </w:rPr>
  </w:style>
  <w:style w:type="paragraph" w:customStyle="1" w:styleId="-MHZ-0">
    <w:name w:val="标准正文样式-MHZ-标准正文段落"/>
    <w:basedOn w:val="a"/>
    <w:rsid w:val="00FB1045"/>
    <w:pPr>
      <w:spacing w:line="312" w:lineRule="auto"/>
      <w:ind w:firstLineChars="200" w:firstLine="480"/>
      <w:jc w:val="left"/>
    </w:pPr>
    <w:rPr>
      <w:kern w:val="24"/>
      <w:sz w:val="24"/>
    </w:rPr>
  </w:style>
  <w:style w:type="paragraph" w:customStyle="1" w:styleId="A-MHZ-">
    <w:name w:val="表格正文样式A-MHZ-居中定表长格文本"/>
    <w:basedOn w:val="a"/>
    <w:rsid w:val="00FB1045"/>
    <w:pPr>
      <w:spacing w:line="312" w:lineRule="auto"/>
      <w:jc w:val="center"/>
    </w:pPr>
    <w:rPr>
      <w:rFonts w:cs="宋体"/>
      <w:kern w:val="24"/>
      <w:sz w:val="24"/>
    </w:rPr>
  </w:style>
  <w:style w:type="paragraph" w:customStyle="1" w:styleId="xl34">
    <w:name w:val="xl34"/>
    <w:basedOn w:val="a"/>
    <w:rsid w:val="00FB1045"/>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jc w:val="left"/>
    </w:pPr>
    <w:rPr>
      <w:rFonts w:ascii="Arial Unicode MS" w:hAnsi="Arial Unicode MS"/>
      <w:kern w:val="0"/>
      <w:sz w:val="28"/>
      <w:szCs w:val="20"/>
    </w:rPr>
  </w:style>
  <w:style w:type="paragraph" w:customStyle="1" w:styleId="xl24">
    <w:name w:val="xl24"/>
    <w:basedOn w:val="a"/>
    <w:rsid w:val="00FB1045"/>
    <w:pPr>
      <w:widowControl/>
      <w:spacing w:before="100" w:beforeAutospacing="1" w:after="100" w:afterAutospacing="1"/>
      <w:jc w:val="center"/>
    </w:pPr>
    <w:rPr>
      <w:rFonts w:ascii="宋体" w:hAnsi="宋体"/>
      <w:kern w:val="0"/>
      <w:sz w:val="24"/>
    </w:rPr>
  </w:style>
  <w:style w:type="paragraph" w:customStyle="1" w:styleId="29">
    <w:name w:val="正文2"/>
    <w:basedOn w:val="a"/>
    <w:rsid w:val="00FB1045"/>
    <w:pPr>
      <w:adjustRightInd w:val="0"/>
      <w:snapToGrid w:val="0"/>
      <w:spacing w:line="440" w:lineRule="atLeast"/>
      <w:ind w:firstLine="567"/>
    </w:pPr>
    <w:rPr>
      <w:sz w:val="24"/>
      <w:szCs w:val="20"/>
    </w:rPr>
  </w:style>
  <w:style w:type="paragraph" w:customStyle="1" w:styleId="c">
    <w:name w:val="c"/>
    <w:rsid w:val="00FB1045"/>
    <w:pPr>
      <w:widowControl w:val="0"/>
      <w:autoSpaceDE w:val="0"/>
      <w:autoSpaceDN w:val="0"/>
      <w:adjustRightInd w:val="0"/>
    </w:pPr>
    <w:rPr>
      <w:rFonts w:ascii="Arial" w:eastAsia="宋体" w:hAnsi="Arial" w:cs="Times New Roman"/>
      <w:szCs w:val="24"/>
    </w:rPr>
  </w:style>
  <w:style w:type="paragraph" w:customStyle="1" w:styleId="xl37">
    <w:name w:val="xl37"/>
    <w:basedOn w:val="a"/>
    <w:rsid w:val="00FB1045"/>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kern w:val="0"/>
      <w:sz w:val="24"/>
      <w:szCs w:val="20"/>
    </w:rPr>
  </w:style>
  <w:style w:type="paragraph" w:customStyle="1" w:styleId="afff4">
    <w:name w:val="a"/>
    <w:basedOn w:val="a"/>
    <w:rsid w:val="00FB1045"/>
    <w:pPr>
      <w:widowControl/>
      <w:spacing w:before="100" w:beforeAutospacing="1" w:after="100" w:afterAutospacing="1"/>
      <w:jc w:val="left"/>
    </w:pPr>
    <w:rPr>
      <w:rFonts w:ascii="宋体" w:hAnsi="宋体" w:cs="宋体"/>
      <w:kern w:val="0"/>
      <w:sz w:val="24"/>
    </w:rPr>
  </w:style>
  <w:style w:type="paragraph" w:customStyle="1" w:styleId="xl42">
    <w:name w:val="xl42"/>
    <w:basedOn w:val="a"/>
    <w:rsid w:val="00FB1045"/>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Arial Unicode MS" w:hAnsi="Arial Unicode MS"/>
      <w:color w:val="000000"/>
      <w:kern w:val="0"/>
      <w:sz w:val="28"/>
      <w:szCs w:val="20"/>
    </w:rPr>
  </w:style>
  <w:style w:type="paragraph" w:customStyle="1" w:styleId="xl52">
    <w:name w:val="xl52"/>
    <w:basedOn w:val="a"/>
    <w:rsid w:val="00FB1045"/>
    <w:pPr>
      <w:widowControl/>
      <w:shd w:val="clear" w:color="auto" w:fill="FFFFFF"/>
      <w:adjustRightInd w:val="0"/>
      <w:snapToGrid w:val="0"/>
      <w:spacing w:before="100" w:beforeAutospacing="1" w:after="100" w:afterAutospacing="1"/>
      <w:jc w:val="left"/>
      <w:textAlignment w:val="center"/>
    </w:pPr>
    <w:rPr>
      <w:rFonts w:ascii="Arial Unicode MS" w:hAnsi="Arial Unicode MS"/>
      <w:kern w:val="0"/>
      <w:sz w:val="28"/>
      <w:szCs w:val="20"/>
    </w:rPr>
  </w:style>
  <w:style w:type="paragraph" w:customStyle="1" w:styleId="xl30">
    <w:name w:val="xl30"/>
    <w:basedOn w:val="a"/>
    <w:rsid w:val="00FB1045"/>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kern w:val="0"/>
      <w:sz w:val="22"/>
      <w:szCs w:val="20"/>
    </w:rPr>
  </w:style>
  <w:style w:type="paragraph" w:customStyle="1" w:styleId="33">
    <w:name w:val="样式3"/>
    <w:basedOn w:val="af"/>
    <w:rsid w:val="00FB1045"/>
    <w:pPr>
      <w:widowControl/>
      <w:suppressAutoHyphens/>
      <w:adjustRightInd w:val="0"/>
      <w:spacing w:line="240" w:lineRule="exact"/>
    </w:pPr>
    <w:rPr>
      <w:b/>
      <w:spacing w:val="20"/>
      <w:kern w:val="21"/>
      <w:sz w:val="21"/>
      <w:szCs w:val="20"/>
    </w:rPr>
  </w:style>
  <w:style w:type="paragraph" w:customStyle="1" w:styleId="41">
    <w:name w:val="样式4"/>
    <w:basedOn w:val="a"/>
    <w:rsid w:val="00FB1045"/>
    <w:pPr>
      <w:adjustRightInd w:val="0"/>
      <w:snapToGrid w:val="0"/>
      <w:spacing w:line="360" w:lineRule="auto"/>
      <w:ind w:firstLine="482"/>
    </w:pPr>
    <w:rPr>
      <w:spacing w:val="20"/>
      <w:kern w:val="24"/>
      <w:sz w:val="24"/>
      <w:szCs w:val="20"/>
    </w:rPr>
  </w:style>
  <w:style w:type="paragraph" w:customStyle="1" w:styleId="afff5">
    <w:name w:val="表格"/>
    <w:basedOn w:val="a"/>
    <w:rsid w:val="00FB1045"/>
    <w:pPr>
      <w:widowControl/>
      <w:suppressAutoHyphens/>
      <w:adjustRightInd w:val="0"/>
      <w:snapToGrid w:val="0"/>
      <w:spacing w:after="240" w:line="288" w:lineRule="auto"/>
      <w:ind w:firstLine="482"/>
      <w:jc w:val="center"/>
    </w:pPr>
    <w:rPr>
      <w:rFonts w:ascii="黑体" w:eastAsia="黑体"/>
      <w:b/>
      <w:kern w:val="28"/>
      <w:sz w:val="28"/>
      <w:szCs w:val="20"/>
    </w:rPr>
  </w:style>
  <w:style w:type="paragraph" w:customStyle="1" w:styleId="xl48">
    <w:name w:val="xl48"/>
    <w:basedOn w:val="a"/>
    <w:rsid w:val="00FB1045"/>
    <w:pPr>
      <w:widowControl/>
      <w:pBdr>
        <w:top w:val="single" w:sz="4" w:space="0" w:color="auto"/>
        <w:left w:val="single" w:sz="4" w:space="0" w:color="auto"/>
        <w:bottom w:val="single" w:sz="4" w:space="0" w:color="auto"/>
        <w:right w:val="single" w:sz="4" w:space="0" w:color="auto"/>
      </w:pBdr>
      <w:shd w:val="clear" w:color="auto" w:fill="CC99FF"/>
      <w:adjustRightInd w:val="0"/>
      <w:snapToGrid w:val="0"/>
      <w:spacing w:before="100" w:beforeAutospacing="1" w:after="100" w:afterAutospacing="1"/>
      <w:jc w:val="left"/>
      <w:textAlignment w:val="center"/>
    </w:pPr>
    <w:rPr>
      <w:kern w:val="0"/>
      <w:sz w:val="28"/>
      <w:szCs w:val="20"/>
    </w:rPr>
  </w:style>
  <w:style w:type="paragraph" w:customStyle="1" w:styleId="-MHZ-1">
    <w:name w:val="三级文本样式-MHZ-三级标题"/>
    <w:basedOn w:val="a"/>
    <w:rsid w:val="00FB1045"/>
    <w:pPr>
      <w:keepNext/>
      <w:suppressAutoHyphens/>
      <w:adjustRightInd w:val="0"/>
      <w:spacing w:beforeLines="50" w:afterLines="50" w:line="312" w:lineRule="auto"/>
      <w:ind w:left="2550" w:hanging="1080"/>
      <w:jc w:val="left"/>
      <w:outlineLvl w:val="2"/>
    </w:pPr>
    <w:rPr>
      <w:rFonts w:eastAsia="仿宋_GB2312" w:cs="宋体"/>
      <w:b/>
      <w:bCs/>
      <w:kern w:val="24"/>
      <w:sz w:val="28"/>
      <w:szCs w:val="20"/>
    </w:rPr>
  </w:style>
  <w:style w:type="paragraph" w:customStyle="1" w:styleId="17">
    <w:name w:val="页眉1"/>
    <w:basedOn w:val="1"/>
    <w:rsid w:val="00FB1045"/>
    <w:pPr>
      <w:keepLines w:val="0"/>
      <w:pageBreakBefore/>
      <w:adjustRightInd w:val="0"/>
      <w:snapToGrid w:val="0"/>
      <w:spacing w:beforeLines="0" w:afterLines="0" w:line="324" w:lineRule="auto"/>
      <w:ind w:firstLine="482"/>
    </w:pPr>
    <w:rPr>
      <w:rFonts w:ascii="宋体" w:eastAsia="宋体"/>
      <w:spacing w:val="20"/>
      <w:kern w:val="28"/>
      <w:sz w:val="28"/>
    </w:rPr>
  </w:style>
  <w:style w:type="paragraph" w:customStyle="1" w:styleId="18">
    <w:name w:val="页脚1"/>
    <w:basedOn w:val="ae"/>
    <w:rsid w:val="00FB1045"/>
    <w:pPr>
      <w:widowControl/>
      <w:tabs>
        <w:tab w:val="clear" w:pos="8306"/>
        <w:tab w:val="center" w:leader="underscore" w:pos="4153"/>
      </w:tabs>
      <w:suppressAutoHyphens/>
      <w:wordWrap w:val="0"/>
      <w:adjustRightInd w:val="0"/>
      <w:spacing w:before="72" w:after="72" w:line="360" w:lineRule="auto"/>
      <w:ind w:right="482" w:firstLine="360"/>
      <w:jc w:val="both"/>
    </w:pPr>
    <w:rPr>
      <w:kern w:val="24"/>
      <w:sz w:val="24"/>
      <w:szCs w:val="20"/>
    </w:rPr>
  </w:style>
  <w:style w:type="paragraph" w:customStyle="1" w:styleId="afff6">
    <w:name w:val="注释"/>
    <w:basedOn w:val="a"/>
    <w:rsid w:val="00FB1045"/>
    <w:pPr>
      <w:spacing w:line="360" w:lineRule="exact"/>
      <w:ind w:firstLineChars="200" w:firstLine="200"/>
    </w:pPr>
  </w:style>
  <w:style w:type="paragraph" w:customStyle="1" w:styleId="font11">
    <w:name w:val="font11"/>
    <w:basedOn w:val="a"/>
    <w:rsid w:val="00FB1045"/>
    <w:pPr>
      <w:widowControl/>
      <w:spacing w:before="100" w:beforeAutospacing="1" w:after="100" w:afterAutospacing="1"/>
      <w:jc w:val="left"/>
    </w:pPr>
    <w:rPr>
      <w:rFonts w:ascii="宋体" w:hAnsi="宋体" w:hint="eastAsia"/>
      <w:b/>
      <w:bCs/>
      <w:kern w:val="0"/>
      <w:sz w:val="22"/>
      <w:szCs w:val="22"/>
    </w:rPr>
  </w:style>
  <w:style w:type="paragraph" w:customStyle="1" w:styleId="CharCharCharCharCharCharCharCharCharChar1">
    <w:name w:val="Char Char Char Char Char Char Char Char Char Char1"/>
    <w:basedOn w:val="a"/>
    <w:rsid w:val="00FB1045"/>
    <w:pPr>
      <w:spacing w:line="360" w:lineRule="auto"/>
      <w:ind w:firstLineChars="200" w:firstLine="200"/>
    </w:pPr>
    <w:rPr>
      <w:rFonts w:ascii="宋体" w:hAnsi="宋体" w:cs="宋体"/>
      <w:sz w:val="24"/>
    </w:rPr>
  </w:style>
  <w:style w:type="paragraph" w:customStyle="1" w:styleId="Char1CharCharChar1">
    <w:name w:val="Char1 Char Char Char1"/>
    <w:basedOn w:val="a"/>
    <w:rsid w:val="00FB1045"/>
  </w:style>
  <w:style w:type="paragraph" w:customStyle="1" w:styleId="CharCharCharCharCharCharCharCharChar">
    <w:name w:val="Char Char Char Char Char Char Char Char Char"/>
    <w:basedOn w:val="a"/>
    <w:rsid w:val="00FB1045"/>
    <w:pPr>
      <w:widowControl/>
      <w:spacing w:after="160" w:line="240" w:lineRule="exact"/>
      <w:jc w:val="left"/>
    </w:pPr>
  </w:style>
  <w:style w:type="paragraph" w:customStyle="1" w:styleId="CharCharCharCharChar1">
    <w:name w:val="Char Char Char Char Char1"/>
    <w:basedOn w:val="a"/>
    <w:rsid w:val="00FB1045"/>
  </w:style>
  <w:style w:type="character" w:customStyle="1" w:styleId="font01">
    <w:name w:val="font01"/>
    <w:basedOn w:val="a0"/>
    <w:rsid w:val="00FB1045"/>
    <w:rPr>
      <w:rFonts w:ascii="宋体" w:eastAsia="宋体" w:hAnsi="宋体" w:cs="宋体" w:hint="eastAsia"/>
      <w:color w:val="000000"/>
      <w:sz w:val="24"/>
      <w:szCs w:val="24"/>
      <w:u w:val="none"/>
    </w:rPr>
  </w:style>
  <w:style w:type="paragraph" w:customStyle="1" w:styleId="CharCharCharCharCharCharCharCharCharCharCharCharChar">
    <w:name w:val="Char Char Char Char Char Char Char Char Char Char Char Char Char"/>
    <w:basedOn w:val="a"/>
    <w:rsid w:val="00FB1045"/>
    <w:rPr>
      <w:rFonts w:ascii="Tahoma" w:hAnsi="Tahoma"/>
      <w:sz w:val="24"/>
      <w:szCs w:val="20"/>
    </w:rPr>
  </w:style>
  <w:style w:type="paragraph" w:customStyle="1" w:styleId="19">
    <w:name w:val="列出段落1"/>
    <w:basedOn w:val="a"/>
    <w:uiPriority w:val="99"/>
    <w:qFormat/>
    <w:rsid w:val="00FB104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info.paper.hc360.com/html/zaishengzhi.html" TargetMode="Externa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aper.hc360.com/zhuanti/wastepaper/wastepaper.htm" TargetMode="Externa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263"/>
    <customShpInfo spid="_x0000_s1262"/>
    <customShpInfo spid="_x0000_s1101"/>
    <customShpInfo spid="_x0000_s1100"/>
    <customShpInfo spid="_x0000_s1097"/>
    <customShpInfo spid="_x0000_s1114"/>
    <customShpInfo spid="_x0000_s1113"/>
    <customShpInfo spid="_x0000_s1089"/>
    <customShpInfo spid="_x0000_s1112"/>
    <customShpInfo spid="_x0000_s1111"/>
    <customShpInfo spid="_x0000_s1090"/>
    <customShpInfo spid="_x0000_s1099"/>
    <customShpInfo spid="_x0000_s1098"/>
    <customShpInfo spid="_x0000_s1115"/>
    <customShpInfo spid="_x0000_s1092"/>
    <customShpInfo spid="_x0000_s1094"/>
    <customShpInfo spid="_x0000_s1093"/>
    <customShpInfo spid="_x0000_s1091"/>
    <customShpInfo spid="_x0000_s1096"/>
    <customShpInfo spid="_x0000_s1110"/>
    <customShpInfo spid="_x0000_s1108"/>
    <customShpInfo spid="_x0000_s1107"/>
    <customShpInfo spid="_x0000_s1103"/>
    <customShpInfo spid="_x0000_s1109"/>
    <customShpInfo spid="_x0000_s1104"/>
    <customShpInfo spid="_x0000_s1106"/>
    <customShpInfo spid="_x0000_s1105"/>
    <customShpInfo spid="_x0000_s1102"/>
    <customShpInfo spid="_x0000_s1095"/>
    <customShpInfo spid="_x0000_s1116"/>
    <customShpInfo spid="_x0000_s1151"/>
    <customShpInfo spid="_x0000_s1149"/>
    <customShpInfo spid="_x0000_s1157"/>
    <customShpInfo spid="_x0000_s1155"/>
    <customShpInfo spid="_x0000_s1148"/>
    <customShpInfo spid="_x0000_s1156"/>
    <customShpInfo spid="_x0000_s1140"/>
    <customShpInfo spid="_x0000_s1133"/>
    <customShpInfo spid="_x0000_s1130"/>
    <customShpInfo spid="_x0000_s1139"/>
    <customShpInfo spid="_x0000_s1138"/>
    <customShpInfo spid="_x0000_s1128"/>
    <customShpInfo spid="_x0000_s1129"/>
    <customShpInfo spid="_x0000_s1126"/>
    <customShpInfo spid="_x0000_s1146"/>
    <customShpInfo spid="_x0000_s1136"/>
    <customShpInfo spid="_x0000_s1123"/>
    <customShpInfo spid="_x0000_s1122"/>
    <customShpInfo spid="_x0000_s1125"/>
    <customShpInfo spid="_x0000_s1127"/>
    <customShpInfo spid="_x0000_s1124"/>
    <customShpInfo spid="_x0000_s1147"/>
    <customShpInfo spid="_x0000_s1131"/>
    <customShpInfo spid="_x0000_s1158"/>
    <customShpInfo spid="_x0000_s1117"/>
    <customShpInfo spid="_x0000_s1159"/>
    <customShpInfo spid="_x0000_s1171"/>
    <customShpInfo spid="_x0000_s1135"/>
    <customShpInfo spid="_x0000_s1170"/>
    <customShpInfo spid="_x0000_s1169"/>
    <customShpInfo spid="_x0000_s1168"/>
    <customShpInfo spid="_x0000_s1167"/>
    <customShpInfo spid="_x0000_s1134"/>
    <customShpInfo spid="_x0000_s1142"/>
    <customShpInfo spid="_x0000_s1132"/>
    <customShpInfo spid="_x0000_s1145"/>
    <customShpInfo spid="_x0000_s1152"/>
    <customShpInfo spid="_x0000_s1120"/>
    <customShpInfo spid="_x0000_s1141"/>
    <customShpInfo spid="_x0000_s1150"/>
    <customShpInfo spid="_x0000_s1118"/>
    <customShpInfo spid="_x0000_s1121"/>
    <customShpInfo spid="_x0000_s1153"/>
    <customShpInfo spid="_x0000_s1143"/>
    <customShpInfo spid="_x0000_s1154"/>
    <customShpInfo spid="_x0000_s1137"/>
    <customShpInfo spid="_x0000_s1119"/>
    <customShpInfo spid="_x0000_s1270"/>
    <customShpInfo spid="_x0000_s1267"/>
    <customShpInfo spid="_x0000_s1162"/>
    <customShpInfo spid="_x0000_s1161"/>
    <customShpInfo spid="_x0000_s1160"/>
    <customShpInfo spid="_x0000_s1269"/>
    <customShpInfo spid="_x0000_s1268"/>
    <customShpInfo spid="_x0000_s1173"/>
    <customShpInfo spid="_x0000_s1172"/>
    <customShpInfo spid="_x0000_s1235"/>
    <customShpInfo spid="_x0000_s1233"/>
    <customShpInfo spid="_x0000_s1234"/>
    <customShpInfo spid="_x0000_s1236"/>
    <customShpInfo spid="_x0000_s1237"/>
    <customShpInfo spid="_x0000_s1238"/>
    <customShpInfo spid="_x0000_s1239"/>
    <customShpInfo spid="_x0000_s1240"/>
    <customShpInfo spid="_x0000_s1244"/>
    <customShpInfo spid="_x0000_s1260"/>
    <customShpInfo spid="_x0000_s1261"/>
    <customShpInfo spid="_x0000_s1245"/>
    <customShpInfo spid="_x0000_s1246"/>
    <customShpInfo spid="_x0000_s1247"/>
    <customShpInfo spid="_x0000_s1248"/>
    <customShpInfo spid="_x0000_s1249"/>
    <customShpInfo spid="_x0000_s1253"/>
    <customShpInfo spid="_x0000_s1254"/>
    <customShpInfo spid="_x0000_s1255"/>
    <customShpInfo spid="_x0000_s1256"/>
    <customShpInfo spid="_x0000_s1257"/>
    <customShpInfo spid="_x0000_s1258"/>
    <customShpInfo spid="_x0000_s12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B859B-3F1E-4431-814C-95BE00F5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122</Pages>
  <Words>9808</Words>
  <Characters>55908</Characters>
  <Application>Microsoft Office Word</Application>
  <DocSecurity>0</DocSecurity>
  <Lines>465</Lines>
  <Paragraphs>131</Paragraphs>
  <ScaleCrop>false</ScaleCrop>
  <Company/>
  <LinksUpToDate>false</LinksUpToDate>
  <CharactersWithSpaces>65585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SS</cp:lastModifiedBy>
  <cp:revision>5</cp:revision>
  <cp:lastPrinted>2020-02-05T03:29:00Z</cp:lastPrinted>
  <dcterms:created xsi:type="dcterms:W3CDTF">2020-02-05T03:28:00Z</dcterms:created>
  <dcterms:modified xsi:type="dcterms:W3CDTF">2020-02-23T05:04:00Z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